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BC1" w:rsidRDefault="00E60BC1">
      <w:r>
        <w:t xml:space="preserve">Zakres obsługi serwisowej – </w:t>
      </w:r>
      <w:r w:rsidRPr="00E44F21">
        <w:rPr>
          <w:b/>
        </w:rPr>
        <w:t>zadanie 13</w:t>
      </w:r>
    </w:p>
    <w:p w:rsidR="00E60BC1" w:rsidRDefault="00E60BC1" w:rsidP="00E60BC1">
      <w:pPr>
        <w:pStyle w:val="Akapitzlist"/>
        <w:numPr>
          <w:ilvl w:val="0"/>
          <w:numId w:val="1"/>
        </w:numPr>
      </w:pPr>
      <w:r>
        <w:t>Okresowe przeglądy techniczne (robocizna, dojazdy, części)</w:t>
      </w:r>
    </w:p>
    <w:p w:rsidR="00E60BC1" w:rsidRDefault="00E60BC1" w:rsidP="00E60BC1">
      <w:pPr>
        <w:pStyle w:val="Akapitzlist"/>
        <w:numPr>
          <w:ilvl w:val="0"/>
          <w:numId w:val="1"/>
        </w:numPr>
      </w:pPr>
      <w:r>
        <w:t>Zdalna diagnoza techniczna</w:t>
      </w:r>
    </w:p>
    <w:p w:rsidR="00E60BC1" w:rsidRDefault="00E60BC1" w:rsidP="00E60BC1">
      <w:pPr>
        <w:pStyle w:val="Akapitzlist"/>
        <w:numPr>
          <w:ilvl w:val="0"/>
          <w:numId w:val="1"/>
        </w:numPr>
      </w:pPr>
      <w:r>
        <w:t>Zdalna naprawa</w:t>
      </w:r>
    </w:p>
    <w:p w:rsidR="00E60BC1" w:rsidRDefault="00E60BC1" w:rsidP="00E60BC1">
      <w:pPr>
        <w:pStyle w:val="Akapitzlist"/>
        <w:numPr>
          <w:ilvl w:val="0"/>
          <w:numId w:val="1"/>
        </w:numPr>
      </w:pPr>
      <w:r>
        <w:t>Poprawki systemu, aktualizacje (</w:t>
      </w:r>
      <w:proofErr w:type="spellStart"/>
      <w:r>
        <w:t>update</w:t>
      </w:r>
      <w:proofErr w:type="spellEnd"/>
      <w:r>
        <w:t>)</w:t>
      </w:r>
    </w:p>
    <w:p w:rsidR="00E60BC1" w:rsidRDefault="00E60BC1" w:rsidP="00E60BC1">
      <w:pPr>
        <w:pStyle w:val="Akapitzlist"/>
        <w:numPr>
          <w:ilvl w:val="0"/>
          <w:numId w:val="1"/>
        </w:numPr>
      </w:pPr>
      <w:r>
        <w:t xml:space="preserve">Naprawy z wyłączeniem lampy i panelu ( robocizna i dojazd) </w:t>
      </w:r>
    </w:p>
    <w:p w:rsidR="00E60BC1" w:rsidRDefault="00E60BC1" w:rsidP="00E60BC1"/>
    <w:p w:rsidR="00E60BC1" w:rsidRDefault="00E60BC1" w:rsidP="00E60BC1">
      <w:r>
        <w:t xml:space="preserve">Zakres obsługi serwisowej – </w:t>
      </w:r>
      <w:r w:rsidRPr="00E44F21">
        <w:rPr>
          <w:b/>
        </w:rPr>
        <w:t>zadanie 21</w:t>
      </w:r>
    </w:p>
    <w:p w:rsidR="00E60BC1" w:rsidRDefault="00E60BC1" w:rsidP="00E60BC1">
      <w:pPr>
        <w:pStyle w:val="Akapitzlist"/>
        <w:numPr>
          <w:ilvl w:val="0"/>
          <w:numId w:val="2"/>
        </w:numPr>
      </w:pPr>
      <w:r>
        <w:t>Okresowe przeglądy techniczne (robocizna, dojazdy, części)</w:t>
      </w:r>
    </w:p>
    <w:p w:rsidR="00E60BC1" w:rsidRDefault="00E60BC1" w:rsidP="00E60BC1">
      <w:pPr>
        <w:pStyle w:val="Akapitzlist"/>
        <w:numPr>
          <w:ilvl w:val="0"/>
          <w:numId w:val="2"/>
        </w:numPr>
      </w:pPr>
      <w:r>
        <w:t xml:space="preserve">Naprawy (praca i dojazd) </w:t>
      </w:r>
    </w:p>
    <w:p w:rsidR="00E60BC1" w:rsidRDefault="00E60BC1" w:rsidP="00E60BC1">
      <w:pPr>
        <w:pStyle w:val="Akapitzlist"/>
        <w:numPr>
          <w:ilvl w:val="0"/>
          <w:numId w:val="2"/>
        </w:numPr>
      </w:pPr>
      <w:r>
        <w:t>Zdalna diagnostyka</w:t>
      </w:r>
    </w:p>
    <w:p w:rsidR="00E60BC1" w:rsidRDefault="00E60BC1" w:rsidP="00E60BC1">
      <w:pPr>
        <w:pStyle w:val="Akapitzlist"/>
        <w:numPr>
          <w:ilvl w:val="0"/>
          <w:numId w:val="2"/>
        </w:numPr>
      </w:pPr>
      <w:r>
        <w:t>Części zamienne (w tym cewki)</w:t>
      </w:r>
    </w:p>
    <w:p w:rsidR="00E44F21" w:rsidRDefault="00E44F21" w:rsidP="00E60BC1">
      <w:pPr>
        <w:pStyle w:val="Akapitzlist"/>
        <w:numPr>
          <w:ilvl w:val="0"/>
          <w:numId w:val="2"/>
        </w:numPr>
      </w:pPr>
      <w:r>
        <w:t>Modernizacje SW/HW</w:t>
      </w:r>
    </w:p>
    <w:p w:rsidR="00E60BC1" w:rsidRDefault="00E44F21" w:rsidP="00E60BC1">
      <w:pPr>
        <w:pStyle w:val="Akapitzlist"/>
        <w:numPr>
          <w:ilvl w:val="0"/>
          <w:numId w:val="2"/>
        </w:numPr>
      </w:pPr>
      <w:r>
        <w:t>Komponenty specjalne (lampy RTG, detektory prom.)</w:t>
      </w:r>
      <w:r w:rsidR="00E60BC1">
        <w:t xml:space="preserve"> </w:t>
      </w:r>
    </w:p>
    <w:p w:rsidR="00E60BC1" w:rsidRDefault="00E60BC1" w:rsidP="00E60BC1"/>
    <w:p w:rsidR="00813C01" w:rsidRDefault="00813C01" w:rsidP="00E60BC1"/>
    <w:p w:rsidR="00813C01" w:rsidRDefault="00813C01" w:rsidP="00E60BC1">
      <w:bookmarkStart w:id="0" w:name="_GoBack"/>
    </w:p>
    <w:p w:rsidR="00813C01" w:rsidRDefault="00813C01" w:rsidP="00813C01">
      <w:pPr>
        <w:jc w:val="center"/>
        <w:rPr>
          <w:b/>
        </w:rPr>
      </w:pPr>
      <w:r>
        <w:rPr>
          <w:b/>
        </w:rPr>
        <w:t>ZAMAWIAJĄCY</w:t>
      </w:r>
      <w:proofErr w:type="gramStart"/>
      <w:r>
        <w:rPr>
          <w:b/>
        </w:rPr>
        <w:t>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WYKONAWCA</w:t>
      </w:r>
      <w:proofErr w:type="gramEnd"/>
      <w:r>
        <w:rPr>
          <w:b/>
        </w:rPr>
        <w:t>:</w:t>
      </w:r>
    </w:p>
    <w:p w:rsidR="00813C01" w:rsidRDefault="00813C01" w:rsidP="00813C01">
      <w:pPr>
        <w:jc w:val="center"/>
        <w:rPr>
          <w:b/>
        </w:rPr>
      </w:pPr>
    </w:p>
    <w:p w:rsidR="00813C01" w:rsidRPr="00813C01" w:rsidRDefault="00813C01" w:rsidP="00813C01">
      <w:pPr>
        <w:jc w:val="center"/>
        <w:rPr>
          <w:b/>
        </w:rPr>
      </w:pPr>
      <w:r>
        <w:rPr>
          <w:b/>
        </w:rPr>
        <w:t>……………………………………</w:t>
      </w:r>
      <w:r>
        <w:rPr>
          <w:b/>
        </w:rPr>
        <w:tab/>
      </w:r>
      <w:r>
        <w:rPr>
          <w:b/>
        </w:rPr>
        <w:tab/>
        <w:t>………………………………….</w:t>
      </w:r>
      <w:bookmarkEnd w:id="0"/>
    </w:p>
    <w:sectPr w:rsidR="00813C01" w:rsidRPr="00813C01" w:rsidSect="00166B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140" w:rsidRDefault="00D54140" w:rsidP="00E60BC1">
      <w:pPr>
        <w:spacing w:after="0" w:line="240" w:lineRule="auto"/>
      </w:pPr>
      <w:r>
        <w:separator/>
      </w:r>
    </w:p>
  </w:endnote>
  <w:endnote w:type="continuationSeparator" w:id="0">
    <w:p w:rsidR="00D54140" w:rsidRDefault="00D54140" w:rsidP="00E60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B2A" w:rsidRDefault="00154B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BC1" w:rsidRDefault="00E60BC1">
    <w:pPr>
      <w:pStyle w:val="Stopka"/>
    </w:pPr>
    <w:r>
      <w:t>Wyk. M.G.</w:t>
    </w:r>
  </w:p>
  <w:p w:rsidR="00E60BC1" w:rsidRDefault="00E60BC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B2A" w:rsidRDefault="00154B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140" w:rsidRDefault="00D54140" w:rsidP="00E60BC1">
      <w:pPr>
        <w:spacing w:after="0" w:line="240" w:lineRule="auto"/>
      </w:pPr>
      <w:r>
        <w:separator/>
      </w:r>
    </w:p>
  </w:footnote>
  <w:footnote w:type="continuationSeparator" w:id="0">
    <w:p w:rsidR="00D54140" w:rsidRDefault="00D54140" w:rsidP="00E60B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B2A" w:rsidRDefault="00154B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BC1" w:rsidRDefault="00E60BC1" w:rsidP="00154B2A">
    <w:pPr>
      <w:pStyle w:val="Nagwek"/>
      <w:jc w:val="right"/>
    </w:pPr>
    <w:r>
      <w:t>Załącznik nr 4</w:t>
    </w:r>
  </w:p>
  <w:p w:rsidR="00154B2A" w:rsidRDefault="00154B2A" w:rsidP="00154B2A">
    <w:pPr>
      <w:pStyle w:val="Nagwek"/>
      <w:jc w:val="right"/>
    </w:pPr>
    <w:proofErr w:type="gramStart"/>
    <w:r>
      <w:t>do</w:t>
    </w:r>
    <w:proofErr w:type="gramEnd"/>
    <w:r>
      <w:t xml:space="preserve"> umowy nr 176-…../P/2022/TU</w:t>
    </w:r>
  </w:p>
  <w:p w:rsidR="00E60BC1" w:rsidRDefault="00E60B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B2A" w:rsidRDefault="00154B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21849"/>
    <w:multiLevelType w:val="hybridMultilevel"/>
    <w:tmpl w:val="BF780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CE5178"/>
    <w:multiLevelType w:val="hybridMultilevel"/>
    <w:tmpl w:val="7A744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BC1"/>
    <w:rsid w:val="00154B2A"/>
    <w:rsid w:val="00166B72"/>
    <w:rsid w:val="00813C01"/>
    <w:rsid w:val="00D54140"/>
    <w:rsid w:val="00E44F21"/>
    <w:rsid w:val="00E6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0B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60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BC1"/>
  </w:style>
  <w:style w:type="paragraph" w:styleId="Stopka">
    <w:name w:val="footer"/>
    <w:basedOn w:val="Normalny"/>
    <w:link w:val="StopkaZnak"/>
    <w:uiPriority w:val="99"/>
    <w:unhideWhenUsed/>
    <w:rsid w:val="00E60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BC1"/>
  </w:style>
  <w:style w:type="paragraph" w:styleId="Tekstdymka">
    <w:name w:val="Balloon Text"/>
    <w:basedOn w:val="Normalny"/>
    <w:link w:val="TekstdymkaZnak"/>
    <w:uiPriority w:val="99"/>
    <w:semiHidden/>
    <w:unhideWhenUsed/>
    <w:rsid w:val="00E60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0B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0B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60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BC1"/>
  </w:style>
  <w:style w:type="paragraph" w:styleId="Stopka">
    <w:name w:val="footer"/>
    <w:basedOn w:val="Normalny"/>
    <w:link w:val="StopkaZnak"/>
    <w:uiPriority w:val="99"/>
    <w:unhideWhenUsed/>
    <w:rsid w:val="00E60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BC1"/>
  </w:style>
  <w:style w:type="paragraph" w:styleId="Tekstdymka">
    <w:name w:val="Balloon Text"/>
    <w:basedOn w:val="Normalny"/>
    <w:link w:val="TekstdymkaZnak"/>
    <w:uiPriority w:val="99"/>
    <w:semiHidden/>
    <w:unhideWhenUsed/>
    <w:rsid w:val="00E60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0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CytGen</Company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Góras</dc:creator>
  <cp:lastModifiedBy>user</cp:lastModifiedBy>
  <cp:revision>2</cp:revision>
  <dcterms:created xsi:type="dcterms:W3CDTF">2023-02-10T10:53:00Z</dcterms:created>
  <dcterms:modified xsi:type="dcterms:W3CDTF">2023-02-10T10:53:00Z</dcterms:modified>
</cp:coreProperties>
</file>