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897222" w:rsidP="005C0930">
      <w:pPr>
        <w:spacing w:after="240"/>
        <w:jc w:val="right"/>
        <w:rPr>
          <w:sz w:val="22"/>
          <w:szCs w:val="22"/>
        </w:rPr>
      </w:pPr>
      <w:r w:rsidRPr="00897222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897222">
        <w:rPr>
          <w:sz w:val="22"/>
          <w:szCs w:val="22"/>
        </w:rPr>
        <w:t>2023-02-10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897222" w:rsidRPr="00897222" w:rsidRDefault="00897222" w:rsidP="005C0930">
      <w:pPr>
        <w:rPr>
          <w:b/>
          <w:bCs/>
          <w:sz w:val="22"/>
          <w:szCs w:val="22"/>
        </w:rPr>
      </w:pPr>
      <w:r w:rsidRPr="00897222">
        <w:rPr>
          <w:b/>
          <w:bCs/>
          <w:sz w:val="22"/>
          <w:szCs w:val="22"/>
        </w:rPr>
        <w:t>Akademia Górniczo - Hutnicza</w:t>
      </w:r>
    </w:p>
    <w:p w:rsidR="00897222" w:rsidRPr="00897222" w:rsidRDefault="00897222" w:rsidP="005C0930">
      <w:pPr>
        <w:rPr>
          <w:b/>
          <w:bCs/>
          <w:sz w:val="22"/>
          <w:szCs w:val="22"/>
        </w:rPr>
      </w:pPr>
      <w:r w:rsidRPr="00897222">
        <w:rPr>
          <w:b/>
          <w:bCs/>
          <w:sz w:val="22"/>
          <w:szCs w:val="22"/>
        </w:rPr>
        <w:t>im. Stanisława Staszica w Krakowie</w:t>
      </w:r>
    </w:p>
    <w:p w:rsidR="005C0930" w:rsidRPr="00D91931" w:rsidRDefault="00897222" w:rsidP="005C0930">
      <w:pPr>
        <w:rPr>
          <w:b/>
          <w:bCs/>
          <w:sz w:val="22"/>
          <w:szCs w:val="22"/>
        </w:rPr>
      </w:pPr>
      <w:r w:rsidRPr="00897222">
        <w:rPr>
          <w:b/>
          <w:bCs/>
          <w:sz w:val="22"/>
          <w:szCs w:val="22"/>
        </w:rPr>
        <w:t>Dział Zamówień Publicznych</w:t>
      </w:r>
    </w:p>
    <w:p w:rsidR="005C0930" w:rsidRPr="00BD5546" w:rsidRDefault="00897222" w:rsidP="005C0930">
      <w:pPr>
        <w:rPr>
          <w:sz w:val="22"/>
          <w:szCs w:val="22"/>
        </w:rPr>
      </w:pPr>
      <w:r w:rsidRPr="00897222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897222">
        <w:rPr>
          <w:sz w:val="22"/>
          <w:szCs w:val="22"/>
        </w:rPr>
        <w:t>30</w:t>
      </w:r>
    </w:p>
    <w:p w:rsidR="005C0930" w:rsidRPr="00BD5546" w:rsidRDefault="00897222" w:rsidP="005C0930">
      <w:pPr>
        <w:rPr>
          <w:sz w:val="22"/>
          <w:szCs w:val="22"/>
        </w:rPr>
      </w:pPr>
      <w:r w:rsidRPr="00897222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897222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97222" w:rsidRPr="00897222">
        <w:rPr>
          <w:b/>
          <w:sz w:val="22"/>
          <w:szCs w:val="22"/>
        </w:rPr>
        <w:t>KC-zp.272-52/23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97222" w:rsidRPr="0089722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897222" w:rsidRPr="00897222">
        <w:rPr>
          <w:b/>
          <w:bCs/>
          <w:sz w:val="22"/>
          <w:szCs w:val="22"/>
        </w:rPr>
        <w:t>Dostawa urządzeń do wykonywania rdzeni/form w technologii addytywnej z możliwością stosowania regeneratu wraz z doposażeniem dla Wydział</w:t>
      </w:r>
      <w:bookmarkStart w:id="0" w:name="_GoBack"/>
      <w:bookmarkEnd w:id="0"/>
      <w:r w:rsidR="00897222" w:rsidRPr="00897222">
        <w:rPr>
          <w:b/>
          <w:bCs/>
          <w:sz w:val="22"/>
          <w:szCs w:val="22"/>
        </w:rPr>
        <w:t>u Odlewnictwa AGH - KC-zp.272-52/23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97222" w:rsidRPr="00897222">
        <w:rPr>
          <w:b/>
          <w:sz w:val="22"/>
          <w:szCs w:val="22"/>
        </w:rPr>
        <w:t>KC-zp.272-52/23</w:t>
      </w:r>
      <w:r w:rsidRPr="006A5DF1">
        <w:rPr>
          <w:b/>
          <w:sz w:val="22"/>
          <w:szCs w:val="22"/>
        </w:rPr>
        <w:t>.</w:t>
      </w:r>
    </w:p>
    <w:p w:rsidR="00585506" w:rsidRDefault="00585506" w:rsidP="00A73CA7">
      <w:pPr>
        <w:spacing w:before="120" w:after="120" w:line="276" w:lineRule="auto"/>
        <w:jc w:val="both"/>
        <w:rPr>
          <w:sz w:val="22"/>
          <w:szCs w:val="22"/>
        </w:rPr>
      </w:pPr>
    </w:p>
    <w:p w:rsidR="00EF1037" w:rsidRPr="005C0930" w:rsidRDefault="005C0930" w:rsidP="00A73CA7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897222" w:rsidRPr="00897222">
        <w:rPr>
          <w:b/>
          <w:sz w:val="22"/>
          <w:szCs w:val="22"/>
        </w:rPr>
        <w:t>Akademia Górniczo - Hutnicza</w:t>
      </w:r>
      <w:r w:rsidR="00585506">
        <w:rPr>
          <w:b/>
          <w:sz w:val="22"/>
          <w:szCs w:val="22"/>
        </w:rPr>
        <w:t xml:space="preserve"> </w:t>
      </w:r>
      <w:r w:rsidR="00897222" w:rsidRPr="00897222">
        <w:rPr>
          <w:b/>
          <w:sz w:val="22"/>
          <w:szCs w:val="22"/>
        </w:rPr>
        <w:t>im. Stanisława Staszica w Krakowie</w:t>
      </w:r>
      <w:r w:rsidR="00585506">
        <w:rPr>
          <w:b/>
          <w:sz w:val="22"/>
          <w:szCs w:val="22"/>
        </w:rPr>
        <w:t xml:space="preserve">, </w:t>
      </w:r>
      <w:r w:rsidR="00897222" w:rsidRPr="00897222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Default="00585506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585506">
        <w:rPr>
          <w:bCs/>
          <w:sz w:val="22"/>
          <w:szCs w:val="22"/>
        </w:rPr>
        <w:t>Z</w:t>
      </w:r>
      <w:r>
        <w:rPr>
          <w:bCs/>
          <w:sz w:val="22"/>
          <w:szCs w:val="22"/>
        </w:rPr>
        <w:t>amawiający dokonuje zmian we Wzorze umowy. W związku z powyższym Zamawiający zamieszcza na stronie internetowej nowy Wzór umowy pod nazwą „Nowy obowiązujący wzór umowy”.</w:t>
      </w:r>
    </w:p>
    <w:p w:rsidR="00585506" w:rsidRPr="00585506" w:rsidRDefault="00585506" w:rsidP="00E02559">
      <w:pPr>
        <w:spacing w:before="120" w:after="120" w:line="360" w:lineRule="auto"/>
        <w:jc w:val="both"/>
        <w:rPr>
          <w:bCs/>
          <w:i/>
          <w:sz w:val="22"/>
          <w:szCs w:val="22"/>
        </w:rPr>
      </w:pPr>
      <w:r w:rsidRPr="00585506">
        <w:rPr>
          <w:bCs/>
          <w:i/>
          <w:sz w:val="22"/>
          <w:szCs w:val="22"/>
        </w:rPr>
        <w:t>Treść niniejszego pisma stanowi integralną część SWZ.</w:t>
      </w:r>
    </w:p>
    <w:p w:rsidR="00585506" w:rsidRDefault="00585506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:rsidR="00585506" w:rsidRPr="00585506" w:rsidRDefault="00585506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0F71" w:rsidRDefault="00FE0F71">
      <w:r>
        <w:separator/>
      </w:r>
    </w:p>
  </w:endnote>
  <w:endnote w:type="continuationSeparator" w:id="0">
    <w:p w:rsidR="00FE0F71" w:rsidRDefault="00FE0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D843D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0F71" w:rsidRDefault="00FE0F71">
      <w:r>
        <w:separator/>
      </w:r>
    </w:p>
  </w:footnote>
  <w:footnote w:type="continuationSeparator" w:id="0">
    <w:p w:rsidR="00FE0F71" w:rsidRDefault="00FE0F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222" w:rsidRDefault="008972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222" w:rsidRDefault="008972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222" w:rsidRDefault="008972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0F71"/>
    <w:rsid w:val="00057D02"/>
    <w:rsid w:val="000613E0"/>
    <w:rsid w:val="00171E98"/>
    <w:rsid w:val="001A571A"/>
    <w:rsid w:val="002B1C74"/>
    <w:rsid w:val="00384EFD"/>
    <w:rsid w:val="004222DA"/>
    <w:rsid w:val="00453E59"/>
    <w:rsid w:val="00460DC4"/>
    <w:rsid w:val="005079A4"/>
    <w:rsid w:val="0055546F"/>
    <w:rsid w:val="00585506"/>
    <w:rsid w:val="005C0930"/>
    <w:rsid w:val="006D4AE5"/>
    <w:rsid w:val="007F5283"/>
    <w:rsid w:val="00854803"/>
    <w:rsid w:val="0087224A"/>
    <w:rsid w:val="00897222"/>
    <w:rsid w:val="009149C3"/>
    <w:rsid w:val="00953AA1"/>
    <w:rsid w:val="0095641D"/>
    <w:rsid w:val="009D169F"/>
    <w:rsid w:val="00A73CA7"/>
    <w:rsid w:val="00B26D41"/>
    <w:rsid w:val="00B361A9"/>
    <w:rsid w:val="00C152AE"/>
    <w:rsid w:val="00D1574A"/>
    <w:rsid w:val="00D248D2"/>
    <w:rsid w:val="00D843DA"/>
    <w:rsid w:val="00E02559"/>
    <w:rsid w:val="00E74582"/>
    <w:rsid w:val="00EB3650"/>
    <w:rsid w:val="00EF1037"/>
    <w:rsid w:val="00F16162"/>
    <w:rsid w:val="00FA7728"/>
    <w:rsid w:val="00FE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CCC1996-9BC2-432B-B48A-21B3CD1CD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cp:lastModifiedBy>Anna Trybus</cp:lastModifiedBy>
  <cp:revision>2</cp:revision>
  <cp:lastPrinted>2023-02-10T11:55:00Z</cp:lastPrinted>
  <dcterms:created xsi:type="dcterms:W3CDTF">2023-02-10T11:55:00Z</dcterms:created>
  <dcterms:modified xsi:type="dcterms:W3CDTF">2023-02-10T11:55:00Z</dcterms:modified>
</cp:coreProperties>
</file>