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54EE0E19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12523D" w:rsidRPr="0012523D">
        <w:rPr>
          <w:sz w:val="22"/>
          <w:szCs w:val="22"/>
        </w:rPr>
        <w:t xml:space="preserve">wynajem </w:t>
      </w:r>
      <w:r w:rsidR="002D1797" w:rsidRPr="002D1797">
        <w:rPr>
          <w:sz w:val="22"/>
          <w:szCs w:val="22"/>
        </w:rPr>
        <w:t>autokarów dla przewozu uczestników wycieczek pracowniczych i emeryckich organizowanych przez DSB AGH w roku 202</w:t>
      </w:r>
      <w:r w:rsidR="00EA1005">
        <w:rPr>
          <w:sz w:val="22"/>
          <w:szCs w:val="22"/>
        </w:rPr>
        <w:t>3</w:t>
      </w:r>
      <w:r w:rsidR="00DC6486" w:rsidRPr="00962679">
        <w:rPr>
          <w:sz w:val="22"/>
          <w:szCs w:val="22"/>
          <w:lang w:eastAsia="zh-CN"/>
        </w:rPr>
        <w:t>.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7D7638E7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</w:t>
      </w:r>
      <w:r w:rsidR="00107A56">
        <w:rPr>
          <w:sz w:val="22"/>
          <w:szCs w:val="22"/>
        </w:rPr>
        <w:tab/>
      </w:r>
      <w:r w:rsidRPr="00962679">
        <w:rPr>
          <w:sz w:val="22"/>
          <w:szCs w:val="22"/>
        </w:rPr>
        <w:t xml:space="preserve">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644A7C6A" w:rsidR="00225D2F" w:rsidRPr="00065CB4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r w:rsidR="00EA1005">
        <w:rPr>
          <w:sz w:val="22"/>
          <w:szCs w:val="22"/>
        </w:rPr>
        <w:t xml:space="preserve">2 </w:t>
      </w:r>
      <w:r w:rsidR="002D1797">
        <w:rPr>
          <w:sz w:val="22"/>
          <w:szCs w:val="22"/>
        </w:rPr>
        <w:t>autobus</w:t>
      </w:r>
      <w:r w:rsidR="00EA1005">
        <w:rPr>
          <w:sz w:val="22"/>
          <w:szCs w:val="22"/>
        </w:rPr>
        <w:t>ów</w:t>
      </w:r>
      <w:r w:rsidR="003C7F88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 xml:space="preserve"> posiadają</w:t>
      </w:r>
      <w:r w:rsidR="00065CB4">
        <w:rPr>
          <w:sz w:val="22"/>
          <w:szCs w:val="22"/>
        </w:rPr>
        <w:t>c</w:t>
      </w:r>
      <w:r w:rsidR="00EA1005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</w:t>
      </w:r>
      <w:r w:rsidR="00EA1005">
        <w:rPr>
          <w:sz w:val="22"/>
          <w:szCs w:val="22"/>
        </w:rPr>
        <w:t>co najmniej</w:t>
      </w:r>
      <w:r w:rsidR="00107A56">
        <w:rPr>
          <w:sz w:val="22"/>
          <w:szCs w:val="22"/>
        </w:rPr>
        <w:t xml:space="preserve"> </w:t>
      </w:r>
      <w:r w:rsidR="002D1797">
        <w:rPr>
          <w:sz w:val="22"/>
          <w:szCs w:val="22"/>
        </w:rPr>
        <w:t>50</w:t>
      </w:r>
      <w:r w:rsidRPr="00225D2F">
        <w:rPr>
          <w:sz w:val="22"/>
          <w:szCs w:val="22"/>
        </w:rPr>
        <w:t xml:space="preserve"> 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EA1005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technicznie i dopuszczon</w:t>
      </w:r>
      <w:r w:rsidR="00EA1005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EA1005">
        <w:rPr>
          <w:sz w:val="22"/>
          <w:szCs w:val="22"/>
        </w:rPr>
        <w:t>ów</w:t>
      </w:r>
      <w:r w:rsidR="0012523D">
        <w:rPr>
          <w:sz w:val="22"/>
          <w:szCs w:val="22"/>
        </w:rPr>
        <w:t xml:space="preserve"> przeznaczon</w:t>
      </w:r>
      <w:r w:rsidR="00EA1005">
        <w:rPr>
          <w:sz w:val="22"/>
          <w:szCs w:val="22"/>
        </w:rPr>
        <w:t>ych</w:t>
      </w:r>
      <w:r w:rsidR="0012523D">
        <w:rPr>
          <w:sz w:val="22"/>
          <w:szCs w:val="22"/>
        </w:rPr>
        <w:t xml:space="preserve"> do realizacji umowy</w:t>
      </w:r>
      <w:r w:rsidR="00065CB4">
        <w:rPr>
          <w:sz w:val="22"/>
          <w:szCs w:val="22"/>
        </w:rPr>
        <w:t xml:space="preserve">: </w:t>
      </w:r>
      <w:r w:rsidR="00EA1005">
        <w:rPr>
          <w:sz w:val="22"/>
          <w:szCs w:val="22"/>
        </w:rPr>
        <w:t xml:space="preserve">autobus I - </w:t>
      </w:r>
      <w:r w:rsidR="0012523D">
        <w:rPr>
          <w:sz w:val="22"/>
          <w:szCs w:val="22"/>
        </w:rPr>
        <w:t>………………..</w:t>
      </w:r>
      <w:r w:rsidR="001C1B29">
        <w:rPr>
          <w:sz w:val="22"/>
          <w:szCs w:val="22"/>
        </w:rPr>
        <w:t>nr</w:t>
      </w:r>
      <w:r w:rsidRPr="00225D2F">
        <w:rPr>
          <w:sz w:val="22"/>
          <w:szCs w:val="22"/>
        </w:rPr>
        <w:t xml:space="preserve"> rejestracyjny: ………………</w:t>
      </w:r>
      <w:bookmarkEnd w:id="1"/>
      <w:r w:rsidR="00065CB4">
        <w:rPr>
          <w:sz w:val="22"/>
          <w:szCs w:val="22"/>
        </w:rPr>
        <w:t xml:space="preserve">, </w:t>
      </w:r>
      <w:r w:rsidR="00EA1005">
        <w:rPr>
          <w:sz w:val="22"/>
          <w:szCs w:val="22"/>
        </w:rPr>
        <w:t>autobus II - ………………..nr</w:t>
      </w:r>
      <w:r w:rsidR="00EA1005" w:rsidRPr="00225D2F">
        <w:rPr>
          <w:sz w:val="22"/>
          <w:szCs w:val="22"/>
        </w:rPr>
        <w:t xml:space="preserve"> rejestracyjny: ………………</w:t>
      </w:r>
      <w:r w:rsidR="00EA1005">
        <w:rPr>
          <w:sz w:val="22"/>
          <w:szCs w:val="22"/>
        </w:rPr>
        <w:t>,</w:t>
      </w:r>
    </w:p>
    <w:p w14:paraId="611FBCC1" w14:textId="761473D0" w:rsidR="00225D2F" w:rsidRDefault="00225D2F" w:rsidP="004751FD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b) zapewnienia odpowiedniego komfortu </w:t>
      </w:r>
      <w:r w:rsidR="003C7F88">
        <w:rPr>
          <w:sz w:val="22"/>
          <w:szCs w:val="22"/>
        </w:rPr>
        <w:t>pojazd</w:t>
      </w:r>
      <w:r w:rsidR="00EA1005">
        <w:rPr>
          <w:sz w:val="22"/>
          <w:szCs w:val="22"/>
        </w:rPr>
        <w:t>ów</w:t>
      </w:r>
      <w:r w:rsidRPr="00225D2F">
        <w:rPr>
          <w:sz w:val="22"/>
          <w:szCs w:val="22"/>
        </w:rPr>
        <w:t xml:space="preserve"> tj. </w:t>
      </w:r>
      <w:r w:rsidR="00673167" w:rsidRPr="00673167">
        <w:rPr>
          <w:sz w:val="22"/>
          <w:szCs w:val="22"/>
        </w:rPr>
        <w:t>odległość między siedzeniami nie może krępować ruchów pasażera, nagłośnienie audio, klimatyzacja, mini bar ze stałą możliwością (podczas postoju) serwowania ciepłych napojów,  stały dostęp do toalety oraz umywalki z bieżącą wodą, fotele rozkładane, indywidualne oświetlenie</w:t>
      </w:r>
      <w:r w:rsidR="00107A56">
        <w:rPr>
          <w:sz w:val="22"/>
          <w:szCs w:val="22"/>
        </w:rPr>
        <w:t>,</w:t>
      </w:r>
    </w:p>
    <w:p w14:paraId="1058BF08" w14:textId="30FB3FE7" w:rsidR="00904B3B" w:rsidRPr="00904B3B" w:rsidRDefault="00107A56" w:rsidP="00904B3B">
      <w:pPr>
        <w:tabs>
          <w:tab w:val="left" w:pos="234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</w:t>
      </w:r>
      <w:r w:rsidR="00904B3B">
        <w:rPr>
          <w:sz w:val="22"/>
          <w:szCs w:val="22"/>
        </w:rPr>
        <w:t xml:space="preserve">do </w:t>
      </w:r>
      <w:r w:rsidR="00904B3B" w:rsidRPr="00904B3B">
        <w:rPr>
          <w:sz w:val="22"/>
          <w:szCs w:val="22"/>
        </w:rPr>
        <w:t>podstawi</w:t>
      </w:r>
      <w:r w:rsidR="00904B3B">
        <w:rPr>
          <w:sz w:val="22"/>
          <w:szCs w:val="22"/>
        </w:rPr>
        <w:t>enia</w:t>
      </w:r>
      <w:r w:rsidR="00904B3B" w:rsidRPr="00904B3B">
        <w:rPr>
          <w:sz w:val="22"/>
          <w:szCs w:val="22"/>
        </w:rPr>
        <w:t xml:space="preserve"> autokar</w:t>
      </w:r>
      <w:r w:rsidR="00904B3B">
        <w:rPr>
          <w:sz w:val="22"/>
          <w:szCs w:val="22"/>
        </w:rPr>
        <w:t>u</w:t>
      </w:r>
      <w:r w:rsidR="00904B3B" w:rsidRPr="00904B3B">
        <w:rPr>
          <w:sz w:val="22"/>
          <w:szCs w:val="22"/>
        </w:rPr>
        <w:t xml:space="preserve"> zastępcz</w:t>
      </w:r>
      <w:r w:rsidR="00904B3B">
        <w:rPr>
          <w:sz w:val="22"/>
          <w:szCs w:val="22"/>
        </w:rPr>
        <w:t>ego w</w:t>
      </w:r>
      <w:r w:rsidR="00904B3B" w:rsidRPr="00904B3B">
        <w:rPr>
          <w:sz w:val="22"/>
          <w:szCs w:val="22"/>
        </w:rPr>
        <w:t xml:space="preserve"> przypadku awarii autokaru na trasie realizowanej wycieczki</w:t>
      </w:r>
      <w:r w:rsidR="00A51E06">
        <w:rPr>
          <w:sz w:val="22"/>
          <w:szCs w:val="22"/>
        </w:rPr>
        <w:t>.</w:t>
      </w:r>
    </w:p>
    <w:p w14:paraId="1999176D" w14:textId="705BC32E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66E7BED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</w:t>
      </w:r>
      <w:r w:rsidR="00107A56" w:rsidRPr="00107A56">
        <w:rPr>
          <w:sz w:val="22"/>
          <w:szCs w:val="22"/>
        </w:rPr>
        <w:t>należy podstawiać każdorazowo nie później niż 15 min. przed planowanym terminem odjazdu na parkingu głównym AGH przy ul. Reymonta w Krakowie.</w:t>
      </w:r>
    </w:p>
    <w:p w14:paraId="4641D811" w14:textId="7CBDBD52" w:rsidR="00225D2F" w:rsidRPr="00225D2F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670AD459" w14:textId="67807E16" w:rsidR="00225D2F" w:rsidRPr="00225D2F" w:rsidRDefault="00356C2F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25D2F" w:rsidRPr="00225D2F">
        <w:rPr>
          <w:sz w:val="22"/>
          <w:szCs w:val="22"/>
        </w:rPr>
        <w:t xml:space="preserve">.W razie opóźnienia w podstawieniu pojazdu Zleceniodawca będzie oczekiwał na jego podstawienie maksymalnie do 1 godz. licząc od terminu określonego w ust. </w:t>
      </w:r>
      <w:r w:rsidR="00065CB4">
        <w:rPr>
          <w:sz w:val="22"/>
          <w:szCs w:val="22"/>
        </w:rPr>
        <w:t>7</w:t>
      </w:r>
      <w:r w:rsidR="00225D2F" w:rsidRPr="00225D2F">
        <w:rPr>
          <w:sz w:val="22"/>
          <w:szCs w:val="22"/>
        </w:rPr>
        <w:t>. Jeżeli opóźnienie przekroczy  1 godz. zostanie to uznane jako niewykonanie przez Zleceniobiorcę zleconej usługi przewozu.</w:t>
      </w:r>
    </w:p>
    <w:p w14:paraId="5340C708" w14:textId="2BCEB7D8" w:rsidR="00107A56" w:rsidRDefault="00225D2F" w:rsidP="00225D2F">
      <w:pPr>
        <w:jc w:val="both"/>
        <w:rPr>
          <w:sz w:val="22"/>
          <w:szCs w:val="22"/>
          <w:lang w:eastAsia="x-none"/>
        </w:rPr>
      </w:pPr>
      <w:r w:rsidRPr="00225D2F">
        <w:rPr>
          <w:sz w:val="22"/>
          <w:szCs w:val="22"/>
          <w:lang w:eastAsia="x-none"/>
        </w:rPr>
        <w:lastRenderedPageBreak/>
        <w:t>1</w:t>
      </w:r>
      <w:r w:rsidR="00356C2F">
        <w:rPr>
          <w:sz w:val="22"/>
          <w:szCs w:val="22"/>
          <w:lang w:eastAsia="x-none"/>
        </w:rPr>
        <w:t>0</w:t>
      </w:r>
      <w:r w:rsidRPr="00225D2F">
        <w:rPr>
          <w:sz w:val="22"/>
          <w:szCs w:val="22"/>
          <w:lang w:eastAsia="x-none"/>
        </w:rPr>
        <w:t xml:space="preserve">. </w:t>
      </w:r>
      <w:r w:rsidR="00107A56">
        <w:rPr>
          <w:sz w:val="22"/>
          <w:szCs w:val="22"/>
          <w:lang w:eastAsia="x-none"/>
        </w:rPr>
        <w:t xml:space="preserve">Zleceniodawca </w:t>
      </w:r>
      <w:r w:rsidR="00EA1005" w:rsidRPr="00EA1005">
        <w:rPr>
          <w:sz w:val="22"/>
          <w:szCs w:val="22"/>
          <w:lang w:eastAsia="x-none"/>
        </w:rPr>
        <w:t>zastrzega sobie możliwość odwołania wynajmu autokaru do 24h przed planowanym terminem wyjazdu w przypadku wycieczek jednodniowych oraz do 48h przed planowanym terminem wyjazdu w przypadku wycieczek wielodniowych,  bez ponoszenia przez niego konsekwencj</w:t>
      </w:r>
      <w:r w:rsidR="00EA1005">
        <w:rPr>
          <w:sz w:val="22"/>
          <w:szCs w:val="22"/>
          <w:lang w:eastAsia="x-none"/>
        </w:rPr>
        <w:t>i</w:t>
      </w:r>
      <w:r w:rsidR="00107A56">
        <w:rPr>
          <w:sz w:val="22"/>
          <w:szCs w:val="22"/>
          <w:lang w:eastAsia="x-none"/>
        </w:rPr>
        <w:t>.</w:t>
      </w:r>
    </w:p>
    <w:p w14:paraId="258141CF" w14:textId="2DFC3CCB" w:rsidR="00225D2F" w:rsidRPr="00225D2F" w:rsidRDefault="00107A56" w:rsidP="00225D2F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 xml:space="preserve">11. </w:t>
      </w:r>
      <w:r>
        <w:rPr>
          <w:sz w:val="22"/>
          <w:szCs w:val="22"/>
          <w:lang w:eastAsia="x-none"/>
        </w:rPr>
        <w:tab/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1B8B1A13" w14:textId="42741D19" w:rsidR="00225D2F" w:rsidRDefault="00225D2F" w:rsidP="00963479">
      <w:pPr>
        <w:jc w:val="center"/>
        <w:rPr>
          <w:sz w:val="22"/>
          <w:szCs w:val="22"/>
        </w:rPr>
      </w:pPr>
    </w:p>
    <w:p w14:paraId="0B1485D2" w14:textId="77777777" w:rsidR="002D1797" w:rsidRDefault="002D1797" w:rsidP="00225D2F">
      <w:pPr>
        <w:jc w:val="center"/>
        <w:rPr>
          <w:sz w:val="22"/>
          <w:szCs w:val="22"/>
        </w:rPr>
      </w:pP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793B940E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2D1797">
        <w:rPr>
          <w:sz w:val="22"/>
          <w:szCs w:val="22"/>
        </w:rPr>
        <w:t xml:space="preserve">od </w:t>
      </w:r>
      <w:r w:rsidR="00EA1005">
        <w:rPr>
          <w:sz w:val="22"/>
          <w:szCs w:val="22"/>
        </w:rPr>
        <w:t>18.03.2023</w:t>
      </w:r>
      <w:r w:rsidR="002D1797">
        <w:rPr>
          <w:sz w:val="22"/>
          <w:szCs w:val="22"/>
        </w:rPr>
        <w:t xml:space="preserve"> do </w:t>
      </w:r>
      <w:r w:rsidR="00EA1005">
        <w:rPr>
          <w:sz w:val="22"/>
          <w:szCs w:val="22"/>
        </w:rPr>
        <w:t>10</w:t>
      </w:r>
      <w:r w:rsidR="002D1797">
        <w:rPr>
          <w:sz w:val="22"/>
          <w:szCs w:val="22"/>
        </w:rPr>
        <w:t>.12.202</w:t>
      </w:r>
      <w:r w:rsidR="00EA1005">
        <w:rPr>
          <w:sz w:val="22"/>
          <w:szCs w:val="22"/>
        </w:rPr>
        <w:t>3</w:t>
      </w:r>
      <w:r w:rsidR="002D1797">
        <w:rPr>
          <w:sz w:val="22"/>
          <w:szCs w:val="22"/>
        </w:rPr>
        <w:t xml:space="preserve"> r.</w:t>
      </w:r>
      <w:r w:rsidR="00963479" w:rsidRPr="009626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2431FFC" w14:textId="6A030342" w:rsidR="00405E10" w:rsidRPr="00405E10" w:rsidRDefault="00A54AE5" w:rsidP="00405E10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 za 1 kilometr przejazdu w kraju w wysokości  ................   zł (słownie:....................).</w:t>
      </w:r>
    </w:p>
    <w:p w14:paraId="742EE088" w14:textId="77777777" w:rsidR="00405E10" w:rsidRP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t>2.</w:t>
      </w:r>
      <w:r w:rsidRPr="00405E10">
        <w:rPr>
          <w:sz w:val="22"/>
          <w:szCs w:val="22"/>
        </w:rPr>
        <w:tab/>
        <w:t xml:space="preserve"> Strony ustalają cenę netto za 1 kilometr przejazdu za granicą  w wysokości  .........................   zł (słownie:....................).</w:t>
      </w:r>
    </w:p>
    <w:p w14:paraId="4568C761" w14:textId="77777777" w:rsidR="00405E10" w:rsidRP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t>3.</w:t>
      </w:r>
      <w:r w:rsidRPr="00405E10">
        <w:rPr>
          <w:sz w:val="22"/>
          <w:szCs w:val="22"/>
        </w:rPr>
        <w:tab/>
        <w:t>Każdorazowa wysokość wynagrodzenia w przypadku wyjazdu krajowego zostanie obliczona przez pomnożenie ceny netto za 1 kilometr trasy, określonej w § 4 pkt 1 przez rzeczywistą ilość kilometrów oraz przez dodanie właściwej kwoty podatku VAT.</w:t>
      </w:r>
    </w:p>
    <w:p w14:paraId="084FE23A" w14:textId="77777777" w:rsid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t>4.</w:t>
      </w:r>
      <w:r w:rsidRPr="00405E10">
        <w:rPr>
          <w:sz w:val="22"/>
          <w:szCs w:val="22"/>
        </w:rPr>
        <w:tab/>
        <w:t xml:space="preserve">Każdorazowa wysokość wynagrodzenia w przypadku wyjazdu poza terytorium kraju  zostanie obliczona przez zsumowanie: rzeczywistej ilości kilometrów przejechanych na terenie kraju pomnożonych przez cenę netto za 1 kilometr, określoną w § 4 pkt 1 przez oraz przez dodanie właściwej kwoty podatku VAT i rzeczywistej ilości kilometrów przejechanych poza terytorium kraju pomnożonych przez cenę netto za 1 kilometr, określoną w § 4 pkt 2. </w:t>
      </w:r>
    </w:p>
    <w:p w14:paraId="0640F815" w14:textId="3CFE3648" w:rsidR="00EA1005" w:rsidRDefault="00405E10" w:rsidP="00405E10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510CDE53" w:rsidR="00A54AE5" w:rsidRPr="00A54AE5" w:rsidRDefault="00405E10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>Cena za 1 km trasy pozostanie niezmienna w okresie obowiązywania umowy.</w:t>
      </w:r>
    </w:p>
    <w:p w14:paraId="78B966FE" w14:textId="7A4CA887" w:rsidR="00A54AE5" w:rsidRPr="00A54AE5" w:rsidRDefault="00405E10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>
        <w:rPr>
          <w:sz w:val="22"/>
          <w:szCs w:val="22"/>
        </w:rPr>
        <w:t>u</w:t>
      </w:r>
      <w:r w:rsidR="00A54AE5" w:rsidRPr="00A54AE5">
        <w:rPr>
          <w:sz w:val="22"/>
          <w:szCs w:val="22"/>
        </w:rPr>
        <w:t>, podatki i opłaty drogowe, opłaty parkingowe,  k</w:t>
      </w:r>
      <w:r w:rsidR="00065CB4">
        <w:rPr>
          <w:sz w:val="22"/>
          <w:szCs w:val="22"/>
        </w:rPr>
        <w:t>oszty postoju, autostrad</w:t>
      </w:r>
      <w:r w:rsidR="00536D66">
        <w:rPr>
          <w:sz w:val="22"/>
          <w:szCs w:val="22"/>
        </w:rPr>
        <w:t>.</w:t>
      </w:r>
      <w:r w:rsidR="004751FD" w:rsidRPr="004751FD">
        <w:rPr>
          <w:sz w:val="22"/>
          <w:szCs w:val="22"/>
        </w:rPr>
        <w:t xml:space="preserve"> </w:t>
      </w:r>
      <w:r w:rsidR="004751FD" w:rsidRPr="008375AC">
        <w:rPr>
          <w:sz w:val="22"/>
          <w:szCs w:val="22"/>
        </w:rPr>
        <w:t>Zleceniobiorcy nie przysługuje zwrot od Zleceniodawcy jakichkolwiek dodatkowych kosztów, opłat i podatków poniesionych przez Zleceniobiorcę w związku z realizacją przedmiotu umowy.</w:t>
      </w:r>
    </w:p>
    <w:p w14:paraId="7BB10C91" w14:textId="594B2ED7" w:rsidR="00A54AE5" w:rsidRPr="00A54AE5" w:rsidRDefault="00405E10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  <w:t xml:space="preserve"> Ilość kilometrów przewozu będzie liczona od i do miejsca podstawienia autokar</w:t>
      </w:r>
      <w:r w:rsidR="00536D66">
        <w:rPr>
          <w:sz w:val="22"/>
          <w:szCs w:val="22"/>
        </w:rPr>
        <w:t>u</w:t>
      </w:r>
      <w:r w:rsidR="00A54AE5" w:rsidRPr="00A54AE5">
        <w:rPr>
          <w:sz w:val="22"/>
          <w:szCs w:val="22"/>
        </w:rPr>
        <w:t xml:space="preserve"> wskazanego przez Zleceniodawcę.</w:t>
      </w:r>
    </w:p>
    <w:p w14:paraId="1696D33C" w14:textId="1E99CC78" w:rsidR="00963479" w:rsidRDefault="00405E10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904B3B">
        <w:rPr>
          <w:sz w:val="22"/>
          <w:szCs w:val="22"/>
        </w:rPr>
        <w:t xml:space="preserve">. Gwarantowany zakres umowy – </w:t>
      </w:r>
      <w:r w:rsidR="00EA1005">
        <w:rPr>
          <w:sz w:val="22"/>
          <w:szCs w:val="22"/>
        </w:rPr>
        <w:t>60%</w:t>
      </w:r>
      <w:r w:rsidR="00904B3B">
        <w:rPr>
          <w:sz w:val="22"/>
          <w:szCs w:val="22"/>
        </w:rPr>
        <w:t>.</w:t>
      </w:r>
    </w:p>
    <w:p w14:paraId="5A5079AC" w14:textId="6D2CF2F9" w:rsidR="00904B3B" w:rsidRPr="00960B79" w:rsidRDefault="00405E10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904B3B">
        <w:rPr>
          <w:sz w:val="22"/>
          <w:szCs w:val="22"/>
        </w:rPr>
        <w:t xml:space="preserve">. </w:t>
      </w:r>
      <w:r w:rsidR="00B6158C" w:rsidRPr="00B6158C">
        <w:rPr>
          <w:sz w:val="22"/>
          <w:szCs w:val="22"/>
        </w:rPr>
        <w:t>Jeżeli w trakcie trwania umowy zlecone usługi nie wyczerpią wartości określonej w  ust.</w:t>
      </w:r>
      <w:r w:rsidR="00B6158C">
        <w:rPr>
          <w:sz w:val="22"/>
          <w:szCs w:val="22"/>
        </w:rPr>
        <w:t>4</w:t>
      </w:r>
      <w:r w:rsidR="00B6158C" w:rsidRPr="00B6158C">
        <w:rPr>
          <w:sz w:val="22"/>
          <w:szCs w:val="22"/>
        </w:rPr>
        <w:t xml:space="preserve"> to Zleceniobiorcy nie  przysługują z tego powodu żadne roszczenia względem Zleceniodawcy.</w:t>
      </w:r>
    </w:p>
    <w:p w14:paraId="1B170ED6" w14:textId="77777777" w:rsidR="00B6158C" w:rsidRDefault="00B6158C" w:rsidP="00963479">
      <w:pPr>
        <w:jc w:val="center"/>
        <w:rPr>
          <w:sz w:val="22"/>
          <w:szCs w:val="22"/>
        </w:rPr>
      </w:pP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42CEED54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</w:t>
      </w:r>
      <w:r w:rsidR="008F170D">
        <w:rPr>
          <w:sz w:val="22"/>
          <w:szCs w:val="22"/>
        </w:rPr>
        <w:t>3 i ust. 4</w:t>
      </w:r>
      <w:r w:rsidR="008F682C"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 xml:space="preserve">będzie regulowana </w:t>
      </w:r>
      <w:r w:rsidR="00EA1005">
        <w:rPr>
          <w:sz w:val="22"/>
          <w:szCs w:val="22"/>
        </w:rPr>
        <w:t xml:space="preserve">każdorazowo </w:t>
      </w:r>
      <w:r w:rsidR="003E749C" w:rsidRPr="003E749C">
        <w:rPr>
          <w:sz w:val="22"/>
          <w:szCs w:val="22"/>
        </w:rPr>
        <w:t>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3BA77379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3BF864D8" w14:textId="6D36C081" w:rsidR="00111E01" w:rsidRDefault="002465A5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111E01" w:rsidRPr="00111E01">
        <w:rPr>
          <w:sz w:val="22"/>
          <w:szCs w:val="22"/>
        </w:rPr>
        <w:t>za zwłokę w podstawieniu pojazdu na miejsce wyjazdu przekraczającą 1/2 godz. w wysokości 100,00  zł;</w:t>
      </w:r>
    </w:p>
    <w:p w14:paraId="68AA60CE" w14:textId="235113CC" w:rsidR="00A54AE5" w:rsidRPr="00A54AE5" w:rsidRDefault="00111E01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54AE5" w:rsidRPr="00A54AE5">
        <w:rPr>
          <w:sz w:val="22"/>
          <w:szCs w:val="22"/>
        </w:rPr>
        <w:t xml:space="preserve">za niepodstawienie </w:t>
      </w:r>
      <w:r>
        <w:rPr>
          <w:sz w:val="22"/>
          <w:szCs w:val="22"/>
        </w:rPr>
        <w:t>pojazdu</w:t>
      </w:r>
      <w:r w:rsidR="00A54AE5" w:rsidRPr="00A54AE5">
        <w:rPr>
          <w:sz w:val="22"/>
          <w:szCs w:val="22"/>
        </w:rPr>
        <w:t xml:space="preserve"> w </w:t>
      </w:r>
      <w:r w:rsidR="00327C7D">
        <w:rPr>
          <w:sz w:val="22"/>
          <w:szCs w:val="22"/>
        </w:rPr>
        <w:t>terminie określonym w</w:t>
      </w:r>
      <w:r w:rsidR="00A54AE5" w:rsidRPr="00A54AE5">
        <w:rPr>
          <w:sz w:val="22"/>
          <w:szCs w:val="22"/>
        </w:rPr>
        <w:t xml:space="preserve"> § 2 ust. </w:t>
      </w:r>
      <w:r w:rsidR="00356C2F">
        <w:rPr>
          <w:sz w:val="22"/>
          <w:szCs w:val="22"/>
        </w:rPr>
        <w:t>9</w:t>
      </w:r>
      <w:r w:rsidR="00A54AE5" w:rsidRPr="00A54AE5">
        <w:rPr>
          <w:sz w:val="22"/>
          <w:szCs w:val="22"/>
        </w:rPr>
        <w:t xml:space="preserve"> niniejszej umowy w wysokości koszt</w:t>
      </w:r>
      <w:r w:rsidR="00904B3B">
        <w:rPr>
          <w:sz w:val="22"/>
          <w:szCs w:val="22"/>
        </w:rPr>
        <w:t>ów</w:t>
      </w:r>
      <w:r w:rsidR="00A54AE5" w:rsidRPr="00A54AE5">
        <w:rPr>
          <w:sz w:val="22"/>
          <w:szCs w:val="22"/>
        </w:rPr>
        <w:t xml:space="preserve"> zaplanowan</w:t>
      </w:r>
      <w:r w:rsidR="00904B3B">
        <w:rPr>
          <w:sz w:val="22"/>
          <w:szCs w:val="22"/>
        </w:rPr>
        <w:t>ej</w:t>
      </w:r>
      <w:r w:rsidR="002465A5">
        <w:rPr>
          <w:sz w:val="22"/>
          <w:szCs w:val="22"/>
        </w:rPr>
        <w:t xml:space="preserve"> </w:t>
      </w:r>
      <w:r w:rsidR="00904B3B">
        <w:rPr>
          <w:sz w:val="22"/>
          <w:szCs w:val="22"/>
        </w:rPr>
        <w:t>wycieczki takich jak: opłaty hotelowe, piloci</w:t>
      </w:r>
      <w:r w:rsidR="00407345">
        <w:rPr>
          <w:sz w:val="22"/>
          <w:szCs w:val="22"/>
        </w:rPr>
        <w:t>, opłacone atrakcje itp.</w:t>
      </w:r>
    </w:p>
    <w:p w14:paraId="6B50AF87" w14:textId="47B98A99" w:rsidR="00A54AE5" w:rsidRPr="00A54AE5" w:rsidRDefault="002465A5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54AE5" w:rsidRPr="00A54AE5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</w:t>
      </w:r>
      <w:r w:rsidR="00536D66" w:rsidRPr="00536D66">
        <w:rPr>
          <w:sz w:val="22"/>
          <w:szCs w:val="22"/>
        </w:rPr>
        <w:t xml:space="preserve">całkowitego wynagrodzenia brutto określonego w  § 4 ust. </w:t>
      </w:r>
      <w:r w:rsidR="008F170D">
        <w:rPr>
          <w:sz w:val="22"/>
          <w:szCs w:val="22"/>
        </w:rPr>
        <w:t>5</w:t>
      </w:r>
      <w:r w:rsidR="00A54AE5" w:rsidRPr="00A54AE5">
        <w:rPr>
          <w:sz w:val="22"/>
          <w:szCs w:val="22"/>
        </w:rPr>
        <w:t>;</w:t>
      </w:r>
    </w:p>
    <w:p w14:paraId="1696D34E" w14:textId="3BD27570" w:rsidR="00963479" w:rsidRPr="009E5CEA" w:rsidRDefault="00963479" w:rsidP="00356C2F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9E5CEA">
        <w:rPr>
          <w:sz w:val="22"/>
          <w:szCs w:val="22"/>
        </w:rPr>
        <w:t xml:space="preserve">z tytułu odstąpienia od umowy w całości przez którąkolwiek ze stron z </w:t>
      </w:r>
      <w:r w:rsidR="009E5CEA" w:rsidRPr="009E5CEA">
        <w:rPr>
          <w:sz w:val="22"/>
          <w:szCs w:val="22"/>
        </w:rPr>
        <w:t>winy</w:t>
      </w:r>
      <w:r w:rsidRPr="009E5CEA">
        <w:rPr>
          <w:sz w:val="22"/>
          <w:szCs w:val="22"/>
        </w:rPr>
        <w:t xml:space="preserve"> </w:t>
      </w:r>
      <w:r w:rsidR="00A54AE5" w:rsidRPr="009E5CEA">
        <w:rPr>
          <w:sz w:val="22"/>
          <w:szCs w:val="22"/>
        </w:rPr>
        <w:t>Zleceniobiorcy</w:t>
      </w:r>
      <w:r w:rsidRPr="009E5CEA">
        <w:rPr>
          <w:sz w:val="22"/>
          <w:szCs w:val="22"/>
        </w:rPr>
        <w:t xml:space="preserve">, w wysokości 10% </w:t>
      </w:r>
      <w:bookmarkStart w:id="2" w:name="_Hlk101994097"/>
      <w:r w:rsidRPr="009E5CEA">
        <w:rPr>
          <w:sz w:val="22"/>
          <w:szCs w:val="22"/>
        </w:rPr>
        <w:t xml:space="preserve">całkowitego wynagrodzenia brutto określonego w  § </w:t>
      </w:r>
      <w:r w:rsidR="00A54AE5" w:rsidRPr="009E5CEA">
        <w:rPr>
          <w:sz w:val="22"/>
          <w:szCs w:val="22"/>
        </w:rPr>
        <w:t>4</w:t>
      </w:r>
      <w:r w:rsidRPr="009E5CEA">
        <w:rPr>
          <w:sz w:val="22"/>
          <w:szCs w:val="22"/>
        </w:rPr>
        <w:t xml:space="preserve"> ust. </w:t>
      </w:r>
      <w:bookmarkEnd w:id="2"/>
      <w:r w:rsidR="008F170D" w:rsidRPr="009E5CEA">
        <w:rPr>
          <w:sz w:val="22"/>
          <w:szCs w:val="22"/>
        </w:rPr>
        <w:t>5</w:t>
      </w:r>
      <w:r w:rsidRPr="009E5CEA">
        <w:rPr>
          <w:sz w:val="22"/>
          <w:szCs w:val="22"/>
        </w:rPr>
        <w:t>;</w:t>
      </w:r>
    </w:p>
    <w:p w14:paraId="7C778F05" w14:textId="444AE0A4" w:rsidR="008F170D" w:rsidRPr="009E5CEA" w:rsidRDefault="008F170D" w:rsidP="00356C2F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9E5CEA">
        <w:rPr>
          <w:sz w:val="22"/>
          <w:szCs w:val="22"/>
        </w:rPr>
        <w:t xml:space="preserve">z tytułu wypowiedzenia umowy z </w:t>
      </w:r>
      <w:r w:rsidR="009E5CEA" w:rsidRPr="009E5CEA">
        <w:rPr>
          <w:sz w:val="22"/>
          <w:szCs w:val="22"/>
        </w:rPr>
        <w:t>winy</w:t>
      </w:r>
      <w:r w:rsidRPr="009E5CEA">
        <w:rPr>
          <w:sz w:val="22"/>
          <w:szCs w:val="22"/>
        </w:rPr>
        <w:t xml:space="preserve"> Zleceniobiorcy, w wysokości 10 % od kwoty stanowiącej różnicę pomiędzy całkowitym  wynagrodzeniem brutto za przedmiot umowy określonym w § 4  ust. 5, a sumą wynagrodzeń brutto za usługi przewozu zrealizowane do dnia wypowiedzenia umowy.</w:t>
      </w:r>
    </w:p>
    <w:p w14:paraId="412D5419" w14:textId="77777777" w:rsidR="008F170D" w:rsidRPr="009E5CEA" w:rsidRDefault="00963479" w:rsidP="00356C2F">
      <w:pPr>
        <w:jc w:val="both"/>
        <w:rPr>
          <w:sz w:val="22"/>
          <w:szCs w:val="22"/>
        </w:rPr>
      </w:pPr>
      <w:r w:rsidRPr="009E5CEA">
        <w:rPr>
          <w:sz w:val="22"/>
          <w:szCs w:val="22"/>
        </w:rPr>
        <w:t>3. Zleceniodawca zap</w:t>
      </w:r>
      <w:r w:rsidR="002465A5" w:rsidRPr="009E5CEA">
        <w:rPr>
          <w:sz w:val="22"/>
          <w:szCs w:val="22"/>
        </w:rPr>
        <w:t>łaci Zleceniobiorcy kar</w:t>
      </w:r>
      <w:r w:rsidR="008F170D" w:rsidRPr="009E5CEA">
        <w:rPr>
          <w:sz w:val="22"/>
          <w:szCs w:val="22"/>
        </w:rPr>
        <w:t>y</w:t>
      </w:r>
      <w:r w:rsidR="002465A5" w:rsidRPr="009E5CEA">
        <w:rPr>
          <w:sz w:val="22"/>
          <w:szCs w:val="22"/>
        </w:rPr>
        <w:t xml:space="preserve"> umown</w:t>
      </w:r>
      <w:r w:rsidR="008F170D" w:rsidRPr="009E5CEA">
        <w:rPr>
          <w:sz w:val="22"/>
          <w:szCs w:val="22"/>
        </w:rPr>
        <w:t>e:</w:t>
      </w:r>
    </w:p>
    <w:p w14:paraId="1696D351" w14:textId="3E77B9E4" w:rsidR="00963479" w:rsidRPr="009E5CEA" w:rsidRDefault="00963479" w:rsidP="008F170D">
      <w:pPr>
        <w:pStyle w:val="Akapitzlist"/>
        <w:numPr>
          <w:ilvl w:val="0"/>
          <w:numId w:val="35"/>
        </w:numPr>
        <w:ind w:left="284" w:hanging="284"/>
        <w:jc w:val="both"/>
        <w:rPr>
          <w:sz w:val="22"/>
          <w:szCs w:val="22"/>
        </w:rPr>
      </w:pPr>
      <w:r w:rsidRPr="009E5CEA">
        <w:rPr>
          <w:sz w:val="22"/>
          <w:szCs w:val="22"/>
        </w:rPr>
        <w:t xml:space="preserve">z tytułu odstąpienia od umowy w całości przez którąkolwiek ze stron z </w:t>
      </w:r>
      <w:r w:rsidR="009E5CEA" w:rsidRPr="009E5CEA">
        <w:rPr>
          <w:sz w:val="22"/>
          <w:szCs w:val="22"/>
        </w:rPr>
        <w:t>winy</w:t>
      </w:r>
      <w:r w:rsidRPr="009E5CEA">
        <w:rPr>
          <w:sz w:val="22"/>
          <w:szCs w:val="22"/>
        </w:rPr>
        <w:t xml:space="preserve"> </w:t>
      </w:r>
      <w:r w:rsidR="00A54AE5" w:rsidRPr="009E5CEA">
        <w:rPr>
          <w:sz w:val="22"/>
          <w:szCs w:val="22"/>
        </w:rPr>
        <w:t>Zleceniodawcy</w:t>
      </w:r>
      <w:r w:rsidRPr="009E5CEA">
        <w:rPr>
          <w:sz w:val="22"/>
          <w:szCs w:val="22"/>
        </w:rPr>
        <w:t xml:space="preserve">, w wysokości 10% całkowitego wynagrodzenia brutto określonego w § </w:t>
      </w:r>
      <w:r w:rsidR="00F368CE" w:rsidRPr="009E5CEA">
        <w:rPr>
          <w:sz w:val="22"/>
          <w:szCs w:val="22"/>
        </w:rPr>
        <w:t>4</w:t>
      </w:r>
      <w:r w:rsidRPr="009E5CEA">
        <w:rPr>
          <w:sz w:val="22"/>
          <w:szCs w:val="22"/>
        </w:rPr>
        <w:t xml:space="preserve"> ust.</w:t>
      </w:r>
      <w:r w:rsidR="008F170D" w:rsidRPr="009E5CEA">
        <w:rPr>
          <w:sz w:val="22"/>
          <w:szCs w:val="22"/>
        </w:rPr>
        <w:t>5;</w:t>
      </w:r>
    </w:p>
    <w:p w14:paraId="1F753EF0" w14:textId="41A1AAC0" w:rsidR="008F170D" w:rsidRPr="008F170D" w:rsidRDefault="008F170D" w:rsidP="008F170D">
      <w:pPr>
        <w:pStyle w:val="Akapitzlist"/>
        <w:numPr>
          <w:ilvl w:val="0"/>
          <w:numId w:val="35"/>
        </w:numPr>
        <w:ind w:left="284" w:hanging="284"/>
        <w:rPr>
          <w:sz w:val="22"/>
          <w:szCs w:val="22"/>
        </w:rPr>
      </w:pPr>
      <w:r w:rsidRPr="009E5CEA">
        <w:rPr>
          <w:sz w:val="22"/>
          <w:szCs w:val="22"/>
        </w:rPr>
        <w:t xml:space="preserve">z tytułu wypowiedzenia umowy z </w:t>
      </w:r>
      <w:r w:rsidR="009E5CEA" w:rsidRPr="009E5CEA">
        <w:rPr>
          <w:sz w:val="22"/>
          <w:szCs w:val="22"/>
        </w:rPr>
        <w:t>winy</w:t>
      </w:r>
      <w:r w:rsidRPr="009E5CEA">
        <w:rPr>
          <w:sz w:val="22"/>
          <w:szCs w:val="22"/>
        </w:rPr>
        <w:t xml:space="preserve"> Zleceniodawcy, w wysokości 10 % od kwoty stanowiącej różnicę pomiędzy całkowitym  wynagrodzeniem</w:t>
      </w:r>
      <w:r w:rsidRPr="008F170D">
        <w:rPr>
          <w:sz w:val="22"/>
          <w:szCs w:val="22"/>
        </w:rPr>
        <w:t xml:space="preserve"> brutto za przedmiot umowy określonym w § 4  ust. </w:t>
      </w:r>
      <w:r>
        <w:rPr>
          <w:sz w:val="22"/>
          <w:szCs w:val="22"/>
        </w:rPr>
        <w:t>5</w:t>
      </w:r>
      <w:r w:rsidRPr="008F170D">
        <w:rPr>
          <w:sz w:val="22"/>
          <w:szCs w:val="22"/>
        </w:rPr>
        <w:t>, a sumą wynagrodzeń brutto za usługi przewozu zrealizowane do dnia wypowiedzenia umowy</w:t>
      </w:r>
      <w:r>
        <w:rPr>
          <w:sz w:val="22"/>
          <w:szCs w:val="22"/>
        </w:rPr>
        <w:t>.</w:t>
      </w:r>
    </w:p>
    <w:p w14:paraId="256A415D" w14:textId="77777777" w:rsidR="004751FD" w:rsidRDefault="00963479" w:rsidP="004751FD">
      <w:pPr>
        <w:pStyle w:val="Akapitzlist"/>
        <w:numPr>
          <w:ilvl w:val="0"/>
          <w:numId w:val="27"/>
        </w:numPr>
        <w:ind w:left="0" w:firstLine="0"/>
        <w:jc w:val="both"/>
        <w:rPr>
          <w:sz w:val="22"/>
          <w:szCs w:val="22"/>
        </w:rPr>
      </w:pPr>
      <w:r w:rsidRPr="004751FD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39F2D42B" w:rsidR="00595842" w:rsidRPr="004751FD" w:rsidRDefault="00595842" w:rsidP="004751FD">
      <w:pPr>
        <w:pStyle w:val="Akapitzlist"/>
        <w:numPr>
          <w:ilvl w:val="0"/>
          <w:numId w:val="27"/>
        </w:numPr>
        <w:ind w:left="0" w:firstLine="0"/>
        <w:jc w:val="both"/>
        <w:rPr>
          <w:sz w:val="22"/>
          <w:szCs w:val="22"/>
        </w:rPr>
      </w:pPr>
      <w:r w:rsidRPr="004751FD">
        <w:rPr>
          <w:sz w:val="22"/>
          <w:szCs w:val="22"/>
        </w:rPr>
        <w:t xml:space="preserve">Łączna maksymalna wysokość kar umownych, których mogą dochodzić Strony nie może przekroczyć 20% wynagrodzenia </w:t>
      </w:r>
      <w:r w:rsidR="008B0C86">
        <w:rPr>
          <w:sz w:val="22"/>
          <w:szCs w:val="22"/>
        </w:rPr>
        <w:t>brutto,</w:t>
      </w:r>
      <w:r w:rsidRPr="004751FD">
        <w:rPr>
          <w:sz w:val="22"/>
          <w:szCs w:val="22"/>
        </w:rPr>
        <w:t xml:space="preserve"> o którym mowa w § </w:t>
      </w:r>
      <w:r w:rsidR="008F682C" w:rsidRPr="004751FD">
        <w:rPr>
          <w:sz w:val="22"/>
          <w:szCs w:val="22"/>
        </w:rPr>
        <w:t xml:space="preserve">4 </w:t>
      </w:r>
      <w:r w:rsidRPr="004751FD">
        <w:rPr>
          <w:sz w:val="22"/>
          <w:szCs w:val="22"/>
        </w:rPr>
        <w:t xml:space="preserve">ust. </w:t>
      </w:r>
      <w:r w:rsidR="008F170D">
        <w:rPr>
          <w:sz w:val="22"/>
          <w:szCs w:val="22"/>
        </w:rPr>
        <w:t>5</w:t>
      </w:r>
      <w:r w:rsidRPr="004751FD">
        <w:rPr>
          <w:sz w:val="22"/>
          <w:szCs w:val="22"/>
        </w:rPr>
        <w:t xml:space="preserve"> umowy.</w:t>
      </w:r>
    </w:p>
    <w:p w14:paraId="0ADC9AD8" w14:textId="77777777" w:rsidR="00003F81" w:rsidRPr="00960B79" w:rsidRDefault="00003F81" w:rsidP="00353332">
      <w:pPr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proofErr w:type="spellStart"/>
      <w:r w:rsidR="00962679" w:rsidRPr="00962679">
        <w:rPr>
          <w:kern w:val="2"/>
          <w:sz w:val="22"/>
          <w:szCs w:val="22"/>
        </w:rPr>
        <w:t>lockdowny</w:t>
      </w:r>
      <w:proofErr w:type="spellEnd"/>
      <w:r w:rsidR="00962679" w:rsidRPr="00962679">
        <w:rPr>
          <w:kern w:val="2"/>
          <w:sz w:val="22"/>
          <w:szCs w:val="22"/>
        </w:rPr>
        <w:t xml:space="preserve">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393EF031" w14:textId="142D963C" w:rsidR="00EA1005" w:rsidRPr="000E54F5" w:rsidRDefault="00EA1005" w:rsidP="000E54F5">
      <w:pPr>
        <w:pStyle w:val="Akapitzlist"/>
        <w:numPr>
          <w:ilvl w:val="0"/>
          <w:numId w:val="34"/>
        </w:numPr>
        <w:ind w:left="0" w:firstLine="0"/>
        <w:jc w:val="both"/>
        <w:rPr>
          <w:sz w:val="22"/>
          <w:szCs w:val="22"/>
        </w:rPr>
      </w:pPr>
      <w:r w:rsidRPr="00EA1005">
        <w:rPr>
          <w:sz w:val="22"/>
          <w:szCs w:val="22"/>
        </w:rPr>
        <w:t xml:space="preserve">Strony przewidują możliwość zmiany poziomu maksymalnego wynagrodzenia, o którym mowa w </w:t>
      </w:r>
      <w:r w:rsidR="000E54F5" w:rsidRPr="000E54F5">
        <w:rPr>
          <w:sz w:val="22"/>
          <w:szCs w:val="22"/>
        </w:rPr>
        <w:t>§ 9</w:t>
      </w:r>
      <w:r w:rsidR="000E54F5">
        <w:rPr>
          <w:sz w:val="22"/>
          <w:szCs w:val="22"/>
        </w:rPr>
        <w:t xml:space="preserve"> ust. 3</w:t>
      </w:r>
      <w:r w:rsidRPr="00EA1005">
        <w:rPr>
          <w:sz w:val="22"/>
          <w:szCs w:val="22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3E915234" w14:textId="77777777" w:rsidR="00EA1005" w:rsidRPr="00EA1005" w:rsidRDefault="00EA1005" w:rsidP="000E54F5">
      <w:pPr>
        <w:pStyle w:val="Akapitzlist"/>
        <w:numPr>
          <w:ilvl w:val="0"/>
          <w:numId w:val="32"/>
        </w:numPr>
        <w:ind w:left="0" w:firstLine="0"/>
        <w:jc w:val="both"/>
        <w:rPr>
          <w:sz w:val="22"/>
          <w:szCs w:val="22"/>
        </w:rPr>
      </w:pPr>
      <w:r w:rsidRPr="00EA1005">
        <w:rPr>
          <w:sz w:val="22"/>
          <w:szCs w:val="22"/>
        </w:rPr>
        <w:t>przez zmianę wysokości wynagrodzenia rozumie się jego podwyższenie, jak i obniżenie;</w:t>
      </w:r>
    </w:p>
    <w:p w14:paraId="680B7CE4" w14:textId="77777777" w:rsidR="00EA1005" w:rsidRPr="000E54F5" w:rsidRDefault="00EA1005" w:rsidP="000E54F5">
      <w:pPr>
        <w:numPr>
          <w:ilvl w:val="0"/>
          <w:numId w:val="32"/>
        </w:numPr>
        <w:ind w:left="0" w:firstLine="0"/>
        <w:jc w:val="both"/>
        <w:rPr>
          <w:sz w:val="22"/>
          <w:szCs w:val="22"/>
        </w:rPr>
      </w:pPr>
      <w:r w:rsidRPr="00EA1005">
        <w:rPr>
          <w:sz w:val="22"/>
          <w:szCs w:val="22"/>
        </w:rPr>
        <w:t xml:space="preserve">miernikiem zmiany kosztów będzie miesięczny wskaźnik cen towarów i usług konsumpcyjnych ogłaszany przez Główny Urząd Statystyczny, określony w tabeli miesięcznych wskaźników cen </w:t>
      </w:r>
      <w:r w:rsidRPr="000E54F5">
        <w:rPr>
          <w:sz w:val="22"/>
          <w:szCs w:val="22"/>
        </w:rPr>
        <w:t>towarów i usług konsumpcyjnych, liczony jako 100= analogiczny miesiąc poprzedniego roku;</w:t>
      </w:r>
    </w:p>
    <w:p w14:paraId="1BC3152A" w14:textId="77777777" w:rsidR="00EA1005" w:rsidRPr="000E54F5" w:rsidRDefault="00EA1005" w:rsidP="000E54F5">
      <w:pPr>
        <w:pStyle w:val="Akapitzlist"/>
        <w:numPr>
          <w:ilvl w:val="0"/>
          <w:numId w:val="32"/>
        </w:numPr>
        <w:ind w:left="0" w:firstLine="0"/>
        <w:jc w:val="both"/>
        <w:rPr>
          <w:sz w:val="22"/>
          <w:szCs w:val="22"/>
        </w:rPr>
      </w:pPr>
      <w:r w:rsidRPr="000E54F5">
        <w:rPr>
          <w:sz w:val="22"/>
          <w:szCs w:val="22"/>
        </w:rPr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260FBA09" w14:textId="77777777" w:rsidR="00EA1005" w:rsidRPr="000E54F5" w:rsidRDefault="00EA1005" w:rsidP="000E54F5">
      <w:pPr>
        <w:pStyle w:val="Akapitzlist"/>
        <w:numPr>
          <w:ilvl w:val="0"/>
          <w:numId w:val="32"/>
        </w:numPr>
        <w:ind w:left="0" w:firstLine="0"/>
        <w:jc w:val="both"/>
        <w:rPr>
          <w:sz w:val="22"/>
          <w:szCs w:val="22"/>
        </w:rPr>
      </w:pPr>
      <w:r w:rsidRPr="000E54F5">
        <w:rPr>
          <w:sz w:val="22"/>
          <w:szCs w:val="22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4CD5F31B" w14:textId="7232561B" w:rsidR="00EA1005" w:rsidRPr="000E54F5" w:rsidRDefault="008F170D" w:rsidP="000E54F5">
      <w:pPr>
        <w:pStyle w:val="Akapitzlist"/>
        <w:numPr>
          <w:ilvl w:val="0"/>
          <w:numId w:val="32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EA1005" w:rsidRPr="000E54F5">
        <w:rPr>
          <w:sz w:val="22"/>
          <w:szCs w:val="22"/>
        </w:rPr>
        <w:t xml:space="preserve">łączna maksymalna wartość zmiany wynagrodzenia w efekcie zastosowania postanowień dotyczących w/w waloryzacji, nie może prze kroczyć  5 %  wysokości wynagrodzenia wykonawcy, o którym mowa w </w:t>
      </w:r>
      <w:r w:rsidR="000E54F5" w:rsidRPr="000E54F5">
        <w:rPr>
          <w:sz w:val="22"/>
          <w:szCs w:val="22"/>
        </w:rPr>
        <w:t xml:space="preserve">§ </w:t>
      </w:r>
      <w:r>
        <w:rPr>
          <w:sz w:val="22"/>
          <w:szCs w:val="22"/>
        </w:rPr>
        <w:t>4</w:t>
      </w:r>
      <w:r w:rsidR="000E54F5" w:rsidRPr="000E54F5">
        <w:rPr>
          <w:sz w:val="22"/>
          <w:szCs w:val="22"/>
        </w:rPr>
        <w:t xml:space="preserve"> ust. </w:t>
      </w:r>
      <w:r>
        <w:rPr>
          <w:sz w:val="22"/>
          <w:szCs w:val="22"/>
        </w:rPr>
        <w:t>5</w:t>
      </w:r>
      <w:r w:rsidR="000E54F5" w:rsidRPr="000E54F5">
        <w:rPr>
          <w:sz w:val="22"/>
          <w:szCs w:val="22"/>
        </w:rPr>
        <w:t xml:space="preserve"> </w:t>
      </w:r>
      <w:r w:rsidR="00EA1005" w:rsidRPr="000E54F5">
        <w:rPr>
          <w:sz w:val="22"/>
          <w:szCs w:val="22"/>
        </w:rPr>
        <w:t xml:space="preserve">Umowy. </w:t>
      </w:r>
    </w:p>
    <w:p w14:paraId="46DC3171" w14:textId="77777777" w:rsidR="00EA1005" w:rsidRPr="00EA1005" w:rsidRDefault="00EA1005" w:rsidP="00EA1005">
      <w:pPr>
        <w:pStyle w:val="Akapitzlist"/>
        <w:numPr>
          <w:ilvl w:val="0"/>
          <w:numId w:val="34"/>
        </w:numPr>
        <w:rPr>
          <w:sz w:val="22"/>
          <w:szCs w:val="22"/>
        </w:rPr>
      </w:pPr>
      <w:r w:rsidRPr="00EA1005">
        <w:rPr>
          <w:sz w:val="22"/>
          <w:szCs w:val="22"/>
        </w:rPr>
        <w:t>Zmiana wynagrodzenia, może zostać wprowadzona na wniosek Stron, zgodnie z poniższymi zasadami:</w:t>
      </w:r>
    </w:p>
    <w:p w14:paraId="0861A5B4" w14:textId="77777777" w:rsidR="00EA1005" w:rsidRPr="00EA1005" w:rsidRDefault="00EA1005" w:rsidP="000E54F5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EA1005">
        <w:rPr>
          <w:sz w:val="22"/>
          <w:szCs w:val="22"/>
        </w:rPr>
        <w:t xml:space="preserve">waloryzacja wynagrodzenia Wykonawcy będzie dotyczyła tylko niezrealizowanej części zamówienia, </w:t>
      </w:r>
    </w:p>
    <w:p w14:paraId="251EA237" w14:textId="77777777" w:rsidR="00EA1005" w:rsidRPr="00EA1005" w:rsidRDefault="00EA1005" w:rsidP="000E54F5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EA1005">
        <w:rPr>
          <w:sz w:val="22"/>
          <w:szCs w:val="22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2341D7D2" w14:textId="77777777" w:rsidR="00EA1005" w:rsidRPr="00EA1005" w:rsidRDefault="00EA1005" w:rsidP="000E54F5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EA1005">
        <w:rPr>
          <w:sz w:val="22"/>
          <w:szCs w:val="22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300163D7" w14:textId="77777777" w:rsidR="00EA1005" w:rsidRPr="00EA1005" w:rsidRDefault="00EA1005" w:rsidP="000E54F5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EA1005">
        <w:rPr>
          <w:sz w:val="22"/>
          <w:szCs w:val="22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405FECB2" w14:textId="77777777" w:rsidR="00EA1005" w:rsidRPr="00EA1005" w:rsidRDefault="00EA1005" w:rsidP="000E54F5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EA1005">
        <w:rPr>
          <w:sz w:val="22"/>
          <w:szCs w:val="22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3B084E58" w14:textId="77777777" w:rsidR="00EA1005" w:rsidRPr="00EA1005" w:rsidRDefault="00EA1005" w:rsidP="000E54F5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EA1005">
        <w:rPr>
          <w:sz w:val="22"/>
          <w:szCs w:val="22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7B1E5BE1" w14:textId="22C6E698" w:rsidR="00EA1005" w:rsidRPr="000E54F5" w:rsidRDefault="00EA1005" w:rsidP="000E54F5">
      <w:pPr>
        <w:pStyle w:val="Akapitzlist"/>
        <w:ind w:left="0"/>
        <w:jc w:val="both"/>
        <w:rPr>
          <w:sz w:val="22"/>
          <w:szCs w:val="22"/>
        </w:rPr>
      </w:pPr>
      <w:r w:rsidRPr="00EA1005">
        <w:rPr>
          <w:sz w:val="22"/>
          <w:szCs w:val="22"/>
        </w:rPr>
        <w:t xml:space="preserve">Wykonawca, w terminie 14 dni od dnia złożenia wniosku, dokona jego oceny i podejmie decyzję o ewentualnej zmianie wysokości wynagrodzenia lub  </w:t>
      </w:r>
      <w:r w:rsidRPr="000E54F5">
        <w:rPr>
          <w:sz w:val="22"/>
          <w:szCs w:val="22"/>
        </w:rPr>
        <w:t>odmówi wprowadzania zmiany, przedstawiając swoje stanowisko.</w:t>
      </w:r>
    </w:p>
    <w:p w14:paraId="56B7D028" w14:textId="109512F4" w:rsidR="00EA1005" w:rsidRPr="00EA1005" w:rsidRDefault="00EA1005" w:rsidP="000E54F5">
      <w:pPr>
        <w:pStyle w:val="Akapitzlist"/>
        <w:numPr>
          <w:ilvl w:val="0"/>
          <w:numId w:val="34"/>
        </w:numPr>
        <w:ind w:left="0" w:firstLine="0"/>
        <w:jc w:val="both"/>
        <w:rPr>
          <w:sz w:val="22"/>
          <w:szCs w:val="22"/>
        </w:rPr>
      </w:pPr>
      <w:r w:rsidRPr="000E54F5">
        <w:rPr>
          <w:sz w:val="22"/>
          <w:szCs w:val="22"/>
        </w:rPr>
        <w:t xml:space="preserve">Wykonawca, którego wynagrodzenie zostało zmienione zgodnie z § </w:t>
      </w:r>
      <w:r w:rsidR="000E54F5" w:rsidRPr="000E54F5">
        <w:rPr>
          <w:sz w:val="22"/>
          <w:szCs w:val="22"/>
        </w:rPr>
        <w:t>8</w:t>
      </w:r>
      <w:r w:rsidRPr="000E54F5">
        <w:rPr>
          <w:sz w:val="22"/>
          <w:szCs w:val="22"/>
        </w:rPr>
        <w:t xml:space="preserve"> zobowiązuje się do zmiany wynagrodzenia przysługującego podwykonawcy, z którym zawarł umowę, w zakresie odpowiadającym zmianom cen materiałów lub kosztów dotyczących zobowiązania podwykonawcy (dotyczy</w:t>
      </w:r>
      <w:r w:rsidRPr="00EA1005">
        <w:rPr>
          <w:sz w:val="22"/>
          <w:szCs w:val="22"/>
        </w:rPr>
        <w:t xml:space="preserve"> sytuacji, w której w ofercie wskazano podwykonawcę).</w:t>
      </w:r>
    </w:p>
    <w:p w14:paraId="64B96D77" w14:textId="77777777" w:rsidR="00EA1005" w:rsidRPr="00EA1005" w:rsidRDefault="00EA1005" w:rsidP="00EA1005">
      <w:pPr>
        <w:rPr>
          <w:sz w:val="22"/>
          <w:szCs w:val="22"/>
        </w:rPr>
      </w:pPr>
    </w:p>
    <w:p w14:paraId="240ADBEF" w14:textId="77777777" w:rsidR="00EA1005" w:rsidRPr="00960B79" w:rsidRDefault="00EA1005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>
        <w:rPr>
          <w:sz w:val="22"/>
          <w:szCs w:val="22"/>
        </w:rPr>
        <w:t>9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bookmarkStart w:id="3" w:name="_GoBack"/>
      <w:bookmarkEnd w:id="3"/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0DFFF02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EA1005">
        <w:rPr>
          <w:sz w:val="22"/>
          <w:szCs w:val="22"/>
        </w:rPr>
        <w:t>10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54F5A100" w14:textId="6E2E5470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26A4BEB" w14:textId="42EF3A55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6E9D9F0D" w14:textId="2FEBB434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06CF9C0" w14:textId="77777777" w:rsidR="00353332" w:rsidRPr="00D8721E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47653AB3" w14:textId="47543F18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  <w:r w:rsidRPr="00D8721E">
        <w:rPr>
          <w:rFonts w:ascii="Bookman Old Style" w:hAnsi="Bookman Old Style"/>
          <w:sz w:val="22"/>
          <w:szCs w:val="22"/>
        </w:rPr>
        <w:tab/>
      </w:r>
      <w:r w:rsidR="00353332">
        <w:rPr>
          <w:rFonts w:ascii="Bookman Old Style" w:hAnsi="Bookman Old Style"/>
          <w:sz w:val="22"/>
          <w:szCs w:val="22"/>
        </w:rPr>
        <w:t xml:space="preserve"> </w:t>
      </w:r>
      <w:r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C551D5A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1854000E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992E463" w14:textId="42A01827" w:rsidR="002D1797" w:rsidRPr="00353332" w:rsidRDefault="002D1797" w:rsidP="002D1797">
      <w:pPr>
        <w:tabs>
          <w:tab w:val="left" w:pos="3330"/>
        </w:tabs>
        <w:rPr>
          <w:sz w:val="22"/>
          <w:szCs w:val="22"/>
        </w:rPr>
      </w:pPr>
      <w:r w:rsidRPr="00353332">
        <w:rPr>
          <w:sz w:val="22"/>
          <w:szCs w:val="22"/>
        </w:rPr>
        <w:t xml:space="preserve">                                                </w:t>
      </w:r>
      <w:r w:rsidR="00353332">
        <w:rPr>
          <w:sz w:val="22"/>
          <w:szCs w:val="22"/>
        </w:rPr>
        <w:t xml:space="preserve">            </w:t>
      </w:r>
      <w:r w:rsidRPr="00353332">
        <w:rPr>
          <w:sz w:val="22"/>
          <w:szCs w:val="22"/>
        </w:rPr>
        <w:t xml:space="preserve"> ……………………………</w:t>
      </w:r>
    </w:p>
    <w:p w14:paraId="435098DC" w14:textId="09BD8998" w:rsidR="002D1797" w:rsidRPr="00353332" w:rsidRDefault="00353332" w:rsidP="00353332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</w:t>
      </w:r>
      <w:r w:rsidR="002D1797" w:rsidRPr="00353332">
        <w:rPr>
          <w:i/>
          <w:sz w:val="22"/>
          <w:szCs w:val="22"/>
        </w:rPr>
        <w:t xml:space="preserve"> (data i podpis)</w:t>
      </w:r>
    </w:p>
    <w:p w14:paraId="016F3E92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3C02010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Załączniki do umowy :</w:t>
      </w:r>
    </w:p>
    <w:p w14:paraId="1C9AC20F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1) </w:t>
      </w:r>
      <w:r>
        <w:rPr>
          <w:rFonts w:ascii="Bookman Old Style" w:hAnsi="Bookman Old Style" w:cs="Times New Roman"/>
          <w:i/>
          <w:iCs/>
          <w:sz w:val="22"/>
          <w:szCs w:val="22"/>
        </w:rPr>
        <w:t>Formularz oferty</w:t>
      </w: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 </w:t>
      </w:r>
    </w:p>
    <w:p w14:paraId="781379EC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2) Oświadczenie dla celów podatkowych dotyczące podmiotów powiązanych</w:t>
      </w:r>
    </w:p>
    <w:p w14:paraId="1E394B55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70BD007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A48C2A6" w14:textId="77777777" w:rsidR="002D1797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</w:p>
    <w:p w14:paraId="546058C8" w14:textId="101E2D9E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0C8B7C6" w14:textId="5F3F1B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31548F7" w14:textId="329CD70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F27406" w14:textId="0159D869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ECFD988" w14:textId="36D928C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FD13CF" w14:textId="5EEDBF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1DEEA4C" w14:textId="3FCF440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D714890" w14:textId="4DF9807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7C36D36" w14:textId="1F41B21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5A17C3" w14:textId="394E73E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1C11327" w14:textId="370875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A8D50D4" w14:textId="7A62AF6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EEF853" w14:textId="08B96B2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C4FCF2B" w14:textId="2CCB79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512CE4D" w14:textId="0D81241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E5217BE" w14:textId="1E658CE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8DB01DC" w14:textId="44E3388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FB6FB3" w14:textId="57F900C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69F37C6" w14:textId="252B4EDE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7D6D5F" w14:textId="2BD99D5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6770068" w14:textId="2E5766C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A0EC7B1" w14:textId="540FC49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BF6A9C7" w14:textId="40DC22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8363851" w14:textId="331B6C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E1B1B6A" w14:textId="30F7837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7BD496" w14:textId="03973C3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EE970C" w14:textId="6B258B9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A69E13A" w14:textId="6AF223C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65405A6" w14:textId="4069A88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072A96B" w14:textId="39DA431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54BAAD0" w14:textId="42E4938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5FD6595" w14:textId="752EEB6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409CC4D" w14:textId="26EF5F72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82D581A" w14:textId="0E99C66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C5DE311" w14:textId="78DCE81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DC120FC" w14:textId="051B40F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198CA6F" w14:textId="5D9AB15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292D045" w14:textId="254CAEB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D6D562" w14:textId="11C4C79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2A1EDC" w14:textId="7BEEB56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FB36986" w14:textId="70E3F97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4E553FE" w14:textId="1CD41F8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0C93E74" w14:textId="136DB08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219C9FC" w14:textId="6266C96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C4A1E43" w14:textId="6277A4A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F3F92D" w14:textId="04AB05C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00928EA" w14:textId="7777777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F3AE1E0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B60B86B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Załącznik nr 2 do umowy</w:t>
      </w:r>
    </w:p>
    <w:p w14:paraId="688F9997" w14:textId="77777777" w:rsidR="002D1797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680422F3" w14:textId="77777777" w:rsidR="002D1797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01BDB01A" w14:textId="77777777" w:rsidR="002D1797" w:rsidRPr="001A7899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65199788" w14:textId="77777777" w:rsidR="002D1797" w:rsidRPr="001A7899" w:rsidRDefault="002D1797" w:rsidP="002D1797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21D71E31" w14:textId="77777777" w:rsidR="002D1797" w:rsidRPr="001A7899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4AE09DA" w14:textId="77777777" w:rsidR="002D1797" w:rsidRPr="001A7899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33BCD80C" w14:textId="77777777" w:rsidR="002D1797" w:rsidRPr="001A7899" w:rsidRDefault="002D1797" w:rsidP="002D1797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6EB914C1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D5E2C7E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DDCBB2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7DC310C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5527AD7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283F7002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24B8D7C4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23A4847" w14:textId="77777777" w:rsidR="002D1797" w:rsidRPr="001A7899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70F3AFF8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4FB2B7AD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163D47FC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47FF43BF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</w:t>
      </w:r>
      <w:r w:rsidRPr="001A7899">
        <w:rPr>
          <w:rFonts w:ascii="Verdana" w:eastAsia="Calibri" w:hAnsi="Verdana" w:cs="Arial"/>
          <w:lang w:eastAsia="en-US"/>
        </w:rPr>
        <w:lastRenderedPageBreak/>
        <w:t>ustawy z dnia 15 lutego 1992 r. o podatku dochodowym od osób prawnych.</w:t>
      </w:r>
    </w:p>
    <w:p w14:paraId="26D6CEE1" w14:textId="77777777" w:rsidR="002D1797" w:rsidRPr="001A7899" w:rsidRDefault="002D1797" w:rsidP="002D1797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19CB5513" w14:textId="77777777" w:rsidR="002D1797" w:rsidRPr="001A7899" w:rsidRDefault="002D1797" w:rsidP="002D1797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288B6A62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77CF916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6C7F68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D609E62" w14:textId="77777777" w:rsidR="002D1797" w:rsidRPr="001A7899" w:rsidRDefault="002D1797" w:rsidP="002D1797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2D1797" w:rsidRPr="001A7899" w14:paraId="4E76808A" w14:textId="77777777" w:rsidTr="00A270F6">
        <w:tc>
          <w:tcPr>
            <w:tcW w:w="4105" w:type="dxa"/>
            <w:shd w:val="clear" w:color="auto" w:fill="auto"/>
          </w:tcPr>
          <w:p w14:paraId="3EA8FB21" w14:textId="77777777" w:rsidR="002D1797" w:rsidRPr="001A7899" w:rsidRDefault="002D1797" w:rsidP="00A270F6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73B6FF8C" w14:textId="77777777" w:rsidR="002D1797" w:rsidRPr="001A7899" w:rsidRDefault="002D1797" w:rsidP="00A270F6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32E1084" w14:textId="77777777" w:rsidR="002D1797" w:rsidRPr="001A7899" w:rsidRDefault="002D1797" w:rsidP="002D1797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093C5E64" w14:textId="77777777" w:rsidR="002D1797" w:rsidRPr="001A7899" w:rsidRDefault="002D1797" w:rsidP="002D1797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6BFDCBE9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284A295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55DE833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EA1BD99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DF39BF4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5B2C5C5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659E026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F8D384" w14:textId="77777777" w:rsidR="002D1797" w:rsidRPr="00C409B5" w:rsidRDefault="002D1797" w:rsidP="002D1797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6CE3E8D" w14:textId="31424FE9" w:rsidR="00777FE8" w:rsidRPr="002D1797" w:rsidRDefault="00777FE8" w:rsidP="002D1797">
      <w:pPr>
        <w:tabs>
          <w:tab w:val="left" w:pos="3615"/>
        </w:tabs>
      </w:pPr>
    </w:p>
    <w:sectPr w:rsidR="00777FE8" w:rsidRPr="002D1797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72B40C" w14:textId="77777777" w:rsidR="00814AA7" w:rsidRDefault="00814AA7">
      <w:r>
        <w:separator/>
      </w:r>
    </w:p>
  </w:endnote>
  <w:endnote w:type="continuationSeparator" w:id="0">
    <w:p w14:paraId="79915FA4" w14:textId="77777777" w:rsidR="00814AA7" w:rsidRDefault="00814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B0C802" w14:textId="77777777" w:rsidR="00814AA7" w:rsidRDefault="00814AA7">
      <w:r>
        <w:separator/>
      </w:r>
    </w:p>
  </w:footnote>
  <w:footnote w:type="continuationSeparator" w:id="0">
    <w:p w14:paraId="21003085" w14:textId="77777777" w:rsidR="00814AA7" w:rsidRDefault="00814AA7">
      <w:r>
        <w:continuationSeparator/>
      </w:r>
    </w:p>
  </w:footnote>
  <w:footnote w:id="1">
    <w:p w14:paraId="24D75442" w14:textId="77777777" w:rsidR="002D1797" w:rsidRPr="001A7899" w:rsidRDefault="002D1797" w:rsidP="002D179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3C831A1" w14:textId="77777777" w:rsidR="002D1797" w:rsidRPr="00011950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24DC88" w14:textId="77777777" w:rsidR="002D1797" w:rsidRPr="00011950" w:rsidRDefault="002D1797" w:rsidP="002D1797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2D2EBD" w14:textId="77777777" w:rsidR="002D1797" w:rsidRPr="00011950" w:rsidRDefault="002D1797" w:rsidP="002D1797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F66E0A0" w14:textId="77777777" w:rsidR="002D1797" w:rsidRPr="00011950" w:rsidRDefault="002D1797" w:rsidP="002D1797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C43D68" w14:textId="77777777" w:rsidR="002D1797" w:rsidRPr="00011950" w:rsidRDefault="002D1797" w:rsidP="002D1797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748C1B" w14:textId="77777777" w:rsidR="002D1797" w:rsidRPr="00011950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2FD308" w14:textId="77777777" w:rsidR="002D1797" w:rsidRPr="00011950" w:rsidRDefault="002D1797" w:rsidP="002D1797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42BFB0F9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F51CD8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6062E3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BE5ED5" w14:textId="77777777" w:rsidR="002D1797" w:rsidRPr="00011950" w:rsidRDefault="002D1797" w:rsidP="002D1797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48C5FB" w14:textId="77777777" w:rsidR="002D1797" w:rsidRPr="005F4BFA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4DFF54B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ED2002F" w14:textId="77777777" w:rsidR="002D1797" w:rsidRPr="001A7899" w:rsidRDefault="002D1797" w:rsidP="002D1797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195DDEEC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13DC107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922F358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CDE73F3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D130A38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E7BD120" w14:textId="77777777" w:rsidR="002D1797" w:rsidRPr="001A7899" w:rsidRDefault="002D1797" w:rsidP="002D179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F1276BD" w14:textId="77777777" w:rsidR="002D1797" w:rsidRPr="001A7899" w:rsidRDefault="002D1797" w:rsidP="002D1797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26220C0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698F5BC3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BC024E7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5547C52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5323DCB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3794CB8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F80FC9F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2682812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7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34"/>
  </w:num>
  <w:num w:numId="3">
    <w:abstractNumId w:val="4"/>
  </w:num>
  <w:num w:numId="4">
    <w:abstractNumId w:val="20"/>
  </w:num>
  <w:num w:numId="5">
    <w:abstractNumId w:val="29"/>
  </w:num>
  <w:num w:numId="6">
    <w:abstractNumId w:val="19"/>
  </w:num>
  <w:num w:numId="7">
    <w:abstractNumId w:val="33"/>
  </w:num>
  <w:num w:numId="8">
    <w:abstractNumId w:val="21"/>
  </w:num>
  <w:num w:numId="9">
    <w:abstractNumId w:val="3"/>
  </w:num>
  <w:num w:numId="10">
    <w:abstractNumId w:val="15"/>
  </w:num>
  <w:num w:numId="11">
    <w:abstractNumId w:val="8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18"/>
  </w:num>
  <w:num w:numId="16">
    <w:abstractNumId w:val="31"/>
  </w:num>
  <w:num w:numId="17">
    <w:abstractNumId w:val="0"/>
  </w:num>
  <w:num w:numId="18">
    <w:abstractNumId w:val="11"/>
  </w:num>
  <w:num w:numId="19">
    <w:abstractNumId w:val="17"/>
  </w:num>
  <w:num w:numId="20">
    <w:abstractNumId w:val="22"/>
  </w:num>
  <w:num w:numId="21">
    <w:abstractNumId w:val="28"/>
  </w:num>
  <w:num w:numId="22">
    <w:abstractNumId w:val="27"/>
  </w:num>
  <w:num w:numId="23">
    <w:abstractNumId w:val="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5"/>
  </w:num>
  <w:num w:numId="27">
    <w:abstractNumId w:val="25"/>
  </w:num>
  <w:num w:numId="28">
    <w:abstractNumId w:val="10"/>
  </w:num>
  <w:num w:numId="29">
    <w:abstractNumId w:val="2"/>
  </w:num>
  <w:num w:numId="30">
    <w:abstractNumId w:val="7"/>
  </w:num>
  <w:num w:numId="31">
    <w:abstractNumId w:val="16"/>
  </w:num>
  <w:num w:numId="32">
    <w:abstractNumId w:val="9"/>
  </w:num>
  <w:num w:numId="33">
    <w:abstractNumId w:val="32"/>
  </w:num>
  <w:num w:numId="34">
    <w:abstractNumId w:val="24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326C4"/>
    <w:rsid w:val="00065CB4"/>
    <w:rsid w:val="000B0FEE"/>
    <w:rsid w:val="000E54F5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86D18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36D66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07765"/>
    <w:rsid w:val="00614F3D"/>
    <w:rsid w:val="00673167"/>
    <w:rsid w:val="00674AA8"/>
    <w:rsid w:val="00691104"/>
    <w:rsid w:val="006A5610"/>
    <w:rsid w:val="006D0F7E"/>
    <w:rsid w:val="007003C7"/>
    <w:rsid w:val="007007FD"/>
    <w:rsid w:val="0070352E"/>
    <w:rsid w:val="0070526B"/>
    <w:rsid w:val="007102EF"/>
    <w:rsid w:val="00732412"/>
    <w:rsid w:val="00744F30"/>
    <w:rsid w:val="00760B74"/>
    <w:rsid w:val="00774622"/>
    <w:rsid w:val="00777FE8"/>
    <w:rsid w:val="007858A8"/>
    <w:rsid w:val="00804C0A"/>
    <w:rsid w:val="00814AA7"/>
    <w:rsid w:val="008375AC"/>
    <w:rsid w:val="00847830"/>
    <w:rsid w:val="0085279D"/>
    <w:rsid w:val="008825FD"/>
    <w:rsid w:val="00892E0C"/>
    <w:rsid w:val="008B0C86"/>
    <w:rsid w:val="008B0E79"/>
    <w:rsid w:val="008C634A"/>
    <w:rsid w:val="008E6D9E"/>
    <w:rsid w:val="008F170D"/>
    <w:rsid w:val="008F682C"/>
    <w:rsid w:val="00904B3B"/>
    <w:rsid w:val="00960B79"/>
    <w:rsid w:val="00962679"/>
    <w:rsid w:val="00963479"/>
    <w:rsid w:val="00974798"/>
    <w:rsid w:val="00976B68"/>
    <w:rsid w:val="00995C8E"/>
    <w:rsid w:val="009C0EB4"/>
    <w:rsid w:val="009D554D"/>
    <w:rsid w:val="009E5CEA"/>
    <w:rsid w:val="009F7E4A"/>
    <w:rsid w:val="00A017B7"/>
    <w:rsid w:val="00A21999"/>
    <w:rsid w:val="00A24079"/>
    <w:rsid w:val="00A51E06"/>
    <w:rsid w:val="00A54AE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158C"/>
    <w:rsid w:val="00B65212"/>
    <w:rsid w:val="00B75500"/>
    <w:rsid w:val="00B767FF"/>
    <w:rsid w:val="00B8264E"/>
    <w:rsid w:val="00BA77B3"/>
    <w:rsid w:val="00BB75A3"/>
    <w:rsid w:val="00BF6CA1"/>
    <w:rsid w:val="00C25F37"/>
    <w:rsid w:val="00C410EA"/>
    <w:rsid w:val="00C53875"/>
    <w:rsid w:val="00CA6A87"/>
    <w:rsid w:val="00CD54F3"/>
    <w:rsid w:val="00D15551"/>
    <w:rsid w:val="00D30F74"/>
    <w:rsid w:val="00D3177B"/>
    <w:rsid w:val="00D679EB"/>
    <w:rsid w:val="00D67DB9"/>
    <w:rsid w:val="00D765EF"/>
    <w:rsid w:val="00D97CB3"/>
    <w:rsid w:val="00DA1BE1"/>
    <w:rsid w:val="00DB133F"/>
    <w:rsid w:val="00DB18CD"/>
    <w:rsid w:val="00DC6486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A1005"/>
    <w:rsid w:val="00ED2BA1"/>
    <w:rsid w:val="00F03670"/>
    <w:rsid w:val="00F12777"/>
    <w:rsid w:val="00F16EC6"/>
    <w:rsid w:val="00F20D4C"/>
    <w:rsid w:val="00F368CE"/>
    <w:rsid w:val="00F54208"/>
    <w:rsid w:val="00F66B15"/>
    <w:rsid w:val="00F84F87"/>
    <w:rsid w:val="00FB2417"/>
    <w:rsid w:val="00FB47C7"/>
    <w:rsid w:val="00FC6AE2"/>
    <w:rsid w:val="00FD2BD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1F8E5-9D9F-4775-B77D-7196C613E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2331</Words>
  <Characters>15843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2023-02-06T12:33:00Z</cp:lastPrinted>
  <dcterms:created xsi:type="dcterms:W3CDTF">2023-02-06T12:33:00Z</dcterms:created>
  <dcterms:modified xsi:type="dcterms:W3CDTF">2023-02-06T12:33:00Z</dcterms:modified>
</cp:coreProperties>
</file>