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85502E" w14:textId="19C6FECB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5C3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7361DAE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138F" w14:textId="32621D52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BF2829">
        <w:rPr>
          <w:b/>
          <w:sz w:val="22"/>
          <w:szCs w:val="22"/>
        </w:rPr>
        <w:t>61</w:t>
      </w:r>
      <w:r w:rsidR="00916A1E" w:rsidRPr="00916A1E">
        <w:rPr>
          <w:b/>
          <w:sz w:val="22"/>
          <w:szCs w:val="22"/>
        </w:rPr>
        <w:t>/202</w:t>
      </w:r>
      <w:r w:rsidR="00013B58">
        <w:rPr>
          <w:b/>
          <w:sz w:val="22"/>
          <w:szCs w:val="22"/>
        </w:rPr>
        <w:t>2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</w:t>
      </w:r>
      <w:bookmarkStart w:id="0" w:name="_GoBack"/>
      <w:bookmarkEnd w:id="0"/>
      <w:r w:rsidRPr="00360BC3">
        <w:rPr>
          <w:sz w:val="22"/>
          <w:szCs w:val="22"/>
        </w:rPr>
        <w:t>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87BC205" w14:textId="50324AED" w:rsidR="006E0FAA" w:rsidRPr="005E622E" w:rsidRDefault="00B14177" w:rsidP="00B14177">
      <w:pPr>
        <w:widowControl w:val="0"/>
        <w:tabs>
          <w:tab w:val="center" w:pos="4535"/>
          <w:tab w:val="left" w:pos="7889"/>
        </w:tabs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B14177">
        <w:rPr>
          <w:b/>
          <w:sz w:val="22"/>
          <w:szCs w:val="22"/>
        </w:rPr>
        <w:t>Zakup i dostawa wyrobów  medycznych</w:t>
      </w:r>
      <w:r w:rsidR="00300348">
        <w:rPr>
          <w:b/>
          <w:sz w:val="22"/>
          <w:szCs w:val="22"/>
        </w:rPr>
        <w:t xml:space="preserve"> I</w:t>
      </w:r>
      <w:r w:rsidR="00BF2829">
        <w:rPr>
          <w:b/>
          <w:sz w:val="22"/>
          <w:szCs w:val="22"/>
        </w:rPr>
        <w:t>V</w:t>
      </w:r>
      <w:r>
        <w:rPr>
          <w:b/>
          <w:sz w:val="22"/>
          <w:szCs w:val="22"/>
        </w:rPr>
        <w:br/>
      </w:r>
      <w:r w:rsidRPr="00B14177">
        <w:rPr>
          <w:b/>
          <w:sz w:val="22"/>
          <w:szCs w:val="22"/>
        </w:rPr>
        <w:t xml:space="preserve"> (obłożenia, środki opatrunkowe, pozostałe materiały medyczne)</w:t>
      </w:r>
    </w:p>
    <w:p w14:paraId="0ECEE534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209E8A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13B58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0BB4"/>
    <w:rsid w:val="0030034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468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0556"/>
    <w:rsid w:val="007D36CE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52336"/>
    <w:rsid w:val="009A21D7"/>
    <w:rsid w:val="009A4A2C"/>
    <w:rsid w:val="009A4CD3"/>
    <w:rsid w:val="009F7E50"/>
    <w:rsid w:val="00A24942"/>
    <w:rsid w:val="00A311C9"/>
    <w:rsid w:val="00A46EFE"/>
    <w:rsid w:val="00A807A7"/>
    <w:rsid w:val="00AB6C06"/>
    <w:rsid w:val="00AB7377"/>
    <w:rsid w:val="00AD329C"/>
    <w:rsid w:val="00B04D14"/>
    <w:rsid w:val="00B14177"/>
    <w:rsid w:val="00B26102"/>
    <w:rsid w:val="00B45ED4"/>
    <w:rsid w:val="00B54FB4"/>
    <w:rsid w:val="00BE6092"/>
    <w:rsid w:val="00BF2829"/>
    <w:rsid w:val="00C33407"/>
    <w:rsid w:val="00C37CD2"/>
    <w:rsid w:val="00C527C7"/>
    <w:rsid w:val="00C606B9"/>
    <w:rsid w:val="00CB6204"/>
    <w:rsid w:val="00CC527A"/>
    <w:rsid w:val="00D305C3"/>
    <w:rsid w:val="00D74F94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ACD4E-6CAF-4DC6-9445-1B645148B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208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Monika Dziubdziela</cp:lastModifiedBy>
  <cp:revision>10</cp:revision>
  <cp:lastPrinted>2021-09-23T09:22:00Z</cp:lastPrinted>
  <dcterms:created xsi:type="dcterms:W3CDTF">2021-07-06T08:08:00Z</dcterms:created>
  <dcterms:modified xsi:type="dcterms:W3CDTF">2022-12-01T08:15:00Z</dcterms:modified>
</cp:coreProperties>
</file>