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B2A02" w14:textId="77777777" w:rsidR="002B1F1D" w:rsidRPr="009613E7" w:rsidRDefault="002B1F1D">
      <w:pPr>
        <w:rPr>
          <w:rFonts w:ascii="Times New Roman" w:hAnsi="Times New Roman" w:cs="Times New Roman"/>
          <w:b/>
          <w:bCs/>
          <w:u w:val="single"/>
        </w:rPr>
      </w:pPr>
    </w:p>
    <w:tbl>
      <w:tblPr>
        <w:tblW w:w="5633" w:type="pct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933"/>
        <w:gridCol w:w="394"/>
        <w:gridCol w:w="412"/>
        <w:gridCol w:w="1459"/>
        <w:gridCol w:w="706"/>
        <w:gridCol w:w="294"/>
        <w:gridCol w:w="131"/>
        <w:gridCol w:w="478"/>
        <w:gridCol w:w="1012"/>
        <w:gridCol w:w="637"/>
        <w:gridCol w:w="191"/>
        <w:gridCol w:w="1078"/>
        <w:gridCol w:w="893"/>
        <w:gridCol w:w="987"/>
        <w:gridCol w:w="943"/>
        <w:gridCol w:w="718"/>
        <w:gridCol w:w="968"/>
        <w:gridCol w:w="934"/>
        <w:gridCol w:w="1096"/>
        <w:gridCol w:w="968"/>
      </w:tblGrid>
      <w:tr w:rsidR="005C3B74" w:rsidRPr="009613E7" w14:paraId="741FD402" w14:textId="77777777" w:rsidTr="00E15CDD">
        <w:trPr>
          <w:trHeight w:val="541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91A2D0" w14:textId="47938C0B" w:rsidR="005C3B74" w:rsidRPr="009613E7" w:rsidRDefault="00E15CDD" w:rsidP="003B38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PAKIET 1 - SZEW WCHŁANIALNY,  SYNTETYCZNY, JEDNOWŁÓKNOWY,  OKRES PODTRZYMYWANIA TKANKI DO 28 DNI, OKRES CAŁKOWITEGO WCHŁONIĘCIA MASY SZWU 100-110 DNI</w:t>
            </w:r>
          </w:p>
        </w:tc>
      </w:tr>
      <w:tr w:rsidR="009613E7" w:rsidRPr="009613E7" w14:paraId="647CE76C" w14:textId="77777777" w:rsidTr="00E15CDD">
        <w:trPr>
          <w:trHeight w:val="857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B9CE2" w14:textId="77777777" w:rsidR="005C3B74" w:rsidRPr="009613E7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E4812" w14:textId="77777777" w:rsidR="005C3B74" w:rsidRPr="009613E7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GRUBOŚĆ NITKI</w:t>
            </w:r>
          </w:p>
        </w:tc>
        <w:tc>
          <w:tcPr>
            <w:tcW w:w="2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F9656" w14:textId="77777777" w:rsidR="005C3B74" w:rsidRPr="009613E7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NITKI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712C5" w14:textId="77777777" w:rsidR="005C3B74" w:rsidRPr="009613E7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3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7EBE2" w14:textId="77777777" w:rsidR="005C3B74" w:rsidRPr="009613E7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DŁ. IGŁY</w:t>
            </w:r>
          </w:p>
        </w:tc>
        <w:tc>
          <w:tcPr>
            <w:tcW w:w="1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0E830" w14:textId="77777777" w:rsidR="005C3B74" w:rsidRPr="009613E7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IL. IGIEŁ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83DEC" w14:textId="77777777" w:rsidR="005C3B74" w:rsidRPr="009613E7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PRZEKRÓJ</w:t>
            </w:r>
          </w:p>
        </w:tc>
        <w:tc>
          <w:tcPr>
            <w:tcW w:w="6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C6152" w14:textId="77777777" w:rsidR="005C3B74" w:rsidRPr="009613E7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CECHY CHARAKTERYST.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E77C8" w14:textId="77777777" w:rsidR="005C3B74" w:rsidRPr="009613E7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JEDNO-STKA MIARY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60A32" w14:textId="77777777" w:rsidR="005C3B74" w:rsidRPr="009613E7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ILOŚĆ SASZETEK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2187F" w14:textId="77777777" w:rsidR="005C3B74" w:rsidRPr="009613E7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CENA NETTO SASZETKI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2B58C" w14:textId="77777777" w:rsidR="005C3B74" w:rsidRPr="009613E7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BADE7" w14:textId="77777777" w:rsidR="005C3B74" w:rsidRPr="009613E7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B3C15" w14:textId="77777777" w:rsidR="005C3B74" w:rsidRPr="009613E7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W ZŁ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C97D8" w14:textId="77777777" w:rsidR="005C3B74" w:rsidRPr="009613E7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PODATEK VAT %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A055F" w14:textId="77777777" w:rsidR="005C3B74" w:rsidRPr="009613E7" w:rsidRDefault="005C3B74" w:rsidP="003B3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Z VAT</w:t>
            </w:r>
          </w:p>
        </w:tc>
      </w:tr>
      <w:tr w:rsidR="00E15CDD" w:rsidRPr="009613E7" w14:paraId="04C82433" w14:textId="77777777" w:rsidTr="00E15CDD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7193D" w14:textId="77777777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2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200E6E" w14:textId="32A13A7A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4/0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6608F" w14:textId="53B6FC08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33C8A" w14:textId="6FD95AE8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67E3C" w14:textId="7653FEF4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58043" w14:textId="55130FFE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67A96" w14:textId="7E1CCF94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mm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98F2D" w14:textId="58A4406C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1x</w:t>
            </w:r>
          </w:p>
        </w:tc>
        <w:tc>
          <w:tcPr>
            <w:tcW w:w="32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D21665" w14:textId="47B13561" w:rsidR="00E15CDD" w:rsidRPr="009613E7" w:rsidRDefault="00F318A4" w:rsidP="00F318A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Marlett" w:hAnsi="Marlett" w:cs="Calibri"/>
                <w:b/>
                <w:bCs/>
                <w:color w:val="000000"/>
                <w:sz w:val="16"/>
                <w:szCs w:val="16"/>
              </w:rPr>
              <w:t>n</w:t>
            </w:r>
          </w:p>
        </w:tc>
        <w:tc>
          <w:tcPr>
            <w:tcW w:w="2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2149B" w14:textId="138448AB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7DE5F" w14:textId="0E659CF3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D5827" w14:textId="697ED88C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B7B7B" w14:textId="4C820716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CD0B6" w14:textId="77777777" w:rsidR="00E15CDD" w:rsidRPr="009613E7" w:rsidRDefault="00E15CDD" w:rsidP="00E15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FA458" w14:textId="77777777" w:rsidR="00E15CDD" w:rsidRPr="009613E7" w:rsidRDefault="00E15CDD" w:rsidP="00E1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08FB8" w14:textId="77777777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6782E" w14:textId="77777777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D83F5" w14:textId="77777777" w:rsidR="00E15CDD" w:rsidRPr="009613E7" w:rsidRDefault="00E15CDD" w:rsidP="00E1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C229A" w14:textId="77777777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318A4" w:rsidRPr="009613E7" w14:paraId="23E9D8CD" w14:textId="77777777" w:rsidTr="00E15CDD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15920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64D4A0" w14:textId="1F22453F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DDA36" w14:textId="5B67AD32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92C87" w14:textId="0063938A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DE187" w14:textId="40AE54C1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1D181" w14:textId="1D66AFE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30-31 </w:t>
            </w:r>
          </w:p>
        </w:tc>
        <w:tc>
          <w:tcPr>
            <w:tcW w:w="1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F3D6B" w14:textId="6972235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mm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41FF2" w14:textId="61EB7B45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44CB40" w14:textId="42FE1CDB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Marlett" w:hAnsi="Marlett" w:cs="Calibri"/>
                <w:b/>
                <w:bCs/>
                <w:color w:val="000000"/>
                <w:sz w:val="16"/>
                <w:szCs w:val="16"/>
              </w:rPr>
              <w:t>n</w:t>
            </w:r>
          </w:p>
        </w:tc>
        <w:tc>
          <w:tcPr>
            <w:tcW w:w="2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63CE7" w14:textId="5BCB353C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8A074" w14:textId="7E004EBC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B3E0F" w14:textId="20F01E8F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8C4FA" w14:textId="2137BCA1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98A81" w14:textId="77777777" w:rsidR="00F318A4" w:rsidRPr="009613E7" w:rsidRDefault="00F318A4" w:rsidP="00F318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34EFB" w14:textId="77777777" w:rsidR="00F318A4" w:rsidRPr="009613E7" w:rsidRDefault="00F318A4" w:rsidP="00F3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9BE09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C4AB7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B3A73" w14:textId="77777777" w:rsidR="00F318A4" w:rsidRPr="009613E7" w:rsidRDefault="00F318A4" w:rsidP="00F3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E442B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318A4" w:rsidRPr="009613E7" w14:paraId="6DE081B3" w14:textId="77777777" w:rsidTr="00E15CDD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EE646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44E5F1" w14:textId="77DAE57C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3/0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63893" w14:textId="5B1368D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53A24" w14:textId="6BC42A4B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44FA5" w14:textId="568B3B49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03B3E" w14:textId="7AF33C85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30-31 </w:t>
            </w:r>
          </w:p>
        </w:tc>
        <w:tc>
          <w:tcPr>
            <w:tcW w:w="1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D8C3F" w14:textId="78F91E92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mm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A14BF" w14:textId="6523B0CE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270127" w14:textId="5A50B535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Marlett" w:hAnsi="Marlett" w:cs="Calibri"/>
                <w:b/>
                <w:bCs/>
                <w:color w:val="000000"/>
                <w:sz w:val="16"/>
                <w:szCs w:val="16"/>
              </w:rPr>
              <w:t>n</w:t>
            </w:r>
          </w:p>
        </w:tc>
        <w:tc>
          <w:tcPr>
            <w:tcW w:w="2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41C92" w14:textId="583542A3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B59B1" w14:textId="716463BE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 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8D9FE" w14:textId="0FB448A1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FADA8" w14:textId="6F6FE182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5CB57" w14:textId="77777777" w:rsidR="00F318A4" w:rsidRPr="009613E7" w:rsidRDefault="00F318A4" w:rsidP="00F318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6A31E" w14:textId="77777777" w:rsidR="00F318A4" w:rsidRPr="009613E7" w:rsidRDefault="00F318A4" w:rsidP="00F3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C9FED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FFB67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C49A8" w14:textId="77777777" w:rsidR="00F318A4" w:rsidRPr="009613E7" w:rsidRDefault="00F318A4" w:rsidP="00F3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25E17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318A4" w:rsidRPr="009613E7" w14:paraId="372E8830" w14:textId="77777777" w:rsidTr="00E15CDD">
        <w:trPr>
          <w:trHeight w:val="331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C910F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B5CEFB" w14:textId="362F2773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3/0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2478D" w14:textId="1C6244D3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FDA4C" w14:textId="51CD72DA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642A4" w14:textId="3D9B5018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76DC9" w14:textId="373BCE50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1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B9A8C" w14:textId="6CB5898B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mm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4E797" w14:textId="0A9297E9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E90C29" w14:textId="14F56168" w:rsidR="00F318A4" w:rsidRPr="009613E7" w:rsidRDefault="00F318A4" w:rsidP="00F318A4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Marlett" w:hAnsi="Marlett" w:cs="Calibri"/>
                <w:b/>
                <w:bCs/>
                <w:color w:val="000000"/>
                <w:sz w:val="16"/>
                <w:szCs w:val="16"/>
              </w:rPr>
              <w:t>n</w:t>
            </w:r>
          </w:p>
        </w:tc>
        <w:tc>
          <w:tcPr>
            <w:tcW w:w="2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451E4" w14:textId="5512A0B3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869AB" w14:textId="20089538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 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67F3C" w14:textId="16E36A06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BC762" w14:textId="3EFE2743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132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CE959" w14:textId="77777777" w:rsidR="00F318A4" w:rsidRPr="009613E7" w:rsidRDefault="00F318A4" w:rsidP="00F318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0C0CB" w14:textId="77777777" w:rsidR="00F318A4" w:rsidRPr="009613E7" w:rsidRDefault="00F318A4" w:rsidP="00F3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0EDD5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0E628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A8E4F" w14:textId="77777777" w:rsidR="00F318A4" w:rsidRPr="009613E7" w:rsidRDefault="00F318A4" w:rsidP="00F3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3741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318A4" w:rsidRPr="009613E7" w14:paraId="0C54A5C9" w14:textId="77777777" w:rsidTr="00E15CDD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B6F89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6282EF" w14:textId="614B5032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2/0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5CC17" w14:textId="23450889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349D9" w14:textId="3266571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4EC36" w14:textId="19F83A66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6C06B" w14:textId="57382BCA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07274" w14:textId="0EDD104C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mm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3C513" w14:textId="3B8815E4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26D693" w14:textId="25005210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Marlett" w:hAnsi="Marlett" w:cs="Calibri"/>
                <w:b/>
                <w:bCs/>
                <w:color w:val="000000"/>
                <w:sz w:val="16"/>
                <w:szCs w:val="16"/>
              </w:rPr>
              <w:t>n</w:t>
            </w:r>
          </w:p>
        </w:tc>
        <w:tc>
          <w:tcPr>
            <w:tcW w:w="2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295A6" w14:textId="4B040E1C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D922F" w14:textId="3F44D0B0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3EFC1" w14:textId="680A08C9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1688D" w14:textId="0677ED36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4ADDC" w14:textId="77777777" w:rsidR="00F318A4" w:rsidRPr="009613E7" w:rsidRDefault="00F318A4" w:rsidP="00F318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E9E8C" w14:textId="77777777" w:rsidR="00F318A4" w:rsidRPr="009613E7" w:rsidRDefault="00F318A4" w:rsidP="00F3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54198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22ACE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0D85B" w14:textId="77777777" w:rsidR="00F318A4" w:rsidRPr="009613E7" w:rsidRDefault="00F318A4" w:rsidP="00F3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90BC1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318A4" w:rsidRPr="009613E7" w14:paraId="7059B8F0" w14:textId="77777777" w:rsidTr="00E15CDD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36F68" w14:textId="250C89F1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  <w:p w14:paraId="2668CC1D" w14:textId="6ECE20F6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6B41F0" w14:textId="2858F602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2/0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D6004" w14:textId="09C8CE3B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94C65" w14:textId="60CF8985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4C1D1" w14:textId="0C0E9F2E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43F9" w14:textId="6C6E119F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1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86128" w14:textId="59EC0283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mm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3E9C2" w14:textId="57AAB19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5F749" w14:textId="27420678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Marlett" w:hAnsi="Marlett" w:cs="Calibri"/>
                <w:b/>
                <w:bCs/>
                <w:color w:val="000000"/>
                <w:sz w:val="16"/>
                <w:szCs w:val="16"/>
              </w:rPr>
              <w:t>n</w:t>
            </w:r>
          </w:p>
        </w:tc>
        <w:tc>
          <w:tcPr>
            <w:tcW w:w="2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C7699" w14:textId="4E0764B6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16738" w14:textId="75D0C4F4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 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EA592" w14:textId="6F97ED95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2B1A5" w14:textId="7769AF54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5FE73" w14:textId="77777777" w:rsidR="00F318A4" w:rsidRPr="009613E7" w:rsidRDefault="00F318A4" w:rsidP="00F318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F771D" w14:textId="77777777" w:rsidR="00F318A4" w:rsidRPr="009613E7" w:rsidRDefault="00F318A4" w:rsidP="00F3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97E9B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AEFCE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E701A" w14:textId="77777777" w:rsidR="00F318A4" w:rsidRPr="009613E7" w:rsidRDefault="00F318A4" w:rsidP="00F3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F6D1D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318A4" w:rsidRPr="009613E7" w14:paraId="0BC69458" w14:textId="77777777" w:rsidTr="00E15CDD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8D35D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715A24" w14:textId="42B4DD85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C2299" w14:textId="443A7805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80373" w14:textId="4A2CB661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931A3" w14:textId="3EAE45F4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21267" w14:textId="7FEE974D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8F19A" w14:textId="1FAB5AD9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mm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98845" w14:textId="27E39AC8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55CE02" w14:textId="0F4E4363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Marlett" w:hAnsi="Marlett" w:cs="Calibri"/>
                <w:b/>
                <w:bCs/>
                <w:color w:val="000000"/>
                <w:sz w:val="16"/>
                <w:szCs w:val="16"/>
              </w:rPr>
              <w:t>n</w:t>
            </w:r>
          </w:p>
        </w:tc>
        <w:tc>
          <w:tcPr>
            <w:tcW w:w="2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D0E06" w14:textId="4198D455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E0E1B" w14:textId="33355AC6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FDA38" w14:textId="517DDE0E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3483F" w14:textId="193E65A9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132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771AD" w14:textId="77777777" w:rsidR="00F318A4" w:rsidRPr="009613E7" w:rsidRDefault="00F318A4" w:rsidP="00F318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0DD0D" w14:textId="77777777" w:rsidR="00F318A4" w:rsidRPr="009613E7" w:rsidRDefault="00F318A4" w:rsidP="00F3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D2871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56678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8E755" w14:textId="77777777" w:rsidR="00F318A4" w:rsidRPr="009613E7" w:rsidRDefault="00F318A4" w:rsidP="00F3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F6446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318A4" w:rsidRPr="009613E7" w14:paraId="7CD4362D" w14:textId="77777777" w:rsidTr="00E15CDD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B7131" w14:textId="742F57C0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E212E1" w14:textId="2FA30984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4/0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B36C8" w14:textId="121B39C0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13FA5" w14:textId="305D7850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35E21" w14:textId="3EBE7749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EF2E1" w14:textId="7F2F7415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20-22 </w:t>
            </w:r>
          </w:p>
        </w:tc>
        <w:tc>
          <w:tcPr>
            <w:tcW w:w="1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861E2" w14:textId="0BC8FF84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mm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BACC" w14:textId="61B5AA45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DDF796" w14:textId="525B6C5C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Marlett" w:hAnsi="Marlett" w:cs="Calibri"/>
                <w:b/>
                <w:bCs/>
                <w:color w:val="000000"/>
                <w:sz w:val="16"/>
                <w:szCs w:val="16"/>
              </w:rPr>
              <w:t>n</w:t>
            </w:r>
          </w:p>
        </w:tc>
        <w:tc>
          <w:tcPr>
            <w:tcW w:w="2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FDB68" w14:textId="1F16952D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0FB2E" w14:textId="20E82F9B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0BCD9" w14:textId="64BCA164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99FF4" w14:textId="09CEB8B3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480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A4CA6" w14:textId="77777777" w:rsidR="00F318A4" w:rsidRPr="009613E7" w:rsidRDefault="00F318A4" w:rsidP="00F318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B63A2" w14:textId="77777777" w:rsidR="00F318A4" w:rsidRPr="009613E7" w:rsidRDefault="00F318A4" w:rsidP="00F3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03D5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1F53E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36E6" w14:textId="77777777" w:rsidR="00F318A4" w:rsidRPr="009613E7" w:rsidRDefault="00F318A4" w:rsidP="00F3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8D445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F318A4" w:rsidRPr="009613E7" w14:paraId="7513209F" w14:textId="77777777" w:rsidTr="00E15CDD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181E" w14:textId="5746673F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9B1EC0" w14:textId="1CB0CA66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3/0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77C4D" w14:textId="39833DBD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85391" w14:textId="0CDD5D12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AA0FE" w14:textId="2BF2F699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EF668" w14:textId="5A85476F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20-22 </w:t>
            </w:r>
          </w:p>
        </w:tc>
        <w:tc>
          <w:tcPr>
            <w:tcW w:w="1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C9A" w14:textId="38FF25C6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mm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F0492" w14:textId="1151FB13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BF1BFF" w14:textId="283FB38F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Marlett" w:hAnsi="Marlett" w:cs="Calibri"/>
                <w:b/>
                <w:bCs/>
                <w:color w:val="000000"/>
                <w:sz w:val="16"/>
                <w:szCs w:val="16"/>
              </w:rPr>
              <w:t>n</w:t>
            </w:r>
          </w:p>
        </w:tc>
        <w:tc>
          <w:tcPr>
            <w:tcW w:w="2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1E001" w14:textId="4065A016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B3C17" w14:textId="0677005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CFAE6" w14:textId="33885F28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21A66" w14:textId="5A905642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BAE1" w14:textId="77777777" w:rsidR="00F318A4" w:rsidRPr="009613E7" w:rsidRDefault="00F318A4" w:rsidP="00F318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D4571" w14:textId="77777777" w:rsidR="00F318A4" w:rsidRPr="009613E7" w:rsidRDefault="00F318A4" w:rsidP="00F3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DFBFB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8B6A9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42938" w14:textId="77777777" w:rsidR="00F318A4" w:rsidRPr="009613E7" w:rsidRDefault="00F318A4" w:rsidP="00F3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E092F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F318A4" w:rsidRPr="009613E7" w14:paraId="00384B4E" w14:textId="77777777" w:rsidTr="00E15CDD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C2E98" w14:textId="1AD46F24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746A9D" w14:textId="45515C6F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2/0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AEA5E" w14:textId="7AE43DF8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DF01D" w14:textId="2348445F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16BD1" w14:textId="22EB2593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FIOLETOWY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1FE41" w14:textId="46124644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30-31 </w:t>
            </w:r>
          </w:p>
        </w:tc>
        <w:tc>
          <w:tcPr>
            <w:tcW w:w="1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3C879" w14:textId="2F58E6F6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mm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EA106" w14:textId="1119D1DC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D43F91" w14:textId="3AB8340A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Marlett" w:hAnsi="Marlett" w:cs="Calibri"/>
                <w:b/>
                <w:bCs/>
                <w:color w:val="000000"/>
                <w:sz w:val="16"/>
                <w:szCs w:val="16"/>
              </w:rPr>
              <w:t>n</w:t>
            </w:r>
          </w:p>
        </w:tc>
        <w:tc>
          <w:tcPr>
            <w:tcW w:w="2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77617" w14:textId="15BB4370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1/2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A3714" w14:textId="1E54B178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KOŁA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FFB98" w14:textId="11B7559B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3BD54" w14:textId="6E4A1AC2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30174" w14:textId="77777777" w:rsidR="00F318A4" w:rsidRPr="009613E7" w:rsidRDefault="00F318A4" w:rsidP="00F318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B92FC" w14:textId="77777777" w:rsidR="00F318A4" w:rsidRPr="009613E7" w:rsidRDefault="00F318A4" w:rsidP="00F3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2B135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4E1B3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34048" w14:textId="77777777" w:rsidR="00F318A4" w:rsidRPr="009613E7" w:rsidRDefault="00F318A4" w:rsidP="00F3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5FA18" w14:textId="77777777" w:rsidR="00F318A4" w:rsidRPr="009613E7" w:rsidRDefault="00F318A4" w:rsidP="00F3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E15CDD" w:rsidRPr="009613E7" w14:paraId="13C3B78C" w14:textId="77777777" w:rsidTr="00E15CDD">
        <w:trPr>
          <w:trHeight w:val="263"/>
        </w:trPr>
        <w:tc>
          <w:tcPr>
            <w:tcW w:w="1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49B76" w14:textId="5A5E9D19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ACD455" w14:textId="5D53DCB3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4/0</w:t>
            </w:r>
          </w:p>
        </w:tc>
        <w:tc>
          <w:tcPr>
            <w:tcW w:w="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AB23F" w14:textId="212A49C8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4EDE9" w14:textId="2673B945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cm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7C104" w14:textId="320D31A6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NIEBARWIONY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460DC" w14:textId="461E697B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20-22 </w:t>
            </w:r>
          </w:p>
        </w:tc>
        <w:tc>
          <w:tcPr>
            <w:tcW w:w="13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4D0C8" w14:textId="00A13088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mm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620C" w14:textId="2694A31D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1x</w:t>
            </w:r>
          </w:p>
        </w:tc>
        <w:tc>
          <w:tcPr>
            <w:tcW w:w="3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703496" w14:textId="6EA09859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▼</w:t>
            </w:r>
            <w:r w:rsidRPr="009613E7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▲</w:t>
            </w:r>
          </w:p>
        </w:tc>
        <w:tc>
          <w:tcPr>
            <w:tcW w:w="2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E2A3F" w14:textId="4C16D230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3/8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77EDE" w14:textId="32291459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KOŁA        tnąca lub odwrotnie tnąca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AC52B" w14:textId="415BC724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AD724" w14:textId="2BF17D30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C55B9" w14:textId="77777777" w:rsidR="00E15CDD" w:rsidRPr="009613E7" w:rsidRDefault="00E15CDD" w:rsidP="00E15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6549" w14:textId="77777777" w:rsidR="00E15CDD" w:rsidRPr="009613E7" w:rsidRDefault="00E15CDD" w:rsidP="00E1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77B82" w14:textId="77777777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A09D6" w14:textId="77777777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27E4" w14:textId="77777777" w:rsidR="00E15CDD" w:rsidRPr="009613E7" w:rsidRDefault="00E15CDD" w:rsidP="00E15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F24CD" w14:textId="77777777" w:rsidR="00E15CDD" w:rsidRPr="009613E7" w:rsidRDefault="00E15CDD" w:rsidP="00E15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650FCD" w:rsidRPr="009613E7" w14:paraId="343B0CC3" w14:textId="77777777" w:rsidTr="00E15CDD">
        <w:trPr>
          <w:trHeight w:val="263"/>
        </w:trPr>
        <w:tc>
          <w:tcPr>
            <w:tcW w:w="373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38FA8" w14:textId="77777777" w:rsidR="00650FCD" w:rsidRPr="009613E7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AD143" w14:textId="77777777" w:rsidR="00650FCD" w:rsidRPr="009613E7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color w:val="00B05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AB7C7" w14:textId="77777777" w:rsidR="00650FCD" w:rsidRPr="009613E7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92F3A" w14:textId="77777777" w:rsidR="00650FCD" w:rsidRPr="009613E7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X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5870E" w14:textId="77777777" w:rsidR="00650FCD" w:rsidRPr="009613E7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E15CDD" w:rsidRPr="009613E7" w14:paraId="401A5247" w14:textId="77777777" w:rsidTr="00E15CDD">
        <w:trPr>
          <w:trHeight w:val="263"/>
        </w:trPr>
        <w:tc>
          <w:tcPr>
            <w:tcW w:w="1662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656529" w14:textId="64637EF1" w:rsidR="00650FCD" w:rsidRPr="009613E7" w:rsidRDefault="00650FCD" w:rsidP="00650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E6CB4F" w14:textId="77777777" w:rsidR="00650FCD" w:rsidRPr="009613E7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126160" w14:textId="77777777" w:rsidR="00650FCD" w:rsidRPr="009613E7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E8B40" w14:textId="77777777" w:rsidR="00650FCD" w:rsidRPr="009613E7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A0D4E4" w14:textId="77777777" w:rsidR="00650FCD" w:rsidRPr="009613E7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1402F9" w14:textId="77777777" w:rsidR="00650FCD" w:rsidRPr="009613E7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C2E39F" w14:textId="77777777" w:rsidR="00650FCD" w:rsidRPr="009613E7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A32A72" w14:textId="77777777" w:rsidR="00650FCD" w:rsidRPr="009613E7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A02F88" w14:textId="77777777" w:rsidR="00650FCD" w:rsidRPr="009613E7" w:rsidRDefault="00650FCD" w:rsidP="00650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4C3F42" w14:textId="77777777" w:rsidR="00650FCD" w:rsidRPr="009613E7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3B26D" w14:textId="77777777" w:rsidR="00650FCD" w:rsidRPr="009613E7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80C535" w14:textId="77777777" w:rsidR="00650FCD" w:rsidRPr="009613E7" w:rsidRDefault="00650FCD" w:rsidP="00650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219F917" w14:textId="6F072D4B" w:rsidR="004952E6" w:rsidRPr="009613E7" w:rsidRDefault="007F5C95" w:rsidP="00650FCD">
      <w:pPr>
        <w:widowControl w:val="0"/>
        <w:tabs>
          <w:tab w:val="left" w:pos="5520"/>
          <w:tab w:val="center" w:pos="804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9613E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Wartość brutto pakietu…………………………………………………..</w:t>
      </w:r>
    </w:p>
    <w:p w14:paraId="5F1E225B" w14:textId="77777777" w:rsidR="008D6960" w:rsidRPr="009613E7" w:rsidRDefault="008D6960" w:rsidP="008D6960">
      <w:pPr>
        <w:rPr>
          <w:rFonts w:ascii="Times New Roman" w:hAnsi="Times New Roman" w:cs="Times New Roman"/>
          <w:b/>
          <w:bCs/>
          <w:color w:val="FF0000"/>
          <w:u w:val="single"/>
        </w:rPr>
      </w:pPr>
    </w:p>
    <w:p w14:paraId="6F5BD4D7" w14:textId="5DB5BA9A" w:rsidR="00956AF7" w:rsidRDefault="00956AF7" w:rsidP="00956AF7">
      <w:pPr>
        <w:rPr>
          <w:rFonts w:ascii="Times New Roman" w:hAnsi="Times New Roman" w:cs="Times New Roman"/>
          <w:b/>
          <w:bCs/>
          <w:u w:val="single"/>
        </w:rPr>
      </w:pPr>
      <w:r w:rsidRPr="009E4B34">
        <w:rPr>
          <w:rFonts w:ascii="Times New Roman" w:hAnsi="Times New Roman" w:cs="Times New Roman"/>
          <w:b/>
          <w:bCs/>
          <w:u w:val="single"/>
        </w:rPr>
        <w:t xml:space="preserve">UWAGA: </w:t>
      </w:r>
      <w:r>
        <w:rPr>
          <w:rFonts w:ascii="Times New Roman" w:hAnsi="Times New Roman" w:cs="Times New Roman"/>
          <w:b/>
          <w:bCs/>
          <w:u w:val="single"/>
        </w:rPr>
        <w:t xml:space="preserve">Zamawiający wymaga próbek do </w:t>
      </w:r>
      <w:r w:rsidRPr="009E4B34">
        <w:rPr>
          <w:rFonts w:ascii="Times New Roman" w:hAnsi="Times New Roman" w:cs="Times New Roman"/>
          <w:b/>
          <w:bCs/>
          <w:u w:val="single"/>
        </w:rPr>
        <w:t>pozycji 1,</w:t>
      </w:r>
      <w:r>
        <w:rPr>
          <w:rFonts w:ascii="Times New Roman" w:hAnsi="Times New Roman" w:cs="Times New Roman"/>
          <w:b/>
          <w:bCs/>
          <w:u w:val="single"/>
        </w:rPr>
        <w:t xml:space="preserve"> </w:t>
      </w:r>
      <w:r w:rsidRPr="009E4B34">
        <w:rPr>
          <w:rFonts w:ascii="Times New Roman" w:hAnsi="Times New Roman" w:cs="Times New Roman"/>
          <w:b/>
          <w:bCs/>
          <w:u w:val="single"/>
        </w:rPr>
        <w:t>3</w:t>
      </w:r>
      <w:r>
        <w:rPr>
          <w:rFonts w:ascii="Times New Roman" w:hAnsi="Times New Roman" w:cs="Times New Roman"/>
          <w:b/>
          <w:bCs/>
          <w:u w:val="single"/>
        </w:rPr>
        <w:t>, 6, 7, 8, 9, 11</w:t>
      </w:r>
      <w:r w:rsidRPr="009E4B34">
        <w:rPr>
          <w:rFonts w:ascii="Times New Roman" w:hAnsi="Times New Roman" w:cs="Times New Roman"/>
          <w:b/>
          <w:bCs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 xml:space="preserve">po 2 saszetki.  </w:t>
      </w:r>
    </w:p>
    <w:p w14:paraId="178D38D1" w14:textId="18B8B229" w:rsidR="00E15CDD" w:rsidRPr="009613E7" w:rsidRDefault="00E15CDD">
      <w:pPr>
        <w:rPr>
          <w:rFonts w:ascii="Times New Roman" w:hAnsi="Times New Roman" w:cs="Times New Roman"/>
        </w:rPr>
      </w:pPr>
    </w:p>
    <w:p w14:paraId="00977EEE" w14:textId="4EED0E22" w:rsidR="009613E7" w:rsidRPr="009613E7" w:rsidRDefault="009613E7">
      <w:pPr>
        <w:rPr>
          <w:rFonts w:ascii="Times New Roman" w:hAnsi="Times New Roman" w:cs="Times New Roman"/>
        </w:rPr>
      </w:pPr>
    </w:p>
    <w:p w14:paraId="0BBAA277" w14:textId="11F7554C" w:rsidR="00E15CDD" w:rsidRPr="009613E7" w:rsidRDefault="00E15CDD">
      <w:pPr>
        <w:rPr>
          <w:rFonts w:ascii="Times New Roman" w:hAnsi="Times New Roman" w:cs="Times New Roman"/>
        </w:rPr>
      </w:pPr>
    </w:p>
    <w:p w14:paraId="7926461E" w14:textId="77777777" w:rsidR="00E15CDD" w:rsidRPr="009613E7" w:rsidRDefault="00E15CDD" w:rsidP="00E15CDD">
      <w:pPr>
        <w:rPr>
          <w:rFonts w:ascii="Times New Roman" w:hAnsi="Times New Roman" w:cs="Times New Roman"/>
          <w:b/>
          <w:bCs/>
        </w:rPr>
      </w:pPr>
      <w:r w:rsidRPr="009613E7">
        <w:rPr>
          <w:rFonts w:ascii="Times New Roman" w:hAnsi="Times New Roman" w:cs="Times New Roman"/>
          <w:b/>
          <w:bCs/>
        </w:rPr>
        <w:lastRenderedPageBreak/>
        <w:t>PAKIET 2 - SZEW DO ZABIEGÓW ENDOSKOPOWYCH I LAPAROSKOPOWYCH</w:t>
      </w:r>
    </w:p>
    <w:tbl>
      <w:tblPr>
        <w:tblW w:w="20818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5245"/>
        <w:gridCol w:w="275"/>
        <w:gridCol w:w="758"/>
        <w:gridCol w:w="1118"/>
        <w:gridCol w:w="64"/>
        <w:gridCol w:w="927"/>
        <w:gridCol w:w="349"/>
        <w:gridCol w:w="160"/>
        <w:gridCol w:w="894"/>
        <w:gridCol w:w="505"/>
        <w:gridCol w:w="890"/>
        <w:gridCol w:w="160"/>
        <w:gridCol w:w="210"/>
        <w:gridCol w:w="1418"/>
        <w:gridCol w:w="898"/>
        <w:gridCol w:w="236"/>
        <w:gridCol w:w="898"/>
        <w:gridCol w:w="661"/>
        <w:gridCol w:w="615"/>
        <w:gridCol w:w="1418"/>
        <w:gridCol w:w="1134"/>
        <w:gridCol w:w="1559"/>
      </w:tblGrid>
      <w:tr w:rsidR="00E15CDD" w:rsidRPr="009613E7" w14:paraId="11894801" w14:textId="77777777" w:rsidTr="00C251CA">
        <w:trPr>
          <w:gridAfter w:val="4"/>
          <w:wAfter w:w="4726" w:type="dxa"/>
          <w:trHeight w:val="4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CEF33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14C93" w14:textId="77777777" w:rsidR="00E15CDD" w:rsidRPr="009613E7" w:rsidRDefault="00E15CDD" w:rsidP="0071595D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OPIS</w:t>
            </w:r>
          </w:p>
          <w:p w14:paraId="5DF35D18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75CAD" w14:textId="77777777" w:rsidR="00E15CDD" w:rsidRPr="009613E7" w:rsidRDefault="00E15CDD" w:rsidP="0071595D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ROZMIAR</w:t>
            </w:r>
          </w:p>
          <w:p w14:paraId="38BB3576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EB6D4" w14:textId="77777777" w:rsidR="00E15CDD" w:rsidRPr="009613E7" w:rsidRDefault="00E15CDD" w:rsidP="0071595D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JEDNOSTKA MIARY</w:t>
            </w:r>
          </w:p>
          <w:p w14:paraId="46B89704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6508B" w14:textId="77777777" w:rsidR="00E15CDD" w:rsidRPr="009613E7" w:rsidRDefault="00E15CDD" w:rsidP="0071595D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ILOŚĆ SASZETEK</w:t>
            </w:r>
          </w:p>
          <w:p w14:paraId="65CCAC80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80299B1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CENA JEDNOSTKOWA  1 SASZETKI</w:t>
            </w: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F0A6C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KOD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F9319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BEZ VAT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AF2F5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PODATEK VAT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88C7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% VAT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72A28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WARTOŚĆ  Z VAT</w:t>
            </w:r>
          </w:p>
        </w:tc>
      </w:tr>
      <w:tr w:rsidR="00E15CDD" w:rsidRPr="009613E7" w14:paraId="583185EF" w14:textId="77777777" w:rsidTr="00C251CA">
        <w:trPr>
          <w:gridAfter w:val="4"/>
          <w:wAfter w:w="4726" w:type="dxa"/>
          <w:trHeight w:val="41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C116C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54BE1" w14:textId="6BA97270" w:rsidR="00E15CDD" w:rsidRPr="009613E7" w:rsidRDefault="009613E7" w:rsidP="002F0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Szew pętlowy z aplikatorem,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niewchłanialny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, do podwiązywania naczyń podczas zabiegów endoskopowych i laparoskopowych.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CC2F1" w14:textId="77777777" w:rsidR="00E15CDD" w:rsidRPr="009613E7" w:rsidRDefault="00E15CDD" w:rsidP="0071595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2/0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F66FA" w14:textId="77777777" w:rsidR="00E15CDD" w:rsidRPr="009613E7" w:rsidRDefault="00E15CDD" w:rsidP="0071595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E4CFB" w14:textId="69838C98" w:rsidR="00E15CDD" w:rsidRPr="009613E7" w:rsidRDefault="00E15CDD" w:rsidP="0071595D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  <w:r w:rsidR="009613E7" w:rsidRPr="009613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68</w:t>
            </w:r>
          </w:p>
        </w:tc>
        <w:tc>
          <w:tcPr>
            <w:tcW w:w="14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BE995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D065F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A2D1F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1EA76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C6F6E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BC280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E15CDD" w:rsidRPr="009613E7" w14:paraId="6BC30291" w14:textId="77777777" w:rsidTr="00C251CA">
        <w:trPr>
          <w:gridAfter w:val="4"/>
          <w:wAfter w:w="4726" w:type="dxa"/>
          <w:trHeight w:val="111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C0F11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AF8EF" w14:textId="09499ACC" w:rsidR="00E15CDD" w:rsidRPr="009613E7" w:rsidRDefault="009613E7" w:rsidP="002F0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Wchłanialny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,  syntetyczny system do zamykania ran,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monofilamentowy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, zbudowany z kopolimeru kwasu glikolowego i węglanu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trimetylenu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. System składa się z igły chirurgicznej na jednym końcu, pętlowego chwytaka na drugim końcu oraz jednokierunkowych haczyków. Czas podtrzymywania około 60 dni, czas całkowitego wchłaniania do 180 dni. Igła okrągła , krzywizna ½ koła 26mm V-20, nitka zielona 30 cm</w:t>
            </w:r>
            <w:r w:rsidR="0007057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CC91B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2-0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BFA4E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E78F3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613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96</w:t>
            </w:r>
          </w:p>
        </w:tc>
        <w:tc>
          <w:tcPr>
            <w:tcW w:w="14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2CA5C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9FB39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77E57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6B822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2B2BD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FD3F4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E15CDD" w:rsidRPr="009613E7" w14:paraId="597CEE7F" w14:textId="77777777" w:rsidTr="00C251CA">
        <w:trPr>
          <w:gridAfter w:val="4"/>
          <w:wAfter w:w="4726" w:type="dxa"/>
          <w:trHeight w:val="117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66718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DC548" w14:textId="7D47A1A8" w:rsidR="00E15CDD" w:rsidRPr="009613E7" w:rsidRDefault="009613E7" w:rsidP="002F0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Wchłanialny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syntetyczny system do zamykania ran,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monofilamentowy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, zbudowany z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kopolimera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kwasu glikolowego i węglanu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trimetylenu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. System składa się z igły chirurgicznej na jednym końcu, pętlowego chwytaka na drugim końcu oraz jednokierunkowych haczyków. Czas podtrzymywania około 60 dni, czas całkowitego wchłaniania do 180 dni. Igła okrągła, krzywizna ½ koła 37mm GS-21, nitka zielona 23 cm</w:t>
            </w:r>
            <w:r w:rsidR="0007057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63285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D1093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1C5C6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14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D05C3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D299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F95E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C776B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E2FC4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B619E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E15CDD" w:rsidRPr="009613E7" w14:paraId="392D968E" w14:textId="77777777" w:rsidTr="00C251CA">
        <w:trPr>
          <w:gridAfter w:val="4"/>
          <w:wAfter w:w="4726" w:type="dxa"/>
          <w:trHeight w:val="122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660F8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2D3F9" w14:textId="101A5582" w:rsidR="00E15CDD" w:rsidRPr="009613E7" w:rsidRDefault="009613E7" w:rsidP="002F0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Szew chirurgiczny,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wchłanialny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, syntetyczny, pleciony, wykonany </w:t>
            </w:r>
            <w:r w:rsidR="00070573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z syntetycznego poliestru złożonego z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glikolidu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i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laktydu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, powleczony mieszaniną kopolimeru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kaprolaktonu-glikolidu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i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stearoyl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mleczanu wapnia, czas podtrzymywania tkankowego 28-35 dni, czas całkowitej absorbcji między 56-70 dniem. Grubość szwu 1, długość szwu 75 cm, długość igły 32mm, rodzaj igły okrągła „J”, krzywizna ½ koła</w:t>
            </w:r>
            <w:r w:rsidR="0007057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AD50B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BDBD0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CAC14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4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25C39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8D231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99B0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8C064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992CC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1671C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E15CDD" w:rsidRPr="009613E7" w14:paraId="38AFF537" w14:textId="77777777" w:rsidTr="00C251CA">
        <w:trPr>
          <w:gridAfter w:val="4"/>
          <w:wAfter w:w="4726" w:type="dxa"/>
          <w:trHeight w:val="11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5A951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613E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D5932" w14:textId="5D4F255B" w:rsidR="00E15CDD" w:rsidRPr="009613E7" w:rsidRDefault="009613E7" w:rsidP="002F0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Szew chirurgiczny,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wchłanialny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, syntetyczny, pleciony, wykonany </w:t>
            </w:r>
            <w:r w:rsidR="00070573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z syntetycznego poliestru złożonego z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glikolidu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i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laktydu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, powleczony mieszaniną kopolimeru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kaprolaktonu-glikolidu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i </w:t>
            </w:r>
            <w:proofErr w:type="spellStart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stearoyl</w:t>
            </w:r>
            <w:proofErr w:type="spellEnd"/>
            <w:r w:rsidRPr="009613E7">
              <w:rPr>
                <w:rFonts w:ascii="Times New Roman" w:hAnsi="Times New Roman" w:cs="Times New Roman"/>
                <w:sz w:val="16"/>
                <w:szCs w:val="16"/>
              </w:rPr>
              <w:t xml:space="preserve"> mleczanu wapnia, czas podtrzymywania tkankowego 28-35 dni, czas całkowitej absorbcji między 56 -70 dniem. Grubość szwu 1, długość szwu 75 cm, długość igły 27mm, rodzaj igły okrągła, krzywizna  ½ koła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3CC07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6DB92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23E43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613E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14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B8275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88E7C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EE592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9C032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F2AD0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A2F93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070573" w:rsidRPr="009613E7" w14:paraId="7BB77F05" w14:textId="77777777" w:rsidTr="00C251CA">
        <w:trPr>
          <w:gridAfter w:val="4"/>
          <w:wAfter w:w="4726" w:type="dxa"/>
          <w:trHeight w:val="120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B6859" w14:textId="4990E45E" w:rsidR="00070573" w:rsidRPr="009613E7" w:rsidRDefault="00070573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F14DE" w14:textId="1CA6C7B4" w:rsidR="00070573" w:rsidRPr="009613E7" w:rsidRDefault="00070573" w:rsidP="002F0E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Wchłanialny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sysntetyczny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system do zamykania ran,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monofilamentowy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zbudowany z kopolimeru kwasu glikolowego i węglanu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trimetylenu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System składa się z igły chirurgicznej na jednym końcu, pętlowego chwytaka na drugim końcu oraz jednokierunkowych haczyków. Czas podtrzymywania około 60 dni, czas całkowitego wchłaniania do 180 dni. Igła okrągła, krzywizna </w:t>
            </w:r>
            <w:r w:rsidRPr="009613E7">
              <w:rPr>
                <w:rFonts w:ascii="Times New Roman" w:hAnsi="Times New Roman" w:cs="Times New Roman"/>
                <w:sz w:val="16"/>
                <w:szCs w:val="16"/>
              </w:rPr>
              <w:t>½ koła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26mm, V-20, nitka zielona 30 cm. </w:t>
            </w:r>
          </w:p>
        </w:tc>
        <w:tc>
          <w:tcPr>
            <w:tcW w:w="10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07021" w14:textId="211A74B8" w:rsidR="00070573" w:rsidRPr="009613E7" w:rsidRDefault="00070573" w:rsidP="007159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3-0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A4F9F" w14:textId="749795C9" w:rsidR="00070573" w:rsidRPr="009613E7" w:rsidRDefault="00070573" w:rsidP="007159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saszetka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D51FE" w14:textId="3B22026F" w:rsidR="00070573" w:rsidRPr="009613E7" w:rsidRDefault="00070573" w:rsidP="007159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14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F55D6" w14:textId="77777777" w:rsidR="00070573" w:rsidRPr="009613E7" w:rsidRDefault="00070573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CE767" w14:textId="77777777" w:rsidR="00070573" w:rsidRPr="009613E7" w:rsidRDefault="00070573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65394" w14:textId="77777777" w:rsidR="00070573" w:rsidRPr="009613E7" w:rsidRDefault="00070573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123AB" w14:textId="77777777" w:rsidR="00070573" w:rsidRPr="009613E7" w:rsidRDefault="00070573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214DD" w14:textId="77777777" w:rsidR="00070573" w:rsidRPr="009613E7" w:rsidRDefault="00070573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2F8A" w14:textId="77777777" w:rsidR="00070573" w:rsidRPr="009613E7" w:rsidRDefault="00070573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E15CDD" w:rsidRPr="009613E7" w14:paraId="1A60C969" w14:textId="77777777" w:rsidTr="00C251CA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F1E83" w14:textId="77777777" w:rsidR="00E15CDD" w:rsidRPr="009613E7" w:rsidRDefault="00E15CDD" w:rsidP="007159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27822" w14:textId="79E47D67" w:rsidR="00E15CDD" w:rsidRPr="00956AF7" w:rsidRDefault="00956AF7" w:rsidP="00956AF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56AF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Wartość pakietu brutto słownie: ………………………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78372" w14:textId="77777777" w:rsidR="00E15CDD" w:rsidRPr="009613E7" w:rsidRDefault="00E15CDD" w:rsidP="0071595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A971E" w14:textId="77777777" w:rsidR="00E15CDD" w:rsidRPr="009613E7" w:rsidRDefault="00E15CDD" w:rsidP="007159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4002F" w14:textId="77777777" w:rsidR="00E15CDD" w:rsidRPr="009613E7" w:rsidRDefault="00E15CDD" w:rsidP="007159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8044F" w14:textId="77777777" w:rsidR="00E15CDD" w:rsidRPr="009613E7" w:rsidRDefault="00E15CDD" w:rsidP="0071595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2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A2EE1" w14:textId="77777777" w:rsidR="00E15CDD" w:rsidRPr="009613E7" w:rsidRDefault="00E15CDD" w:rsidP="0071595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541F5" w14:textId="77777777" w:rsidR="00E15CDD" w:rsidRPr="009613E7" w:rsidRDefault="00E15CDD" w:rsidP="0071595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5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03423" w14:textId="77777777" w:rsidR="00E15CDD" w:rsidRPr="009613E7" w:rsidRDefault="00E15CDD" w:rsidP="0071595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CFE46" w14:textId="77777777" w:rsidR="00E15CDD" w:rsidRPr="009613E7" w:rsidRDefault="00E15CDD" w:rsidP="0071595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3C248" w14:textId="77777777" w:rsidR="00E15CDD" w:rsidRPr="009613E7" w:rsidRDefault="00E15CDD" w:rsidP="0071595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131EE" w14:textId="77777777" w:rsidR="00E15CDD" w:rsidRPr="009613E7" w:rsidRDefault="00E15CDD" w:rsidP="0071595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52EFC" w14:textId="77777777" w:rsidR="00E15CDD" w:rsidRPr="009613E7" w:rsidRDefault="00E15CDD" w:rsidP="0071595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843E1" w14:textId="77777777" w:rsidR="00E15CDD" w:rsidRPr="009613E7" w:rsidRDefault="00E15CDD" w:rsidP="0071595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14:paraId="17EEFA93" w14:textId="25725349" w:rsidR="00C251CA" w:rsidRDefault="00C251CA" w:rsidP="00C251CA">
      <w:pPr>
        <w:rPr>
          <w:rFonts w:ascii="Times New Roman" w:hAnsi="Times New Roman" w:cs="Times New Roman"/>
          <w:b/>
          <w:bCs/>
          <w:u w:val="single"/>
        </w:rPr>
      </w:pPr>
      <w:r w:rsidRPr="009E4B34">
        <w:rPr>
          <w:rFonts w:ascii="Times New Roman" w:hAnsi="Times New Roman" w:cs="Times New Roman"/>
          <w:b/>
          <w:bCs/>
          <w:u w:val="single"/>
        </w:rPr>
        <w:t xml:space="preserve">UWAGA: </w:t>
      </w:r>
      <w:r>
        <w:rPr>
          <w:rFonts w:ascii="Times New Roman" w:hAnsi="Times New Roman" w:cs="Times New Roman"/>
          <w:b/>
          <w:bCs/>
          <w:u w:val="single"/>
        </w:rPr>
        <w:t xml:space="preserve">Zamawiający wymaga próbek do </w:t>
      </w:r>
      <w:r w:rsidRPr="009E4B34">
        <w:rPr>
          <w:rFonts w:ascii="Times New Roman" w:hAnsi="Times New Roman" w:cs="Times New Roman"/>
          <w:b/>
          <w:bCs/>
          <w:u w:val="single"/>
        </w:rPr>
        <w:t>pozycji 1,</w:t>
      </w:r>
      <w:r>
        <w:rPr>
          <w:rFonts w:ascii="Times New Roman" w:hAnsi="Times New Roman" w:cs="Times New Roman"/>
          <w:b/>
          <w:bCs/>
          <w:u w:val="single"/>
        </w:rPr>
        <w:t xml:space="preserve"> </w:t>
      </w:r>
      <w:r w:rsidRPr="009E4B34">
        <w:rPr>
          <w:rFonts w:ascii="Times New Roman" w:hAnsi="Times New Roman" w:cs="Times New Roman"/>
          <w:b/>
          <w:bCs/>
          <w:u w:val="single"/>
        </w:rPr>
        <w:t>2,</w:t>
      </w:r>
      <w:r>
        <w:rPr>
          <w:rFonts w:ascii="Times New Roman" w:hAnsi="Times New Roman" w:cs="Times New Roman"/>
          <w:b/>
          <w:bCs/>
          <w:u w:val="single"/>
        </w:rPr>
        <w:t xml:space="preserve"> </w:t>
      </w:r>
      <w:r w:rsidRPr="009E4B34">
        <w:rPr>
          <w:rFonts w:ascii="Times New Roman" w:hAnsi="Times New Roman" w:cs="Times New Roman"/>
          <w:b/>
          <w:bCs/>
          <w:u w:val="single"/>
        </w:rPr>
        <w:t>3</w:t>
      </w:r>
      <w:r>
        <w:rPr>
          <w:rFonts w:ascii="Times New Roman" w:hAnsi="Times New Roman" w:cs="Times New Roman"/>
          <w:b/>
          <w:bCs/>
          <w:u w:val="single"/>
        </w:rPr>
        <w:t>, 6</w:t>
      </w:r>
      <w:r w:rsidRPr="009E4B34">
        <w:rPr>
          <w:rFonts w:ascii="Times New Roman" w:hAnsi="Times New Roman" w:cs="Times New Roman"/>
          <w:b/>
          <w:bCs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 xml:space="preserve">po 2 saszetki.  </w:t>
      </w:r>
    </w:p>
    <w:p w14:paraId="16321C83" w14:textId="77777777" w:rsidR="00956AF7" w:rsidRPr="00956AF7" w:rsidRDefault="00956AF7">
      <w:pPr>
        <w:rPr>
          <w:rFonts w:ascii="Times New Roman" w:hAnsi="Times New Roman" w:cs="Times New Roman"/>
          <w:b/>
          <w:bCs/>
          <w:color w:val="FF0000"/>
          <w:sz w:val="16"/>
          <w:szCs w:val="16"/>
          <w:u w:val="single"/>
        </w:rPr>
      </w:pPr>
    </w:p>
    <w:sectPr w:rsidR="00956AF7" w:rsidRPr="00956AF7" w:rsidSect="006A14A1">
      <w:headerReference w:type="default" r:id="rId7"/>
      <w:footerReference w:type="default" r:id="rId8"/>
      <w:pgSz w:w="16840" w:h="11900" w:orient="landscape"/>
      <w:pgMar w:top="1134" w:right="1418" w:bottom="1985" w:left="1560" w:header="0" w:footer="57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B4F41" w14:textId="77777777" w:rsidR="002C0703" w:rsidRDefault="002C0703" w:rsidP="00EE40BC">
      <w:pPr>
        <w:spacing w:after="0" w:line="240" w:lineRule="auto"/>
      </w:pPr>
      <w:r>
        <w:separator/>
      </w:r>
    </w:p>
  </w:endnote>
  <w:endnote w:type="continuationSeparator" w:id="0">
    <w:p w14:paraId="682E65C7" w14:textId="77777777" w:rsidR="002C0703" w:rsidRDefault="002C0703" w:rsidP="00EE4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91118" w14:textId="77777777" w:rsidR="002C0703" w:rsidRPr="00AD14AE" w:rsidRDefault="002C0703" w:rsidP="00AD14AE"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  <w:ind w:left="200" w:right="-30"/>
      <w:jc w:val="right"/>
      <w:rPr>
        <w:rFonts w:ascii="Times New Roman" w:eastAsia="Times New Roman" w:hAnsi="Times New Roman" w:cs="Times New Roman"/>
        <w:b/>
        <w:bCs/>
        <w:iCs/>
        <w:sz w:val="20"/>
        <w:szCs w:val="20"/>
        <w:lang w:eastAsia="pl-PL"/>
      </w:rPr>
    </w:pPr>
    <w:r w:rsidRPr="00AD14AE">
      <w:rPr>
        <w:rFonts w:ascii="Times New Roman" w:eastAsia="Times New Roman" w:hAnsi="Times New Roman" w:cs="Times New Roman"/>
        <w:b/>
        <w:bCs/>
        <w:iCs/>
        <w:sz w:val="20"/>
        <w:szCs w:val="20"/>
        <w:lang w:eastAsia="pl-PL"/>
      </w:rPr>
      <w:t>……………………………………podpis uprawnionego przedstawiciela Wykonawcy</w:t>
    </w:r>
  </w:p>
  <w:p w14:paraId="698195F7" w14:textId="77777777" w:rsidR="002C0703" w:rsidRDefault="002C07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721B1" w14:textId="77777777" w:rsidR="002C0703" w:rsidRDefault="002C0703" w:rsidP="00EE40BC">
      <w:pPr>
        <w:spacing w:after="0" w:line="240" w:lineRule="auto"/>
      </w:pPr>
      <w:r>
        <w:separator/>
      </w:r>
    </w:p>
  </w:footnote>
  <w:footnote w:type="continuationSeparator" w:id="0">
    <w:p w14:paraId="2F266753" w14:textId="77777777" w:rsidR="002C0703" w:rsidRDefault="002C0703" w:rsidP="00EE4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4530" w14:textId="77777777" w:rsidR="002C0703" w:rsidRDefault="002C0703">
    <w:pPr>
      <w:pStyle w:val="Nagwek"/>
    </w:pPr>
  </w:p>
  <w:p w14:paraId="610708DE" w14:textId="77777777" w:rsidR="002C0703" w:rsidRDefault="002C0703">
    <w:pPr>
      <w:pStyle w:val="Nagwek"/>
    </w:pPr>
  </w:p>
  <w:p w14:paraId="65EC22F5" w14:textId="6CD70E9C" w:rsidR="002C0703" w:rsidRPr="00C26574" w:rsidRDefault="002C0703">
    <w:pPr>
      <w:pStyle w:val="Nagwek"/>
      <w:rPr>
        <w:rFonts w:ascii="Times New Roman" w:hAnsi="Times New Roman" w:cs="Times New Roman"/>
      </w:rPr>
    </w:pPr>
    <w:r w:rsidRPr="00C26574">
      <w:rPr>
        <w:rFonts w:ascii="Times New Roman" w:hAnsi="Times New Roman" w:cs="Times New Roman"/>
      </w:rPr>
      <w:t>Nr sprawy: ZP/</w:t>
    </w:r>
    <w:r w:rsidR="00E15CDD">
      <w:rPr>
        <w:rFonts w:ascii="Times New Roman" w:hAnsi="Times New Roman" w:cs="Times New Roman"/>
      </w:rPr>
      <w:t>57</w:t>
    </w:r>
    <w:r w:rsidRPr="00C26574">
      <w:rPr>
        <w:rFonts w:ascii="Times New Roman" w:hAnsi="Times New Roman" w:cs="Times New Roman"/>
      </w:rPr>
      <w:t>/202</w:t>
    </w:r>
    <w:r w:rsidR="00B42374">
      <w:rPr>
        <w:rFonts w:ascii="Times New Roman" w:hAnsi="Times New Roman" w:cs="Times New Roman"/>
      </w:rPr>
      <w:t>2</w:t>
    </w:r>
    <w:r w:rsidRPr="00C26574">
      <w:rPr>
        <w:rFonts w:ascii="Times New Roman" w:hAnsi="Times New Roman" w:cs="Times New Roman"/>
      </w:rPr>
      <w:t xml:space="preserve"> - </w:t>
    </w:r>
    <w:r w:rsidRPr="00C26574">
      <w:rPr>
        <w:rFonts w:ascii="Times New Roman" w:hAnsi="Times New Roman" w:cs="Times New Roman"/>
        <w:i/>
        <w:iCs/>
      </w:rPr>
      <w:t>Zakup i dostawa nici chirurgicznych</w:t>
    </w:r>
    <w:r>
      <w:rPr>
        <w:rFonts w:ascii="Times New Roman" w:hAnsi="Times New Roman" w:cs="Times New Roman"/>
        <w:i/>
        <w:iCs/>
      </w:rPr>
      <w:t xml:space="preserve">  </w:t>
    </w:r>
    <w:r w:rsidR="00E15CDD">
      <w:rPr>
        <w:rFonts w:ascii="Times New Roman" w:hAnsi="Times New Roman" w:cs="Times New Roman"/>
        <w:i/>
        <w:iCs/>
      </w:rPr>
      <w:t>I</w:t>
    </w:r>
    <w:r>
      <w:rPr>
        <w:rFonts w:ascii="Times New Roman" w:hAnsi="Times New Roman" w:cs="Times New Roman"/>
        <w:i/>
        <w:iCs/>
      </w:rPr>
      <w:t>I</w:t>
    </w:r>
    <w:r w:rsidR="00F37000">
      <w:rPr>
        <w:rFonts w:ascii="Times New Roman" w:hAnsi="Times New Roman" w:cs="Times New Roman"/>
        <w:i/>
        <w:iCs/>
      </w:rPr>
      <w:t>I</w:t>
    </w:r>
  </w:p>
  <w:p w14:paraId="2F0609F1" w14:textId="77777777" w:rsidR="002C0703" w:rsidRPr="00C26574" w:rsidRDefault="002C0703" w:rsidP="00C26574">
    <w:pPr>
      <w:pStyle w:val="Nagwek"/>
      <w:jc w:val="right"/>
      <w:rPr>
        <w:rFonts w:ascii="Times New Roman" w:hAnsi="Times New Roman" w:cs="Times New Roman"/>
      </w:rPr>
    </w:pPr>
    <w:r w:rsidRPr="00C26574">
      <w:rPr>
        <w:rFonts w:ascii="Times New Roman" w:hAnsi="Times New Roman" w:cs="Times New Roman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60695"/>
    <w:multiLevelType w:val="multilevel"/>
    <w:tmpl w:val="C2A481E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8B4"/>
    <w:rsid w:val="00070573"/>
    <w:rsid w:val="001A0BE9"/>
    <w:rsid w:val="001B0142"/>
    <w:rsid w:val="001B7A10"/>
    <w:rsid w:val="0028172E"/>
    <w:rsid w:val="002B1F1D"/>
    <w:rsid w:val="002C0703"/>
    <w:rsid w:val="002F0ECA"/>
    <w:rsid w:val="003337A7"/>
    <w:rsid w:val="003B52D3"/>
    <w:rsid w:val="003F2BE4"/>
    <w:rsid w:val="004918B4"/>
    <w:rsid w:val="004952E6"/>
    <w:rsid w:val="004F419A"/>
    <w:rsid w:val="005C3B74"/>
    <w:rsid w:val="00650FCD"/>
    <w:rsid w:val="006733D3"/>
    <w:rsid w:val="006A14A1"/>
    <w:rsid w:val="00716932"/>
    <w:rsid w:val="0075551B"/>
    <w:rsid w:val="00777523"/>
    <w:rsid w:val="007F5C95"/>
    <w:rsid w:val="00896CA8"/>
    <w:rsid w:val="008D6960"/>
    <w:rsid w:val="00902697"/>
    <w:rsid w:val="00920CC7"/>
    <w:rsid w:val="00956AF7"/>
    <w:rsid w:val="00960CA4"/>
    <w:rsid w:val="009613E7"/>
    <w:rsid w:val="009E4B34"/>
    <w:rsid w:val="00A34B5D"/>
    <w:rsid w:val="00A77911"/>
    <w:rsid w:val="00A85876"/>
    <w:rsid w:val="00AD14AE"/>
    <w:rsid w:val="00B07952"/>
    <w:rsid w:val="00B173B8"/>
    <w:rsid w:val="00B42374"/>
    <w:rsid w:val="00B54975"/>
    <w:rsid w:val="00B86139"/>
    <w:rsid w:val="00BC3123"/>
    <w:rsid w:val="00BE03A5"/>
    <w:rsid w:val="00C251CA"/>
    <w:rsid w:val="00C26574"/>
    <w:rsid w:val="00D22BD3"/>
    <w:rsid w:val="00D918C1"/>
    <w:rsid w:val="00DB5B94"/>
    <w:rsid w:val="00DE0E0D"/>
    <w:rsid w:val="00E15CDD"/>
    <w:rsid w:val="00EE3BC2"/>
    <w:rsid w:val="00EE40BC"/>
    <w:rsid w:val="00EE49E2"/>
    <w:rsid w:val="00F318A4"/>
    <w:rsid w:val="00F37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B4E6C37"/>
  <w15:chartTrackingRefBased/>
  <w15:docId w15:val="{086F2482-2A1C-4254-A650-B7831763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qFormat/>
    <w:rsid w:val="00B54975"/>
    <w:pPr>
      <w:keepNext/>
      <w:numPr>
        <w:numId w:val="1"/>
      </w:numPr>
      <w:tabs>
        <w:tab w:val="left" w:pos="1304"/>
        <w:tab w:val="left" w:pos="9298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40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4975"/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40B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E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40BC"/>
  </w:style>
  <w:style w:type="paragraph" w:styleId="Stopka">
    <w:name w:val="footer"/>
    <w:basedOn w:val="Normalny"/>
    <w:link w:val="StopkaZnak"/>
    <w:uiPriority w:val="99"/>
    <w:unhideWhenUsed/>
    <w:rsid w:val="00EE4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4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2</Pages>
  <Words>551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Natalia Machaj</cp:lastModifiedBy>
  <cp:revision>15</cp:revision>
  <cp:lastPrinted>2023-01-26T08:00:00Z</cp:lastPrinted>
  <dcterms:created xsi:type="dcterms:W3CDTF">2021-05-18T09:06:00Z</dcterms:created>
  <dcterms:modified xsi:type="dcterms:W3CDTF">2023-01-26T08:00:00Z</dcterms:modified>
</cp:coreProperties>
</file>