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9108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910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91087">
        <w:rPr>
          <w:sz w:val="22"/>
          <w:szCs w:val="22"/>
        </w:rPr>
        <w:t>2023-01-26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91087" w:rsidRPr="00491087" w:rsidRDefault="00491087" w:rsidP="00890B92">
      <w:pPr>
        <w:rPr>
          <w:b/>
          <w:bCs/>
          <w:sz w:val="22"/>
          <w:szCs w:val="22"/>
        </w:rPr>
      </w:pPr>
      <w:r w:rsidRPr="00491087">
        <w:rPr>
          <w:b/>
          <w:bCs/>
          <w:sz w:val="22"/>
          <w:szCs w:val="22"/>
        </w:rPr>
        <w:t>Akademia Górniczo - Hutnicza</w:t>
      </w:r>
    </w:p>
    <w:p w:rsidR="00491087" w:rsidRPr="00491087" w:rsidRDefault="00491087" w:rsidP="00890B92">
      <w:pPr>
        <w:rPr>
          <w:b/>
          <w:bCs/>
          <w:sz w:val="22"/>
          <w:szCs w:val="22"/>
        </w:rPr>
      </w:pPr>
      <w:r w:rsidRPr="00491087">
        <w:rPr>
          <w:b/>
          <w:bCs/>
          <w:sz w:val="22"/>
          <w:szCs w:val="22"/>
        </w:rPr>
        <w:t>im. Stanisława Staszica w Krakowie</w:t>
      </w:r>
    </w:p>
    <w:p w:rsidR="00890B92" w:rsidRPr="00D91931" w:rsidRDefault="00491087" w:rsidP="00890B92">
      <w:pPr>
        <w:rPr>
          <w:b/>
          <w:bCs/>
          <w:sz w:val="22"/>
          <w:szCs w:val="22"/>
        </w:rPr>
      </w:pPr>
      <w:r w:rsidRPr="00491087">
        <w:rPr>
          <w:b/>
          <w:bCs/>
          <w:sz w:val="22"/>
          <w:szCs w:val="22"/>
        </w:rPr>
        <w:t>Dział Zamówień Publicznych</w:t>
      </w:r>
    </w:p>
    <w:p w:rsidR="00890B92" w:rsidRPr="00BD5546" w:rsidRDefault="00491087" w:rsidP="00890B92">
      <w:pPr>
        <w:rPr>
          <w:sz w:val="22"/>
          <w:szCs w:val="22"/>
        </w:rPr>
      </w:pPr>
      <w:r w:rsidRPr="004910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91087">
        <w:rPr>
          <w:sz w:val="22"/>
          <w:szCs w:val="22"/>
        </w:rPr>
        <w:t>30</w:t>
      </w:r>
    </w:p>
    <w:p w:rsidR="00890B92" w:rsidRPr="00BD5546" w:rsidRDefault="00491087" w:rsidP="00890B92">
      <w:pPr>
        <w:rPr>
          <w:sz w:val="22"/>
          <w:szCs w:val="22"/>
        </w:rPr>
      </w:pPr>
      <w:r w:rsidRPr="004910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9108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1087" w:rsidRPr="00491087">
        <w:rPr>
          <w:b/>
          <w:sz w:val="22"/>
          <w:szCs w:val="22"/>
        </w:rPr>
        <w:t>KC-zp.272-32/23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91087" w:rsidRPr="00491087">
        <w:rPr>
          <w:sz w:val="22"/>
          <w:szCs w:val="22"/>
        </w:rPr>
        <w:t xml:space="preserve">Tryb podstawowy bez negocjacji - art. 275 pkt. 1 ustawy </w:t>
      </w:r>
      <w:proofErr w:type="spellStart"/>
      <w:r w:rsidR="00491087" w:rsidRPr="0049108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910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91087">
        <w:rPr>
          <w:b/>
          <w:sz w:val="22"/>
          <w:szCs w:val="22"/>
        </w:rPr>
        <w:t xml:space="preserve">wykonanie usług w zakresie badań eksperymentalnych i analitycznych dot. propagacji fal sprężystych w materiałach konstrukcyjnych dla </w:t>
      </w:r>
      <w:proofErr w:type="spellStart"/>
      <w:r w:rsidRPr="00491087">
        <w:rPr>
          <w:b/>
          <w:sz w:val="22"/>
          <w:szCs w:val="22"/>
        </w:rPr>
        <w:t>WIMiR</w:t>
      </w:r>
      <w:proofErr w:type="spellEnd"/>
      <w:r w:rsidRPr="00491087">
        <w:rPr>
          <w:b/>
          <w:sz w:val="22"/>
          <w:szCs w:val="22"/>
        </w:rPr>
        <w:t xml:space="preserve"> - KC-zp.272-32/23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91087" w:rsidRPr="00A3048A" w:rsidTr="006643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91087" w:rsidRPr="00A3048A" w:rsidRDefault="00491087" w:rsidP="0066437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91087">
              <w:rPr>
                <w:sz w:val="24"/>
                <w:szCs w:val="24"/>
              </w:rPr>
              <w:t>części 1 zamówienia w wysokości 10 000.00 zł brutto;</w:t>
            </w:r>
          </w:p>
        </w:tc>
      </w:tr>
      <w:tr w:rsidR="00491087" w:rsidRPr="00A3048A" w:rsidTr="006643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91087" w:rsidRPr="00A3048A" w:rsidRDefault="00491087" w:rsidP="0066437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91087">
              <w:rPr>
                <w:sz w:val="24"/>
                <w:szCs w:val="24"/>
              </w:rPr>
              <w:t>części 2 zamówienia w wysokości 10 000.00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D59" w:rsidRDefault="00381D59">
      <w:r>
        <w:separator/>
      </w:r>
    </w:p>
  </w:endnote>
  <w:endnote w:type="continuationSeparator" w:id="0">
    <w:p w:rsidR="00381D59" w:rsidRDefault="0038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D59" w:rsidRDefault="00381D59">
      <w:r>
        <w:separator/>
      </w:r>
    </w:p>
  </w:footnote>
  <w:footnote w:type="continuationSeparator" w:id="0">
    <w:p w:rsidR="00381D59" w:rsidRDefault="00381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087" w:rsidRDefault="004910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087" w:rsidRDefault="00C51D0C">
    <w:pPr>
      <w:pStyle w:val="Nagwek"/>
    </w:pPr>
    <w:r>
      <w:t xml:space="preserve">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087" w:rsidRDefault="004910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D59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81D59"/>
    <w:rsid w:val="003D72FD"/>
    <w:rsid w:val="00423179"/>
    <w:rsid w:val="0049054E"/>
    <w:rsid w:val="00490DC0"/>
    <w:rsid w:val="00491087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51D0C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4DE566"/>
  <w15:chartTrackingRefBased/>
  <w15:docId w15:val="{B192DBB3-D9FF-4861-8F7B-894DEEAC3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2023-01-26T10:00:00Z</cp:lastPrinted>
  <dcterms:created xsi:type="dcterms:W3CDTF">2023-01-26T10:00:00Z</dcterms:created>
  <dcterms:modified xsi:type="dcterms:W3CDTF">2023-01-26T10:00:00Z</dcterms:modified>
</cp:coreProperties>
</file>