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663E08" w14:textId="77777777" w:rsidR="00BA3A9C" w:rsidRDefault="00BA3A9C" w:rsidP="00BA3A9C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Szczegółowy opis przedmiotu zamówienia dla postępowania na przeprowadzenie szkolenia dla </w:t>
      </w:r>
      <w:r>
        <w:rPr>
          <w:rFonts w:ascii="Roboto" w:eastAsia="Calibri" w:hAnsi="Roboto" w:cstheme="minorHAnsi"/>
          <w:b/>
          <w:sz w:val="24"/>
          <w:szCs w:val="24"/>
        </w:rPr>
        <w:t xml:space="preserve">pracowników administracyjnych i kadry zarządczej </w:t>
      </w:r>
      <w:r w:rsidRPr="00F40DFC">
        <w:rPr>
          <w:rFonts w:ascii="Roboto" w:eastAsia="Calibri" w:hAnsi="Roboto" w:cstheme="minorHAnsi"/>
          <w:b/>
          <w:sz w:val="24"/>
          <w:szCs w:val="24"/>
        </w:rPr>
        <w:t>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</w:t>
      </w:r>
      <w:r>
        <w:rPr>
          <w:rFonts w:ascii="Roboto" w:eastAsia="Calibri" w:hAnsi="Roboto" w:cstheme="minorHAnsi"/>
          <w:b/>
          <w:sz w:val="24"/>
          <w:szCs w:val="24"/>
        </w:rPr>
        <w:t>Zintegrowany Program Rozwoju Politechniki Częstochowskiej”</w:t>
      </w:r>
    </w:p>
    <w:p w14:paraId="4F66942C" w14:textId="7D19E991" w:rsidR="00BA3A9C" w:rsidRPr="00BA3A9C" w:rsidRDefault="00BA3A9C" w:rsidP="00BA3A9C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>
        <w:rPr>
          <w:rFonts w:ascii="Roboto" w:eastAsia="Calibri" w:hAnsi="Roboto" w:cstheme="minorHAnsi"/>
          <w:b/>
          <w:sz w:val="24"/>
          <w:szCs w:val="24"/>
        </w:rPr>
        <w:t xml:space="preserve">Zadanie </w:t>
      </w:r>
      <w:r w:rsidR="00DC07B3">
        <w:rPr>
          <w:rFonts w:ascii="Roboto" w:eastAsia="Calibri" w:hAnsi="Roboto" w:cstheme="minorHAnsi"/>
          <w:b/>
          <w:sz w:val="24"/>
          <w:szCs w:val="24"/>
        </w:rPr>
        <w:t>2</w:t>
      </w:r>
      <w:r>
        <w:rPr>
          <w:rFonts w:ascii="Roboto" w:eastAsia="Calibri" w:hAnsi="Roboto" w:cstheme="minorHAnsi"/>
          <w:b/>
          <w:sz w:val="24"/>
          <w:szCs w:val="24"/>
        </w:rPr>
        <w:t xml:space="preserve">: </w:t>
      </w:r>
      <w:r>
        <w:rPr>
          <w:rFonts w:ascii="Roboto" w:hAnsi="Roboto" w:cstheme="minorHAnsi"/>
          <w:b/>
          <w:sz w:val="24"/>
          <w:szCs w:val="24"/>
        </w:rPr>
        <w:t>Zarządzanie finansami Uczelni</w:t>
      </w:r>
    </w:p>
    <w:p w14:paraId="71F3A623" w14:textId="77777777" w:rsidR="00D06AAC" w:rsidRPr="00BA3A9C" w:rsidRDefault="00D06AAC" w:rsidP="00844E4D">
      <w:pPr>
        <w:spacing w:after="0" w:line="240" w:lineRule="auto"/>
        <w:jc w:val="center"/>
        <w:rPr>
          <w:rFonts w:ascii="Roboto" w:hAnsi="Roboto" w:cstheme="minorHAnsi"/>
          <w:b/>
          <w:bCs/>
          <w:sz w:val="16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39C0EDB0" w14:textId="77777777" w:rsidR="00E25B68" w:rsidRPr="009F46FF" w:rsidRDefault="00E25B68" w:rsidP="00E25B68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Wykonawca będzie zobowiązany do przeprowadzenia usługi szkoleniowej dla </w:t>
      </w:r>
      <w:r w:rsidRPr="009F46FF">
        <w:rPr>
          <w:rFonts w:ascii="Roboto" w:hAnsi="Roboto" w:cstheme="minorHAnsi"/>
          <w:bCs/>
          <w:sz w:val="24"/>
          <w:szCs w:val="24"/>
        </w:rPr>
        <w:t>kadry zarządczej i administracyjnej Politechniki Częstochowskiej</w:t>
      </w:r>
      <w:r w:rsidRPr="009F46FF">
        <w:rPr>
          <w:rFonts w:ascii="Roboto" w:hAnsi="Roboto" w:cstheme="minorHAnsi"/>
          <w:sz w:val="24"/>
          <w:szCs w:val="24"/>
        </w:rPr>
        <w:t xml:space="preserve"> w zakresie:</w:t>
      </w:r>
    </w:p>
    <w:p w14:paraId="55299E4F" w14:textId="77777777" w:rsidR="009F46FF" w:rsidRPr="00BA3A9C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Verdana"/>
          <w:color w:val="000000"/>
          <w:sz w:val="14"/>
          <w:szCs w:val="24"/>
          <w:lang w:eastAsia="en-US"/>
        </w:rPr>
      </w:pPr>
    </w:p>
    <w:p w14:paraId="0E179394" w14:textId="40EB440D" w:rsidR="00D92E50" w:rsidRDefault="00DB1F2F" w:rsidP="000C5D0F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>
        <w:rPr>
          <w:rFonts w:ascii="Roboto" w:hAnsi="Roboto" w:cstheme="minorHAnsi"/>
          <w:b/>
          <w:sz w:val="24"/>
          <w:szCs w:val="24"/>
        </w:rPr>
        <w:t>Zarządzanie finansami Uczelni</w:t>
      </w:r>
    </w:p>
    <w:p w14:paraId="21F21CD2" w14:textId="77777777" w:rsidR="00116438" w:rsidRPr="00BA3A9C" w:rsidRDefault="00116438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16"/>
          <w:szCs w:val="24"/>
          <w:lang w:eastAsia="en-US"/>
        </w:rPr>
      </w:pPr>
    </w:p>
    <w:p w14:paraId="0BA2B56D" w14:textId="48BBC2D1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9F46FF">
        <w:rPr>
          <w:rFonts w:ascii="Roboto" w:eastAsia="Calibri" w:hAnsi="Roboto" w:cs="Calibri"/>
          <w:sz w:val="24"/>
          <w:szCs w:val="24"/>
        </w:rPr>
        <w:t>formę zdalną</w:t>
      </w:r>
      <w:r w:rsidRPr="009F46FF">
        <w:rPr>
          <w:rFonts w:ascii="Roboto" w:eastAsia="Calibri" w:hAnsi="Roboto" w:cs="Calibri"/>
          <w:sz w:val="24"/>
          <w:szCs w:val="24"/>
        </w:rPr>
        <w:t xml:space="preserve"> wymaga uprzedniej pisemnej zgody Zamawiającego.</w:t>
      </w:r>
    </w:p>
    <w:p w14:paraId="120DE42C" w14:textId="77777777" w:rsidR="0023240B" w:rsidRPr="009F46FF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9F46FF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6000CC88" w14:textId="156680C9" w:rsidR="007C7063" w:rsidRPr="009F46FF" w:rsidRDefault="009F46FF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Minimalny p</w:t>
      </w:r>
      <w:r w:rsidR="007C7063" w:rsidRPr="009F46FF">
        <w:rPr>
          <w:rFonts w:ascii="Roboto" w:hAnsi="Roboto" w:cstheme="minorHAnsi"/>
          <w:sz w:val="24"/>
          <w:szCs w:val="24"/>
        </w:rPr>
        <w:t>rogram szkolenia powinien zawierać takie zagadnienia jak:</w:t>
      </w:r>
    </w:p>
    <w:p w14:paraId="61F50BDE" w14:textId="77777777" w:rsidR="00DB1F2F" w:rsidRPr="00DB1F2F" w:rsidRDefault="00DB1F2F" w:rsidP="00DB1F2F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B1F2F">
        <w:rPr>
          <w:rFonts w:ascii="Roboto" w:hAnsi="Roboto" w:cstheme="minorHAnsi"/>
          <w:sz w:val="24"/>
          <w:szCs w:val="24"/>
        </w:rPr>
        <w:t>- Plan rzeczowo-finansowy uczelni omówienie części i elementów planu rzeczowo-finansowego.</w:t>
      </w:r>
    </w:p>
    <w:p w14:paraId="10D531CC" w14:textId="77777777" w:rsidR="00DB1F2F" w:rsidRPr="00DB1F2F" w:rsidRDefault="00DB1F2F" w:rsidP="00DB1F2F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B1F2F">
        <w:rPr>
          <w:rFonts w:ascii="Roboto" w:hAnsi="Roboto" w:cstheme="minorHAnsi"/>
          <w:sz w:val="24"/>
          <w:szCs w:val="24"/>
        </w:rPr>
        <w:t>- Zarządzanie przepływami finansowymi w uczelniach publicznych.</w:t>
      </w:r>
    </w:p>
    <w:p w14:paraId="5DE41308" w14:textId="77777777" w:rsidR="00DB1F2F" w:rsidRPr="00DB1F2F" w:rsidRDefault="00DB1F2F" w:rsidP="00DB1F2F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B1F2F">
        <w:rPr>
          <w:rFonts w:ascii="Roboto" w:hAnsi="Roboto" w:cstheme="minorHAnsi"/>
          <w:sz w:val="24"/>
          <w:szCs w:val="24"/>
        </w:rPr>
        <w:t xml:space="preserve">- Zarządzanie finansami przy zastosowaniu narzędzi wspomagających: kontroling </w:t>
      </w:r>
      <w:r w:rsidRPr="00DB1F2F">
        <w:rPr>
          <w:rFonts w:ascii="Roboto" w:hAnsi="Roboto" w:cstheme="minorHAnsi"/>
          <w:sz w:val="24"/>
          <w:szCs w:val="24"/>
        </w:rPr>
        <w:br/>
        <w:t>i budżetowanie, analizy finansowe, analiza wskaźnikowa, zintegrowany system informatyczny.</w:t>
      </w:r>
    </w:p>
    <w:p w14:paraId="11BB1564" w14:textId="77777777" w:rsidR="00DB1F2F" w:rsidRPr="00DB1F2F" w:rsidRDefault="00DB1F2F" w:rsidP="00DB1F2F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B1F2F">
        <w:rPr>
          <w:rFonts w:ascii="Roboto" w:hAnsi="Roboto" w:cstheme="minorHAnsi"/>
          <w:sz w:val="24"/>
          <w:szCs w:val="24"/>
        </w:rPr>
        <w:t xml:space="preserve">- Planowanie </w:t>
      </w:r>
      <w:proofErr w:type="spellStart"/>
      <w:r w:rsidRPr="00DB1F2F">
        <w:rPr>
          <w:rFonts w:ascii="Roboto" w:hAnsi="Roboto" w:cstheme="minorHAnsi"/>
          <w:sz w:val="24"/>
          <w:szCs w:val="24"/>
        </w:rPr>
        <w:t>cash-flow</w:t>
      </w:r>
      <w:proofErr w:type="spellEnd"/>
      <w:r w:rsidRPr="00DB1F2F">
        <w:rPr>
          <w:rFonts w:ascii="Roboto" w:hAnsi="Roboto" w:cstheme="minorHAnsi"/>
          <w:sz w:val="24"/>
          <w:szCs w:val="24"/>
        </w:rPr>
        <w:t>.</w:t>
      </w:r>
    </w:p>
    <w:p w14:paraId="51305DFE" w14:textId="77777777" w:rsidR="00DB1F2F" w:rsidRPr="00DB1F2F" w:rsidRDefault="00DB1F2F" w:rsidP="00DB1F2F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B1F2F">
        <w:rPr>
          <w:rFonts w:ascii="Roboto" w:hAnsi="Roboto" w:cstheme="minorHAnsi"/>
          <w:sz w:val="24"/>
          <w:szCs w:val="24"/>
        </w:rPr>
        <w:t>- Kontrola zarządcza na uczelniach wyższych.</w:t>
      </w:r>
    </w:p>
    <w:p w14:paraId="4792A9BF" w14:textId="77777777" w:rsidR="00DB1F2F" w:rsidRPr="00DB1F2F" w:rsidRDefault="00DB1F2F" w:rsidP="00DB1F2F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B1F2F">
        <w:rPr>
          <w:rFonts w:ascii="Roboto" w:hAnsi="Roboto" w:cstheme="minorHAnsi"/>
          <w:sz w:val="24"/>
          <w:szCs w:val="24"/>
        </w:rPr>
        <w:t>- Wskaźniki monitorujące zarządzanie finansami.</w:t>
      </w:r>
    </w:p>
    <w:p w14:paraId="6086E15F" w14:textId="389D39D2" w:rsidR="00DB1F2F" w:rsidRPr="00DB1F2F" w:rsidRDefault="00DB1F2F" w:rsidP="00DB1F2F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B1F2F">
        <w:rPr>
          <w:rFonts w:ascii="Roboto" w:hAnsi="Roboto" w:cstheme="minorHAnsi"/>
          <w:sz w:val="24"/>
          <w:szCs w:val="24"/>
        </w:rPr>
        <w:t>- Odpowiedzialność za naruszenie dyscypliny finansów publicznych</w:t>
      </w:r>
    </w:p>
    <w:p w14:paraId="79679833" w14:textId="1337B27A" w:rsidR="00DB1F2F" w:rsidRPr="00DB1F2F" w:rsidRDefault="00DB1F2F" w:rsidP="00DB1F2F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DB1F2F">
        <w:rPr>
          <w:rFonts w:ascii="Roboto" w:eastAsia="Times New Roman" w:hAnsi="Roboto" w:cs="Times New Roman"/>
          <w:sz w:val="24"/>
          <w:szCs w:val="24"/>
        </w:rPr>
        <w:t>-</w:t>
      </w:r>
      <w:r>
        <w:rPr>
          <w:rFonts w:ascii="Roboto" w:eastAsia="Times New Roman" w:hAnsi="Roboto" w:cs="Times New Roman"/>
          <w:sz w:val="24"/>
          <w:szCs w:val="24"/>
        </w:rPr>
        <w:t xml:space="preserve"> </w:t>
      </w:r>
      <w:r w:rsidRPr="00DB1F2F">
        <w:rPr>
          <w:rFonts w:ascii="Roboto" w:eastAsia="Times New Roman" w:hAnsi="Roboto" w:cs="Times New Roman"/>
          <w:sz w:val="24"/>
          <w:szCs w:val="24"/>
        </w:rPr>
        <w:t>Analiza przedstawionego przez Uczelnie projektu Regulaminu Gospodarki Finansowej</w:t>
      </w:r>
      <w:r w:rsidR="00FD5BEF">
        <w:rPr>
          <w:rFonts w:ascii="Roboto" w:eastAsia="Times New Roman" w:hAnsi="Roboto" w:cs="Times New Roman"/>
          <w:sz w:val="24"/>
          <w:szCs w:val="24"/>
        </w:rPr>
        <w:t xml:space="preserve"> </w:t>
      </w:r>
      <w:r w:rsidRPr="00DB1F2F">
        <w:rPr>
          <w:rFonts w:ascii="Roboto" w:eastAsia="Times New Roman" w:hAnsi="Roboto" w:cs="Times New Roman"/>
          <w:sz w:val="24"/>
          <w:szCs w:val="24"/>
        </w:rPr>
        <w:t>-</w:t>
      </w:r>
      <w:r w:rsidR="00FD5BEF">
        <w:rPr>
          <w:rFonts w:ascii="Roboto" w:eastAsia="Times New Roman" w:hAnsi="Roboto" w:cs="Times New Roman"/>
          <w:sz w:val="24"/>
          <w:szCs w:val="24"/>
        </w:rPr>
        <w:t xml:space="preserve"> </w:t>
      </w:r>
      <w:r w:rsidRPr="00DB1F2F">
        <w:rPr>
          <w:rFonts w:ascii="Roboto" w:eastAsia="Times New Roman" w:hAnsi="Roboto" w:cs="Times New Roman"/>
          <w:sz w:val="24"/>
          <w:szCs w:val="24"/>
        </w:rPr>
        <w:t>warsztaty praktyczne</w:t>
      </w:r>
      <w:r w:rsidR="00FD5BEF">
        <w:rPr>
          <w:rFonts w:ascii="Roboto" w:eastAsia="Times New Roman" w:hAnsi="Roboto" w:cs="Times New Roman"/>
          <w:sz w:val="24"/>
          <w:szCs w:val="24"/>
        </w:rPr>
        <w:t>.</w:t>
      </w:r>
    </w:p>
    <w:p w14:paraId="1646DF48" w14:textId="5AC69B01" w:rsidR="00DB1F2F" w:rsidRPr="00DB1F2F" w:rsidRDefault="00DB1F2F" w:rsidP="00DB1F2F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DB1F2F">
        <w:rPr>
          <w:rFonts w:ascii="Roboto" w:eastAsia="Times New Roman" w:hAnsi="Roboto" w:cs="Times New Roman"/>
          <w:sz w:val="24"/>
          <w:szCs w:val="24"/>
        </w:rPr>
        <w:t>-</w:t>
      </w:r>
      <w:r>
        <w:rPr>
          <w:rFonts w:ascii="Roboto" w:eastAsia="Times New Roman" w:hAnsi="Roboto" w:cs="Times New Roman"/>
          <w:sz w:val="24"/>
          <w:szCs w:val="24"/>
        </w:rPr>
        <w:t xml:space="preserve"> </w:t>
      </w:r>
      <w:r w:rsidRPr="00DB1F2F">
        <w:rPr>
          <w:rFonts w:ascii="Roboto" w:eastAsia="Times New Roman" w:hAnsi="Roboto" w:cs="Times New Roman"/>
          <w:sz w:val="24"/>
          <w:szCs w:val="24"/>
        </w:rPr>
        <w:t xml:space="preserve">Analiza procedur wewnętrznych związanych z zasadami finansowania Uczelni na przykładzie </w:t>
      </w:r>
      <w:proofErr w:type="spellStart"/>
      <w:r w:rsidRPr="00DB1F2F">
        <w:rPr>
          <w:rFonts w:ascii="Roboto" w:eastAsia="Times New Roman" w:hAnsi="Roboto" w:cs="Times New Roman"/>
          <w:sz w:val="24"/>
          <w:szCs w:val="24"/>
        </w:rPr>
        <w:t>PCz</w:t>
      </w:r>
      <w:proofErr w:type="spellEnd"/>
      <w:r w:rsidR="00FD5BEF">
        <w:rPr>
          <w:rFonts w:ascii="Roboto" w:eastAsia="Times New Roman" w:hAnsi="Roboto" w:cs="Times New Roman"/>
          <w:sz w:val="24"/>
          <w:szCs w:val="24"/>
        </w:rPr>
        <w:t>.</w:t>
      </w:r>
    </w:p>
    <w:p w14:paraId="37F07F49" w14:textId="10356768" w:rsidR="00DB1F2F" w:rsidRPr="00DB1F2F" w:rsidRDefault="00DB1F2F" w:rsidP="00DB1F2F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DB1F2F">
        <w:rPr>
          <w:rFonts w:ascii="Roboto" w:eastAsia="Times New Roman" w:hAnsi="Roboto" w:cs="Times New Roman"/>
          <w:sz w:val="24"/>
          <w:szCs w:val="24"/>
        </w:rPr>
        <w:t>-</w:t>
      </w:r>
      <w:r>
        <w:rPr>
          <w:rFonts w:ascii="Roboto" w:eastAsia="Times New Roman" w:hAnsi="Roboto" w:cs="Times New Roman"/>
          <w:sz w:val="24"/>
          <w:szCs w:val="24"/>
        </w:rPr>
        <w:t xml:space="preserve"> </w:t>
      </w:r>
      <w:r w:rsidRPr="00DB1F2F">
        <w:rPr>
          <w:rFonts w:ascii="Roboto" w:eastAsia="Times New Roman" w:hAnsi="Roboto" w:cs="Times New Roman"/>
          <w:sz w:val="24"/>
          <w:szCs w:val="24"/>
        </w:rPr>
        <w:t xml:space="preserve">Planowanie </w:t>
      </w:r>
      <w:proofErr w:type="spellStart"/>
      <w:r w:rsidRPr="00DB1F2F">
        <w:rPr>
          <w:rFonts w:ascii="Roboto" w:eastAsia="Times New Roman" w:hAnsi="Roboto" w:cs="Times New Roman"/>
          <w:sz w:val="24"/>
          <w:szCs w:val="24"/>
        </w:rPr>
        <w:t>cash</w:t>
      </w:r>
      <w:proofErr w:type="spellEnd"/>
      <w:r w:rsidRPr="00DB1F2F">
        <w:rPr>
          <w:rFonts w:ascii="Roboto" w:eastAsia="Times New Roman" w:hAnsi="Roboto" w:cs="Times New Roman"/>
          <w:sz w:val="24"/>
          <w:szCs w:val="24"/>
        </w:rPr>
        <w:t xml:space="preserve"> </w:t>
      </w:r>
      <w:proofErr w:type="spellStart"/>
      <w:r w:rsidRPr="00DB1F2F">
        <w:rPr>
          <w:rFonts w:ascii="Roboto" w:eastAsia="Times New Roman" w:hAnsi="Roboto" w:cs="Times New Roman"/>
          <w:sz w:val="24"/>
          <w:szCs w:val="24"/>
        </w:rPr>
        <w:t>flow</w:t>
      </w:r>
      <w:proofErr w:type="spellEnd"/>
      <w:r w:rsidRPr="00DB1F2F">
        <w:rPr>
          <w:rFonts w:ascii="Roboto" w:eastAsia="Times New Roman" w:hAnsi="Roboto" w:cs="Times New Roman"/>
          <w:sz w:val="24"/>
          <w:szCs w:val="24"/>
        </w:rPr>
        <w:t xml:space="preserve"> na podstawie danych ze sprawozdań finansowych </w:t>
      </w:r>
      <w:proofErr w:type="spellStart"/>
      <w:r w:rsidRPr="00DB1F2F">
        <w:rPr>
          <w:rFonts w:ascii="Roboto" w:eastAsia="Times New Roman" w:hAnsi="Roboto" w:cs="Times New Roman"/>
          <w:sz w:val="24"/>
          <w:szCs w:val="24"/>
        </w:rPr>
        <w:t>PCz</w:t>
      </w:r>
      <w:proofErr w:type="spellEnd"/>
      <w:r w:rsidRPr="00DB1F2F">
        <w:rPr>
          <w:rFonts w:ascii="Roboto" w:eastAsia="Times New Roman" w:hAnsi="Roboto" w:cs="Times New Roman"/>
          <w:sz w:val="24"/>
          <w:szCs w:val="24"/>
        </w:rPr>
        <w:t xml:space="preserve"> za lata 2019-2021</w:t>
      </w:r>
      <w:r w:rsidR="00FD5BEF">
        <w:rPr>
          <w:rFonts w:ascii="Roboto" w:eastAsia="Times New Roman" w:hAnsi="Roboto" w:cs="Times New Roman"/>
          <w:sz w:val="24"/>
          <w:szCs w:val="24"/>
        </w:rPr>
        <w:t>.</w:t>
      </w:r>
    </w:p>
    <w:p w14:paraId="204FDADB" w14:textId="6BCCC5CA" w:rsidR="00DB1F2F" w:rsidRPr="00DB1F2F" w:rsidRDefault="00DB1F2F" w:rsidP="00DB1F2F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DB1F2F">
        <w:rPr>
          <w:rFonts w:ascii="Roboto" w:eastAsia="Times New Roman" w:hAnsi="Roboto" w:cs="Times New Roman"/>
          <w:sz w:val="24"/>
          <w:szCs w:val="24"/>
        </w:rPr>
        <w:t>-</w:t>
      </w:r>
      <w:r>
        <w:rPr>
          <w:rFonts w:ascii="Roboto" w:eastAsia="Times New Roman" w:hAnsi="Roboto" w:cs="Times New Roman"/>
          <w:sz w:val="24"/>
          <w:szCs w:val="24"/>
        </w:rPr>
        <w:t xml:space="preserve"> </w:t>
      </w:r>
      <w:r w:rsidRPr="00DB1F2F">
        <w:rPr>
          <w:rFonts w:ascii="Roboto" w:eastAsia="Times New Roman" w:hAnsi="Roboto" w:cs="Times New Roman"/>
          <w:sz w:val="24"/>
          <w:szCs w:val="24"/>
        </w:rPr>
        <w:t xml:space="preserve">Kontrola zarządcza w </w:t>
      </w:r>
      <w:proofErr w:type="spellStart"/>
      <w:r w:rsidRPr="00DB1F2F">
        <w:rPr>
          <w:rFonts w:ascii="Roboto" w:eastAsia="Times New Roman" w:hAnsi="Roboto" w:cs="Times New Roman"/>
          <w:sz w:val="24"/>
          <w:szCs w:val="24"/>
        </w:rPr>
        <w:t>PCz</w:t>
      </w:r>
      <w:proofErr w:type="spellEnd"/>
      <w:r w:rsidRPr="00DB1F2F">
        <w:rPr>
          <w:rFonts w:ascii="Roboto" w:eastAsia="Times New Roman" w:hAnsi="Roboto" w:cs="Times New Roman"/>
          <w:sz w:val="24"/>
          <w:szCs w:val="24"/>
        </w:rPr>
        <w:t>-warsztaty praktyczne</w:t>
      </w:r>
      <w:r w:rsidR="00FD5BEF">
        <w:rPr>
          <w:rFonts w:ascii="Roboto" w:eastAsia="Times New Roman" w:hAnsi="Roboto" w:cs="Times New Roman"/>
          <w:sz w:val="24"/>
          <w:szCs w:val="24"/>
        </w:rPr>
        <w:t>.</w:t>
      </w:r>
    </w:p>
    <w:p w14:paraId="328BB40A" w14:textId="29CCBB63" w:rsidR="00DB1F2F" w:rsidRPr="00DB1F2F" w:rsidRDefault="00DB1F2F" w:rsidP="00DB1F2F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DB1F2F">
        <w:rPr>
          <w:rFonts w:ascii="Roboto" w:eastAsia="Times New Roman" w:hAnsi="Roboto" w:cs="Times New Roman"/>
          <w:sz w:val="24"/>
          <w:szCs w:val="24"/>
        </w:rPr>
        <w:t>-</w:t>
      </w:r>
      <w:r>
        <w:rPr>
          <w:rFonts w:ascii="Roboto" w:eastAsia="Times New Roman" w:hAnsi="Roboto" w:cs="Times New Roman"/>
          <w:sz w:val="24"/>
          <w:szCs w:val="24"/>
        </w:rPr>
        <w:t xml:space="preserve"> </w:t>
      </w:r>
      <w:r w:rsidRPr="00DB1F2F">
        <w:rPr>
          <w:rFonts w:ascii="Roboto" w:eastAsia="Times New Roman" w:hAnsi="Roboto" w:cs="Times New Roman"/>
          <w:sz w:val="24"/>
          <w:szCs w:val="24"/>
        </w:rPr>
        <w:t xml:space="preserve">Analiza finansowa SF </w:t>
      </w:r>
      <w:proofErr w:type="spellStart"/>
      <w:r w:rsidRPr="00DB1F2F">
        <w:rPr>
          <w:rFonts w:ascii="Roboto" w:eastAsia="Times New Roman" w:hAnsi="Roboto" w:cs="Times New Roman"/>
          <w:sz w:val="24"/>
          <w:szCs w:val="24"/>
        </w:rPr>
        <w:t>PCz</w:t>
      </w:r>
      <w:proofErr w:type="spellEnd"/>
      <w:r w:rsidRPr="00DB1F2F">
        <w:rPr>
          <w:rFonts w:ascii="Roboto" w:eastAsia="Times New Roman" w:hAnsi="Roboto" w:cs="Times New Roman"/>
          <w:sz w:val="24"/>
          <w:szCs w:val="24"/>
        </w:rPr>
        <w:t xml:space="preserve"> za lata 2019-2021-warsztaty praktyczne</w:t>
      </w:r>
      <w:r w:rsidR="00FD5BEF">
        <w:rPr>
          <w:rFonts w:ascii="Roboto" w:eastAsia="Times New Roman" w:hAnsi="Roboto" w:cs="Times New Roman"/>
          <w:sz w:val="24"/>
          <w:szCs w:val="24"/>
        </w:rPr>
        <w:t>.</w:t>
      </w:r>
    </w:p>
    <w:p w14:paraId="3310A667" w14:textId="77777777" w:rsidR="00116438" w:rsidRPr="00116438" w:rsidRDefault="00116438" w:rsidP="00116438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</w:p>
    <w:p w14:paraId="20CC91A4" w14:textId="230E7960" w:rsidR="00116438" w:rsidRPr="00DB1F2F" w:rsidRDefault="00116438" w:rsidP="00DB1F2F">
      <w:pPr>
        <w:spacing w:after="0" w:line="240" w:lineRule="auto"/>
        <w:rPr>
          <w:rFonts w:ascii="Roboto" w:hAnsi="Roboto" w:cstheme="minorHAnsi"/>
          <w:b/>
          <w:sz w:val="24"/>
          <w:szCs w:val="24"/>
        </w:rPr>
      </w:pPr>
      <w:r w:rsidRPr="00116438">
        <w:rPr>
          <w:rFonts w:ascii="Roboto" w:hAnsi="Roboto" w:cstheme="minorHAnsi"/>
          <w:sz w:val="24"/>
          <w:szCs w:val="24"/>
        </w:rPr>
        <w:t xml:space="preserve">Za edycję szkolenia </w:t>
      </w:r>
      <w:r w:rsidR="00DB1F2F">
        <w:rPr>
          <w:rFonts w:ascii="Roboto" w:hAnsi="Roboto" w:cstheme="minorHAnsi"/>
          <w:b/>
          <w:sz w:val="24"/>
          <w:szCs w:val="24"/>
        </w:rPr>
        <w:t xml:space="preserve">Zarządzanie finansami Uczelni </w:t>
      </w:r>
      <w:r w:rsidRPr="00116438">
        <w:rPr>
          <w:rFonts w:ascii="Roboto" w:hAnsi="Roboto" w:cstheme="minorHAnsi"/>
          <w:sz w:val="24"/>
          <w:szCs w:val="24"/>
        </w:rPr>
        <w:t xml:space="preserve">uznaje się: </w:t>
      </w:r>
    </w:p>
    <w:p w14:paraId="509BE9AD" w14:textId="77777777" w:rsidR="00DB1F2F" w:rsidRPr="00DB1F2F" w:rsidRDefault="00DB1F2F" w:rsidP="00DB1F2F">
      <w:pPr>
        <w:pStyle w:val="Akapitzlist"/>
        <w:numPr>
          <w:ilvl w:val="0"/>
          <w:numId w:val="23"/>
        </w:numPr>
        <w:spacing w:after="0" w:line="240" w:lineRule="auto"/>
        <w:ind w:left="567" w:right="74" w:hanging="283"/>
        <w:jc w:val="both"/>
        <w:rPr>
          <w:rFonts w:ascii="Roboto" w:hAnsi="Roboto" w:cstheme="minorHAnsi"/>
          <w:bCs/>
          <w:sz w:val="24"/>
          <w:szCs w:val="24"/>
        </w:rPr>
      </w:pPr>
      <w:r w:rsidRPr="00DB1F2F">
        <w:rPr>
          <w:rFonts w:ascii="Roboto" w:hAnsi="Roboto" w:cstheme="minorHAnsi"/>
          <w:sz w:val="24"/>
          <w:szCs w:val="24"/>
        </w:rPr>
        <w:t>Szkolenie</w:t>
      </w:r>
      <w:r w:rsidRPr="00DB1F2F">
        <w:rPr>
          <w:rFonts w:ascii="Roboto" w:hAnsi="Roboto" w:cstheme="minorHAnsi"/>
          <w:bCs/>
          <w:sz w:val="24"/>
          <w:szCs w:val="24"/>
        </w:rPr>
        <w:t xml:space="preserve"> </w:t>
      </w:r>
      <w:r w:rsidRPr="00DB1F2F">
        <w:rPr>
          <w:rFonts w:ascii="Roboto" w:hAnsi="Roboto" w:cstheme="minorHAnsi"/>
          <w:sz w:val="24"/>
          <w:szCs w:val="24"/>
        </w:rPr>
        <w:t>Zarządzanie finansami uczelni będzie obejmowało 3 dni szkoleniowe następujące kolejno po sobie - 8 godzin dydaktycznych (45 min.)  dziennie</w:t>
      </w:r>
    </w:p>
    <w:p w14:paraId="086067A5" w14:textId="181FECE8" w:rsidR="00DB1F2F" w:rsidRPr="00DB1F2F" w:rsidRDefault="00DB1F2F" w:rsidP="00DB1F2F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B1F2F">
        <w:rPr>
          <w:rFonts w:ascii="Roboto" w:hAnsi="Roboto" w:cstheme="minorHAnsi"/>
          <w:sz w:val="24"/>
          <w:szCs w:val="24"/>
        </w:rPr>
        <w:t>Szkolenie, prowadzone w języku polskim, zostanie zrealizowane w 20</w:t>
      </w:r>
      <w:r w:rsidR="00BB330C">
        <w:rPr>
          <w:rFonts w:ascii="Roboto" w:hAnsi="Roboto" w:cstheme="minorHAnsi"/>
          <w:sz w:val="24"/>
          <w:szCs w:val="24"/>
        </w:rPr>
        <w:t>23</w:t>
      </w:r>
      <w:bookmarkStart w:id="0" w:name="_GoBack"/>
      <w:bookmarkEnd w:id="0"/>
      <w:r w:rsidRPr="00DB1F2F">
        <w:rPr>
          <w:rFonts w:ascii="Roboto" w:hAnsi="Roboto" w:cstheme="minorHAnsi"/>
          <w:sz w:val="24"/>
          <w:szCs w:val="24"/>
        </w:rPr>
        <w:t xml:space="preserve"> roku dla wyznaczonej przez Zamawiającego jednej 30 osobowej grupy szkoleniowej. Za wybór uczestników szkoleń odpowiada Zamawiający. </w:t>
      </w:r>
    </w:p>
    <w:p w14:paraId="1F991F3D" w14:textId="77777777" w:rsidR="009F46FF" w:rsidRPr="009F46FF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hAnsi="Roboto" w:cstheme="minorHAnsi"/>
          <w:sz w:val="24"/>
          <w:szCs w:val="24"/>
        </w:rPr>
      </w:pPr>
    </w:p>
    <w:p w14:paraId="355C3286" w14:textId="536DD2F2" w:rsidR="007C7063" w:rsidRDefault="007C7063" w:rsidP="007C7063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ascii="Roboto" w:eastAsia="Arial" w:hAnsi="Roboto" w:cstheme="minorHAnsi"/>
          <w:sz w:val="24"/>
          <w:szCs w:val="24"/>
        </w:rPr>
      </w:pPr>
      <w:r w:rsidRPr="009F46FF">
        <w:rPr>
          <w:rFonts w:ascii="Roboto" w:eastAsia="Arial" w:hAnsi="Roboto" w:cstheme="minorHAnsi"/>
          <w:sz w:val="24"/>
          <w:szCs w:val="24"/>
        </w:rPr>
        <w:lastRenderedPageBreak/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4CD66F92" w14:textId="77777777" w:rsidR="00E25B68" w:rsidRPr="009F46FF" w:rsidRDefault="00E25B68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57D319FD" w14:textId="20998977" w:rsidR="00E25B68" w:rsidRPr="000C5D0F" w:rsidRDefault="00E25B68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</w:pPr>
      <w:r w:rsidRPr="009F46FF">
        <w:rPr>
          <w:rFonts w:ascii="Roboto" w:hAnsi="Roboto" w:cstheme="minorHAnsi"/>
          <w:b/>
          <w:sz w:val="24"/>
          <w:szCs w:val="24"/>
        </w:rPr>
        <w:t>Planowany termin realizacji szkolenia</w:t>
      </w:r>
      <w:r w:rsidR="00D92E50" w:rsidRPr="00D92E50">
        <w:rPr>
          <w:rFonts w:ascii="Roboto" w:hAnsi="Roboto" w:cstheme="minorHAnsi"/>
          <w:b/>
          <w:sz w:val="24"/>
          <w:szCs w:val="24"/>
        </w:rPr>
        <w:t xml:space="preserve"> </w:t>
      </w:r>
      <w:r w:rsidR="00DB1F2F">
        <w:rPr>
          <w:rFonts w:ascii="Roboto" w:hAnsi="Roboto" w:cstheme="minorHAnsi"/>
          <w:b/>
          <w:sz w:val="24"/>
          <w:szCs w:val="24"/>
        </w:rPr>
        <w:t>Zarządzanie finansami Uczelni</w:t>
      </w:r>
      <w:r w:rsidRPr="009F46FF">
        <w:rPr>
          <w:rFonts w:ascii="Roboto" w:hAnsi="Roboto" w:cstheme="minorHAnsi"/>
          <w:b/>
          <w:bCs/>
          <w:sz w:val="24"/>
          <w:szCs w:val="24"/>
        </w:rPr>
        <w:t>:</w:t>
      </w:r>
    </w:p>
    <w:p w14:paraId="4061BCFB" w14:textId="5AC609A9" w:rsidR="007C7063" w:rsidRDefault="007C7063" w:rsidP="00D60486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 czasie </w:t>
      </w:r>
      <w:r w:rsidR="00515EDE">
        <w:rPr>
          <w:rFonts w:ascii="Roboto" w:hAnsi="Roboto" w:cstheme="minorHAnsi"/>
          <w:sz w:val="24"/>
          <w:szCs w:val="24"/>
        </w:rPr>
        <w:t>3</w:t>
      </w:r>
      <w:r w:rsidRPr="009F46FF">
        <w:rPr>
          <w:rFonts w:ascii="Roboto" w:hAnsi="Roboto" w:cstheme="minorHAnsi"/>
          <w:sz w:val="24"/>
          <w:szCs w:val="24"/>
        </w:rPr>
        <w:t xml:space="preserve"> miesięcy od dnia podpisania umowy </w:t>
      </w:r>
      <w:r w:rsidR="00E25B68" w:rsidRPr="009F46FF">
        <w:rPr>
          <w:rFonts w:ascii="Roboto" w:hAnsi="Roboto" w:cstheme="minorHAnsi"/>
          <w:sz w:val="24"/>
          <w:szCs w:val="24"/>
        </w:rPr>
        <w:t xml:space="preserve">–  </w:t>
      </w:r>
      <w:r w:rsidR="00DB1F2F">
        <w:rPr>
          <w:rFonts w:ascii="Roboto" w:hAnsi="Roboto" w:cstheme="minorHAnsi"/>
          <w:sz w:val="24"/>
          <w:szCs w:val="24"/>
        </w:rPr>
        <w:t>1</w:t>
      </w:r>
      <w:r w:rsidR="00E25B68" w:rsidRPr="009F46FF">
        <w:rPr>
          <w:rFonts w:ascii="Roboto" w:hAnsi="Roboto" w:cstheme="minorHAnsi"/>
          <w:sz w:val="24"/>
          <w:szCs w:val="24"/>
        </w:rPr>
        <w:t xml:space="preserve"> grup</w:t>
      </w:r>
      <w:r w:rsidR="00DB1F2F">
        <w:rPr>
          <w:rFonts w:ascii="Roboto" w:hAnsi="Roboto" w:cstheme="minorHAnsi"/>
          <w:sz w:val="24"/>
          <w:szCs w:val="24"/>
        </w:rPr>
        <w:t>a</w:t>
      </w:r>
      <w:r w:rsidR="00E25B68" w:rsidRPr="009F46FF">
        <w:rPr>
          <w:rFonts w:ascii="Roboto" w:hAnsi="Roboto" w:cstheme="minorHAnsi"/>
          <w:sz w:val="24"/>
          <w:szCs w:val="24"/>
        </w:rPr>
        <w:t xml:space="preserve"> </w:t>
      </w:r>
      <w:r w:rsidR="00DB1F2F">
        <w:rPr>
          <w:rFonts w:ascii="Roboto" w:hAnsi="Roboto" w:cstheme="minorHAnsi"/>
          <w:sz w:val="24"/>
          <w:szCs w:val="24"/>
        </w:rPr>
        <w:t>3</w:t>
      </w:r>
      <w:r w:rsidR="00D92E50">
        <w:rPr>
          <w:rFonts w:ascii="Roboto" w:hAnsi="Roboto" w:cstheme="minorHAnsi"/>
          <w:sz w:val="24"/>
          <w:szCs w:val="24"/>
        </w:rPr>
        <w:t>0</w:t>
      </w:r>
      <w:r w:rsidR="00E25B68" w:rsidRPr="009F46FF">
        <w:rPr>
          <w:rFonts w:ascii="Roboto" w:hAnsi="Roboto" w:cstheme="minorHAnsi"/>
          <w:sz w:val="24"/>
          <w:szCs w:val="24"/>
        </w:rPr>
        <w:t>-osobow</w:t>
      </w:r>
      <w:r w:rsidR="00DB1F2F">
        <w:rPr>
          <w:rFonts w:ascii="Roboto" w:hAnsi="Roboto" w:cstheme="minorHAnsi"/>
          <w:sz w:val="24"/>
          <w:szCs w:val="24"/>
        </w:rPr>
        <w:t>a</w:t>
      </w:r>
    </w:p>
    <w:p w14:paraId="658D9619" w14:textId="77777777" w:rsidR="00D92E50" w:rsidRPr="00BA3A9C" w:rsidRDefault="00D92E50" w:rsidP="00D92E50">
      <w:pPr>
        <w:pStyle w:val="Akapitzlist"/>
        <w:spacing w:after="0" w:line="240" w:lineRule="auto"/>
        <w:contextualSpacing w:val="0"/>
        <w:jc w:val="both"/>
        <w:rPr>
          <w:rFonts w:ascii="Roboto" w:hAnsi="Roboto" w:cstheme="minorHAnsi"/>
          <w:sz w:val="16"/>
          <w:szCs w:val="24"/>
        </w:rPr>
      </w:pPr>
    </w:p>
    <w:p w14:paraId="15B6EBC6" w14:textId="369FDA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15328A2E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Szkolenie może być realizowane w</w:t>
      </w:r>
      <w:r w:rsidR="00CE270C" w:rsidRPr="009F46FF">
        <w:rPr>
          <w:rFonts w:ascii="Roboto" w:eastAsia="Calibri" w:hAnsi="Roboto" w:cs="Calibri"/>
          <w:sz w:val="24"/>
          <w:szCs w:val="24"/>
        </w:rPr>
        <w:t>e wskazany</w:t>
      </w:r>
      <w:r w:rsidR="001E54A8">
        <w:rPr>
          <w:rFonts w:ascii="Roboto" w:eastAsia="Calibri" w:hAnsi="Roboto" w:cs="Calibri"/>
          <w:sz w:val="24"/>
          <w:szCs w:val="24"/>
        </w:rPr>
        <w:t>ch</w:t>
      </w:r>
      <w:r w:rsidRPr="009F46FF">
        <w:rPr>
          <w:rFonts w:ascii="Roboto" w:eastAsia="Calibri" w:hAnsi="Roboto" w:cs="Calibri"/>
          <w:sz w:val="24"/>
          <w:szCs w:val="24"/>
        </w:rPr>
        <w:t xml:space="preserve"> dni</w:t>
      </w:r>
      <w:r w:rsidR="001E54A8">
        <w:rPr>
          <w:rFonts w:ascii="Roboto" w:eastAsia="Calibri" w:hAnsi="Roboto" w:cs="Calibri"/>
          <w:sz w:val="24"/>
          <w:szCs w:val="24"/>
        </w:rPr>
        <w:t>ach</w:t>
      </w:r>
      <w:r w:rsidRPr="009F46FF">
        <w:rPr>
          <w:rFonts w:ascii="Roboto" w:eastAsia="Calibri" w:hAnsi="Roboto" w:cs="Calibri"/>
          <w:sz w:val="24"/>
          <w:szCs w:val="24"/>
        </w:rPr>
        <w:t xml:space="preserve"> tygodnia - od poniedziałku do piątku</w:t>
      </w:r>
      <w:r w:rsidR="00D92E50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sz w:val="24"/>
          <w:szCs w:val="24"/>
        </w:rPr>
        <w:t xml:space="preserve">w </w:t>
      </w:r>
      <w:r w:rsidR="00251EBD" w:rsidRPr="009F46FF">
        <w:rPr>
          <w:rFonts w:ascii="Roboto" w:eastAsia="Calibri" w:hAnsi="Roboto" w:cs="Calibri"/>
          <w:sz w:val="24"/>
          <w:szCs w:val="24"/>
        </w:rPr>
        <w:t>godzinach 8.00-16.3</w:t>
      </w:r>
      <w:r w:rsidRPr="009F46FF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2A7A0C1D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9F46FF">
        <w:rPr>
          <w:rFonts w:ascii="Roboto" w:eastAsia="Calibri" w:hAnsi="Roboto" w:cs="Calibri"/>
          <w:sz w:val="24"/>
          <w:szCs w:val="24"/>
        </w:rPr>
        <w:br/>
        <w:t>z wszystkimi opłatami pobocznymi (w tym nocleg ekspertów, ich wyżywienie</w:t>
      </w:r>
      <w:r w:rsidR="00DB1F2F">
        <w:rPr>
          <w:rFonts w:ascii="Roboto" w:eastAsia="Calibri" w:hAnsi="Roboto" w:cs="Calibri"/>
          <w:sz w:val="24"/>
          <w:szCs w:val="24"/>
        </w:rPr>
        <w:br/>
      </w:r>
      <w:r w:rsidRPr="009F46FF">
        <w:rPr>
          <w:rFonts w:ascii="Roboto" w:eastAsia="Calibri" w:hAnsi="Roboto" w:cs="Calibri"/>
          <w:sz w:val="24"/>
          <w:szCs w:val="24"/>
        </w:rPr>
        <w:t>i dojazd).</w:t>
      </w:r>
    </w:p>
    <w:p w14:paraId="6EFF743E" w14:textId="77777777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093AAC5D" w14:textId="77777777" w:rsidTr="00E25B6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57567DD6" w:rsidR="007F1BA4" w:rsidRPr="009F46FF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CE270C" w:rsidRPr="009F46FF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 xml:space="preserve">Zintegrowany Program Rozwoju Politechniki Częstochowskiej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9F46FF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9F46FF">
        <w:rPr>
          <w:rFonts w:ascii="Roboto" w:eastAsia="Calibri" w:hAnsi="Roboto" w:cs="Calibri"/>
          <w:sz w:val="24"/>
          <w:szCs w:val="24"/>
        </w:rPr>
        <w:t>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845EEA3" w14:textId="50B14595" w:rsidR="00844E4D" w:rsidRPr="009F46FF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7C22E749" w14:textId="165CAA7F" w:rsidR="007A1AB3" w:rsidRPr="009F46FF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="00DB1F2F">
        <w:rPr>
          <w:rFonts w:ascii="Roboto" w:eastAsia="Calibri" w:hAnsi="Roboto" w:cs="Calibri"/>
          <w:i/>
          <w:sz w:val="24"/>
          <w:szCs w:val="24"/>
        </w:rPr>
        <w:br/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6B75DBCD" w14:textId="0315267D" w:rsidR="007A1AB3" w:rsidRPr="009F46FF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9F46FF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</w:t>
      </w:r>
    </w:p>
    <w:p w14:paraId="237E40EF" w14:textId="13EF830D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r w:rsidR="00A06D65">
        <w:rPr>
          <w:rFonts w:ascii="Roboto" w:hAnsi="Roboto" w:cstheme="minorHAnsi"/>
          <w:sz w:val="24"/>
          <w:szCs w:val="24"/>
        </w:rPr>
        <w:t>M</w:t>
      </w:r>
      <w:r w:rsidRPr="009F46FF">
        <w:rPr>
          <w:rFonts w:ascii="Roboto" w:hAnsi="Roboto" w:cstheme="minorHAnsi"/>
          <w:sz w:val="24"/>
          <w:szCs w:val="24"/>
        </w:rPr>
        <w:t>b/s.</w:t>
      </w:r>
    </w:p>
    <w:p w14:paraId="3D8DD53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lastRenderedPageBreak/>
        <w:t xml:space="preserve">Trenerzy/trener będzie wyposażony w </w:t>
      </w:r>
      <w:proofErr w:type="spellStart"/>
      <w:r w:rsidRPr="009F46FF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9F46FF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9F46FF" w:rsidRDefault="007A1AB3" w:rsidP="00DB1F2F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9F46FF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9F46FF">
        <w:rPr>
          <w:rFonts w:ascii="Roboto" w:hAnsi="Roboto" w:cstheme="minorHAnsi"/>
          <w:sz w:val="24"/>
          <w:szCs w:val="24"/>
        </w:rPr>
        <w:t>, który umożliwi:</w:t>
      </w:r>
    </w:p>
    <w:p w14:paraId="1C2406EF" w14:textId="77777777" w:rsidR="007A1AB3" w:rsidRPr="009F46FF" w:rsidRDefault="007A1AB3" w:rsidP="00DB1F2F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 Nagrywanie szkoleń.</w:t>
      </w:r>
    </w:p>
    <w:p w14:paraId="2D2AADF5" w14:textId="77777777" w:rsidR="007A1AB3" w:rsidRPr="009F46FF" w:rsidRDefault="007A1AB3" w:rsidP="00DB1F2F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9F46FF" w:rsidRDefault="007A1AB3" w:rsidP="00DB1F2F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9F46FF" w:rsidRDefault="007A1AB3" w:rsidP="00DB1F2F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Monitorowanie czasu trwaniu.</w:t>
      </w:r>
    </w:p>
    <w:p w14:paraId="2323E441" w14:textId="1F4B8A42" w:rsidR="0023240B" w:rsidRPr="009F46FF" w:rsidRDefault="007A1AB3" w:rsidP="00DB1F2F">
      <w:pPr>
        <w:pStyle w:val="Akapitzlist"/>
        <w:spacing w:after="0" w:line="240" w:lineRule="auto"/>
        <w:ind w:left="1134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9F46FF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7BC9F778" w:rsidR="00F04D5D" w:rsidRPr="009F46FF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hAnsi="Roboto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</w:t>
      </w:r>
      <w:r w:rsidR="00794854" w:rsidRPr="009F46FF">
        <w:rPr>
          <w:rFonts w:ascii="Roboto" w:hAnsi="Roboto"/>
          <w:sz w:val="24"/>
          <w:szCs w:val="24"/>
        </w:rPr>
        <w:t>wanych materiałów szkoleniowych</w:t>
      </w:r>
      <w:r w:rsidR="00794854" w:rsidRPr="009F46FF">
        <w:rPr>
          <w:rFonts w:ascii="Roboto" w:hAnsi="Roboto"/>
          <w:sz w:val="24"/>
          <w:szCs w:val="24"/>
        </w:rPr>
        <w:br/>
      </w:r>
      <w:r w:rsidRPr="009F46FF">
        <w:rPr>
          <w:rFonts w:ascii="Roboto" w:hAnsi="Roboto"/>
          <w:sz w:val="24"/>
          <w:szCs w:val="24"/>
        </w:rPr>
        <w:t>i dodatkowych materiałów dydaktycznych. W przypadku zgłoszenia przez Zamawiającego zastrzeżeń do programu, materiałów szkoleniowych czy dydaktycznych</w:t>
      </w:r>
      <w:r w:rsidR="00A3739D" w:rsidRPr="009F46FF">
        <w:rPr>
          <w:rFonts w:ascii="Roboto" w:hAnsi="Roboto"/>
          <w:sz w:val="24"/>
          <w:szCs w:val="24"/>
        </w:rPr>
        <w:t xml:space="preserve"> trener</w:t>
      </w:r>
      <w:r w:rsidRPr="009F46FF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9F46FF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930ABFB" w14:textId="77777777" w:rsidR="008A4D26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826067A" w14:textId="3E3F6584" w:rsidR="00D749BE" w:rsidRPr="009F46FF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29E60207" w:rsidR="0023240B" w:rsidRPr="009F46FF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212655F1" w14:textId="639DBF29" w:rsidR="00B06AF2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BA3A9C">
        <w:rPr>
          <w:rFonts w:ascii="Roboto" w:eastAsia="Calibri" w:hAnsi="Roboto" w:cs="Calibri"/>
          <w:color w:val="000000"/>
          <w:sz w:val="24"/>
          <w:szCs w:val="24"/>
        </w:rPr>
        <w:br/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 wytycznymi dotyczącymi oznaczania </w:t>
      </w:r>
    </w:p>
    <w:p w14:paraId="45202075" w14:textId="0DB6126A" w:rsidR="0023240B" w:rsidRPr="009F46FF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projektów unijnych w ramach  Programu Operacyjnego Wiedza Edukacja Rozwój 2014-2020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 xml:space="preserve">Zintegrowany Program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lastRenderedPageBreak/>
        <w:t>Rozwoju Politechniki Częstochowskiej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 ankiety ewaluacyjne,</w:t>
      </w:r>
    </w:p>
    <w:p w14:paraId="52D6DAAE" w14:textId="214B5B01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9F46FF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9F46FF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3323533E" w14:textId="77777777" w:rsidR="00BA3A9C" w:rsidRPr="005108A1" w:rsidRDefault="00BA3A9C" w:rsidP="00BA3A9C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62EF0982" w14:textId="77777777" w:rsidR="00BA3A9C" w:rsidRPr="009F46FF" w:rsidRDefault="00BA3A9C" w:rsidP="00BA3A9C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sectPr w:rsidR="00BA3A9C" w:rsidRPr="009F46FF" w:rsidSect="00FA7292">
      <w:headerReference w:type="default" r:id="rId8"/>
      <w:footerReference w:type="default" r:id="rId9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271AF8" w14:textId="77777777" w:rsidR="00E41493" w:rsidRDefault="00E41493" w:rsidP="0023240B">
      <w:pPr>
        <w:spacing w:after="0" w:line="240" w:lineRule="auto"/>
      </w:pPr>
      <w:r>
        <w:separator/>
      </w:r>
    </w:p>
  </w:endnote>
  <w:endnote w:type="continuationSeparator" w:id="0">
    <w:p w14:paraId="1A11A85C" w14:textId="77777777" w:rsidR="00E41493" w:rsidRDefault="00E41493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52B6CE" w14:textId="77777777" w:rsidR="00E41493" w:rsidRDefault="00E41493" w:rsidP="0023240B">
      <w:pPr>
        <w:spacing w:after="0" w:line="240" w:lineRule="auto"/>
      </w:pPr>
      <w:r>
        <w:separator/>
      </w:r>
    </w:p>
  </w:footnote>
  <w:footnote w:type="continuationSeparator" w:id="0">
    <w:p w14:paraId="758C989F" w14:textId="77777777" w:rsidR="00E41493" w:rsidRDefault="00E41493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D26BD"/>
    <w:multiLevelType w:val="hybridMultilevel"/>
    <w:tmpl w:val="9BAEE478"/>
    <w:lvl w:ilvl="0" w:tplc="13088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07226E2"/>
    <w:multiLevelType w:val="hybridMultilevel"/>
    <w:tmpl w:val="1E54CF72"/>
    <w:lvl w:ilvl="0" w:tplc="B1188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1907A7D"/>
    <w:multiLevelType w:val="multilevel"/>
    <w:tmpl w:val="E28A6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C15E01"/>
    <w:multiLevelType w:val="multilevel"/>
    <w:tmpl w:val="0E5C3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3"/>
  </w:num>
  <w:num w:numId="2">
    <w:abstractNumId w:val="26"/>
  </w:num>
  <w:num w:numId="3">
    <w:abstractNumId w:val="2"/>
  </w:num>
  <w:num w:numId="4">
    <w:abstractNumId w:val="25"/>
  </w:num>
  <w:num w:numId="5">
    <w:abstractNumId w:val="18"/>
  </w:num>
  <w:num w:numId="6">
    <w:abstractNumId w:val="4"/>
  </w:num>
  <w:num w:numId="7">
    <w:abstractNumId w:val="10"/>
  </w:num>
  <w:num w:numId="8">
    <w:abstractNumId w:val="27"/>
  </w:num>
  <w:num w:numId="9">
    <w:abstractNumId w:val="20"/>
  </w:num>
  <w:num w:numId="10">
    <w:abstractNumId w:val="11"/>
  </w:num>
  <w:num w:numId="11">
    <w:abstractNumId w:val="29"/>
  </w:num>
  <w:num w:numId="12">
    <w:abstractNumId w:val="28"/>
  </w:num>
  <w:num w:numId="13">
    <w:abstractNumId w:val="9"/>
  </w:num>
  <w:num w:numId="14">
    <w:abstractNumId w:val="12"/>
  </w:num>
  <w:num w:numId="15">
    <w:abstractNumId w:val="24"/>
  </w:num>
  <w:num w:numId="16">
    <w:abstractNumId w:val="22"/>
  </w:num>
  <w:num w:numId="17">
    <w:abstractNumId w:val="7"/>
  </w:num>
  <w:num w:numId="18">
    <w:abstractNumId w:val="6"/>
  </w:num>
  <w:num w:numId="19">
    <w:abstractNumId w:val="13"/>
  </w:num>
  <w:num w:numId="20">
    <w:abstractNumId w:val="3"/>
  </w:num>
  <w:num w:numId="21">
    <w:abstractNumId w:val="19"/>
  </w:num>
  <w:num w:numId="22">
    <w:abstractNumId w:val="21"/>
  </w:num>
  <w:num w:numId="23">
    <w:abstractNumId w:val="1"/>
  </w:num>
  <w:num w:numId="24">
    <w:abstractNumId w:val="5"/>
  </w:num>
  <w:num w:numId="25">
    <w:abstractNumId w:val="0"/>
  </w:num>
  <w:num w:numId="26">
    <w:abstractNumId w:val="15"/>
  </w:num>
  <w:num w:numId="27">
    <w:abstractNumId w:val="16"/>
  </w:num>
  <w:num w:numId="28">
    <w:abstractNumId w:val="8"/>
  </w:num>
  <w:num w:numId="29">
    <w:abstractNumId w:val="17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158F9"/>
    <w:rsid w:val="0004013F"/>
    <w:rsid w:val="00046F96"/>
    <w:rsid w:val="000571E2"/>
    <w:rsid w:val="000638F5"/>
    <w:rsid w:val="000A6CAB"/>
    <w:rsid w:val="000C5D0F"/>
    <w:rsid w:val="000D343B"/>
    <w:rsid w:val="00107C05"/>
    <w:rsid w:val="00116438"/>
    <w:rsid w:val="00133E04"/>
    <w:rsid w:val="00170D7E"/>
    <w:rsid w:val="00192BBE"/>
    <w:rsid w:val="001C7506"/>
    <w:rsid w:val="001D4999"/>
    <w:rsid w:val="001E54A8"/>
    <w:rsid w:val="0023240B"/>
    <w:rsid w:val="00251EBD"/>
    <w:rsid w:val="002562A6"/>
    <w:rsid w:val="0027791A"/>
    <w:rsid w:val="002E7019"/>
    <w:rsid w:val="002F7D69"/>
    <w:rsid w:val="003318B7"/>
    <w:rsid w:val="003460B5"/>
    <w:rsid w:val="00365453"/>
    <w:rsid w:val="003B05A3"/>
    <w:rsid w:val="004004A9"/>
    <w:rsid w:val="00416873"/>
    <w:rsid w:val="004A1C99"/>
    <w:rsid w:val="00515EDE"/>
    <w:rsid w:val="00541069"/>
    <w:rsid w:val="00596712"/>
    <w:rsid w:val="005B7306"/>
    <w:rsid w:val="005F4DE4"/>
    <w:rsid w:val="005F6C01"/>
    <w:rsid w:val="0061267B"/>
    <w:rsid w:val="00632257"/>
    <w:rsid w:val="007100CE"/>
    <w:rsid w:val="00781AD1"/>
    <w:rsid w:val="00794854"/>
    <w:rsid w:val="007A1AB3"/>
    <w:rsid w:val="007C7063"/>
    <w:rsid w:val="007F1BA4"/>
    <w:rsid w:val="00803A60"/>
    <w:rsid w:val="00815E2F"/>
    <w:rsid w:val="00833B6A"/>
    <w:rsid w:val="00844E4D"/>
    <w:rsid w:val="008A4D26"/>
    <w:rsid w:val="009061B7"/>
    <w:rsid w:val="0099523A"/>
    <w:rsid w:val="009E6D24"/>
    <w:rsid w:val="009F108B"/>
    <w:rsid w:val="009F2509"/>
    <w:rsid w:val="009F46FF"/>
    <w:rsid w:val="00A06D65"/>
    <w:rsid w:val="00A3739D"/>
    <w:rsid w:val="00AB1D73"/>
    <w:rsid w:val="00AB4658"/>
    <w:rsid w:val="00AD4373"/>
    <w:rsid w:val="00B06AF2"/>
    <w:rsid w:val="00B83ECC"/>
    <w:rsid w:val="00BA1137"/>
    <w:rsid w:val="00BA3A9C"/>
    <w:rsid w:val="00BB330C"/>
    <w:rsid w:val="00BC292B"/>
    <w:rsid w:val="00C4089B"/>
    <w:rsid w:val="00C84B9C"/>
    <w:rsid w:val="00C9286B"/>
    <w:rsid w:val="00CD2FB3"/>
    <w:rsid w:val="00CE270C"/>
    <w:rsid w:val="00CE7CB9"/>
    <w:rsid w:val="00D06AAC"/>
    <w:rsid w:val="00D17023"/>
    <w:rsid w:val="00D60486"/>
    <w:rsid w:val="00D749BE"/>
    <w:rsid w:val="00D77F4E"/>
    <w:rsid w:val="00D842E8"/>
    <w:rsid w:val="00D92E50"/>
    <w:rsid w:val="00DB1F2F"/>
    <w:rsid w:val="00DC07B3"/>
    <w:rsid w:val="00E20916"/>
    <w:rsid w:val="00E25B68"/>
    <w:rsid w:val="00E302B7"/>
    <w:rsid w:val="00E41493"/>
    <w:rsid w:val="00E41C7C"/>
    <w:rsid w:val="00E55796"/>
    <w:rsid w:val="00E57904"/>
    <w:rsid w:val="00EA3F2E"/>
    <w:rsid w:val="00EE4B3D"/>
    <w:rsid w:val="00EE7347"/>
    <w:rsid w:val="00F04D5D"/>
    <w:rsid w:val="00F1048B"/>
    <w:rsid w:val="00F43AB7"/>
    <w:rsid w:val="00F4628A"/>
    <w:rsid w:val="00F54418"/>
    <w:rsid w:val="00F561ED"/>
    <w:rsid w:val="00FA069A"/>
    <w:rsid w:val="00FA7292"/>
    <w:rsid w:val="00FD5BEF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C5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8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6AFFE-1A68-4D33-9D47-78A1BAC99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1021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4</cp:revision>
  <cp:lastPrinted>2022-07-21T09:35:00Z</cp:lastPrinted>
  <dcterms:created xsi:type="dcterms:W3CDTF">2022-09-08T09:25:00Z</dcterms:created>
  <dcterms:modified xsi:type="dcterms:W3CDTF">2023-01-23T13:43:00Z</dcterms:modified>
</cp:coreProperties>
</file>