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4A07" w:rsidRDefault="003F4A07" w:rsidP="003F4A07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Sprawa: KC-zp.272-690/22</w:t>
      </w:r>
      <w:r>
        <w:rPr>
          <w:rFonts w:ascii="Verdana" w:hAnsi="Verdana"/>
          <w:sz w:val="16"/>
          <w:szCs w:val="16"/>
        </w:rPr>
        <w:tab/>
      </w:r>
    </w:p>
    <w:p w:rsidR="003F4A07" w:rsidRDefault="003F4A07" w:rsidP="003F4A07">
      <w:pPr>
        <w:ind w:left="4536"/>
        <w:rPr>
          <w:sz w:val="20"/>
          <w:szCs w:val="20"/>
        </w:rPr>
      </w:pPr>
    </w:p>
    <w:p w:rsidR="003F4A07" w:rsidRDefault="003F4A07" w:rsidP="003F4A07">
      <w:pPr>
        <w:ind w:left="3828" w:firstLine="708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WYKONAWCY,</w:t>
      </w:r>
    </w:p>
    <w:p w:rsidR="003F4A07" w:rsidRDefault="003F4A07" w:rsidP="003F4A07">
      <w:pPr>
        <w:ind w:left="4536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którzy odebrali SWZ</w:t>
      </w:r>
    </w:p>
    <w:p w:rsidR="003F4A07" w:rsidRDefault="003F4A07" w:rsidP="003F4A07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3F4A07" w:rsidRDefault="003F4A07" w:rsidP="003F4A07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>
        <w:rPr>
          <w:rFonts w:ascii="Verdana" w:hAnsi="Verdana"/>
          <w:b/>
          <w:kern w:val="28"/>
          <w:sz w:val="20"/>
          <w:szCs w:val="20"/>
        </w:rPr>
        <w:t>INFORMACJA O ZMIANIE OGŁOSZENIA (</w:t>
      </w:r>
      <w:r>
        <w:rPr>
          <w:rFonts w:ascii="Verdana" w:hAnsi="Verdana"/>
          <w:b/>
          <w:kern w:val="28"/>
          <w:sz w:val="20"/>
          <w:szCs w:val="20"/>
        </w:rPr>
        <w:t>3</w:t>
      </w:r>
      <w:r>
        <w:rPr>
          <w:rFonts w:ascii="Verdana" w:hAnsi="Verdana"/>
          <w:b/>
          <w:kern w:val="28"/>
          <w:sz w:val="20"/>
          <w:szCs w:val="20"/>
        </w:rPr>
        <w:t>)</w:t>
      </w:r>
    </w:p>
    <w:p w:rsidR="003F4A07" w:rsidRDefault="003F4A07" w:rsidP="003F4A07">
      <w:pPr>
        <w:rPr>
          <w:rFonts w:ascii="Verdana" w:hAnsi="Verdana"/>
          <w:sz w:val="20"/>
          <w:szCs w:val="20"/>
        </w:rPr>
      </w:pPr>
    </w:p>
    <w:p w:rsidR="003F4A07" w:rsidRDefault="003F4A07" w:rsidP="003F4A07">
      <w:pPr>
        <w:ind w:left="952" w:hanging="910"/>
        <w:jc w:val="both"/>
        <w:rPr>
          <w:rFonts w:ascii="Verdana" w:hAnsi="Verdana"/>
          <w:b/>
          <w:bCs/>
          <w:iCs/>
          <w:sz w:val="20"/>
          <w:szCs w:val="20"/>
        </w:rPr>
      </w:pPr>
      <w:r>
        <w:rPr>
          <w:rFonts w:ascii="Verdana" w:hAnsi="Verdana"/>
          <w:sz w:val="20"/>
          <w:szCs w:val="20"/>
        </w:rPr>
        <w:t>Dotyczy: ogłoszenia w postępowaniu na</w:t>
      </w:r>
      <w:r>
        <w:rPr>
          <w:rFonts w:ascii="Verdana" w:hAnsi="Verdana"/>
          <w:b/>
          <w:sz w:val="20"/>
          <w:szCs w:val="20"/>
        </w:rPr>
        <w:t xml:space="preserve"> </w:t>
      </w:r>
      <w:bookmarkStart w:id="0" w:name="_Hlk107551818"/>
      <w:r w:rsidRPr="00E32893">
        <w:rPr>
          <w:rFonts w:ascii="Verdana" w:hAnsi="Verdana"/>
          <w:b/>
          <w:bCs/>
          <w:iCs/>
          <w:sz w:val="20"/>
          <w:szCs w:val="20"/>
        </w:rPr>
        <w:t>dostawa systemu laserowego do powierzchniowej obróbki materiałów - KC-zp.272-690/22</w:t>
      </w:r>
      <w:r>
        <w:rPr>
          <w:rFonts w:ascii="Verdana" w:hAnsi="Verdana"/>
          <w:b/>
          <w:bCs/>
          <w:iCs/>
          <w:sz w:val="20"/>
          <w:szCs w:val="20"/>
        </w:rPr>
        <w:t>.</w:t>
      </w:r>
    </w:p>
    <w:bookmarkEnd w:id="0"/>
    <w:p w:rsidR="003F4A07" w:rsidRDefault="003F4A07" w:rsidP="003F4A07">
      <w:pPr>
        <w:jc w:val="both"/>
        <w:rPr>
          <w:rFonts w:ascii="Verdana" w:hAnsi="Verdana"/>
          <w:sz w:val="20"/>
          <w:szCs w:val="20"/>
        </w:rPr>
      </w:pPr>
    </w:p>
    <w:p w:rsidR="003F4A07" w:rsidRDefault="003F4A07" w:rsidP="003F4A07">
      <w:pPr>
        <w:jc w:val="both"/>
        <w:rPr>
          <w:rFonts w:ascii="Verdana" w:hAnsi="Verdana"/>
          <w:bCs/>
          <w:sz w:val="20"/>
          <w:szCs w:val="20"/>
        </w:rPr>
      </w:pPr>
    </w:p>
    <w:p w:rsidR="003F4A07" w:rsidRDefault="003F4A07" w:rsidP="003F4A07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Ogłoszenie zmian do </w:t>
      </w:r>
      <w:r>
        <w:rPr>
          <w:rFonts w:ascii="Verdana" w:hAnsi="Verdana"/>
          <w:sz w:val="20"/>
          <w:szCs w:val="20"/>
        </w:rPr>
        <w:t xml:space="preserve">ogłoszenia o zamówieniu </w:t>
      </w:r>
      <w:r>
        <w:rPr>
          <w:rFonts w:ascii="Verdana" w:hAnsi="Verdana"/>
          <w:bCs/>
          <w:sz w:val="20"/>
          <w:szCs w:val="20"/>
        </w:rPr>
        <w:t xml:space="preserve">zostało przekazane do publikacji Urzędowi Publikacji Unii Europejskiej w dniu </w:t>
      </w:r>
      <w:r>
        <w:rPr>
          <w:rFonts w:ascii="Verdana" w:hAnsi="Verdana"/>
          <w:bCs/>
          <w:sz w:val="20"/>
          <w:szCs w:val="20"/>
        </w:rPr>
        <w:t>18</w:t>
      </w:r>
      <w:r>
        <w:rPr>
          <w:rFonts w:ascii="Verdana" w:hAnsi="Verdana"/>
          <w:bCs/>
          <w:sz w:val="20"/>
          <w:szCs w:val="20"/>
        </w:rPr>
        <w:t>.01.2023r</w:t>
      </w:r>
      <w:r>
        <w:rPr>
          <w:rFonts w:ascii="Verdana" w:hAnsi="Verdana"/>
          <w:sz w:val="20"/>
          <w:szCs w:val="20"/>
        </w:rPr>
        <w:t xml:space="preserve">. </w:t>
      </w:r>
    </w:p>
    <w:p w:rsidR="003F4A07" w:rsidRDefault="003F4A07" w:rsidP="003F4A07">
      <w:pPr>
        <w:jc w:val="both"/>
        <w:rPr>
          <w:rFonts w:ascii="Verdana" w:hAnsi="Verdana"/>
          <w:sz w:val="20"/>
          <w:szCs w:val="20"/>
        </w:rPr>
      </w:pPr>
    </w:p>
    <w:p w:rsidR="003F4A07" w:rsidRDefault="003F4A07" w:rsidP="003F4A07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Ogłoszenie o zmianie ogłoszenia zostanie zamieszczone na stronie internetowej Zamawiającego w terminie określonym w art. 90.1. us</w:t>
      </w:r>
      <w:bookmarkStart w:id="1" w:name="_GoBack"/>
      <w:bookmarkEnd w:id="1"/>
      <w:r>
        <w:rPr>
          <w:rFonts w:ascii="Verdana" w:hAnsi="Verdana"/>
          <w:sz w:val="20"/>
          <w:szCs w:val="20"/>
        </w:rPr>
        <w:t xml:space="preserve">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</w:p>
    <w:p w:rsidR="003F4A07" w:rsidRDefault="003F4A07" w:rsidP="003F4A07"/>
    <w:p w:rsidR="003F4A07" w:rsidRDefault="003F4A07" w:rsidP="003F4A07"/>
    <w:p w:rsidR="003F4A07" w:rsidRDefault="003F4A07" w:rsidP="003F4A07">
      <w:pPr>
        <w:pStyle w:val="Zwykytekst"/>
      </w:pPr>
    </w:p>
    <w:sectPr w:rsidR="003F4A07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1CF2" w:rsidRDefault="00CC1CF2">
      <w:r>
        <w:separator/>
      </w:r>
    </w:p>
  </w:endnote>
  <w:endnote w:type="continuationSeparator" w:id="0">
    <w:p w:rsidR="00CC1CF2" w:rsidRDefault="00CC1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1CF2" w:rsidRDefault="00CC1CF2">
      <w:r>
        <w:separator/>
      </w:r>
    </w:p>
  </w:footnote>
  <w:footnote w:type="continuationSeparator" w:id="0">
    <w:p w:rsidR="00CC1CF2" w:rsidRDefault="00CC1C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3F4A0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3F4A0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1CF2"/>
    <w:rsid w:val="001B6005"/>
    <w:rsid w:val="002319A6"/>
    <w:rsid w:val="00292C4D"/>
    <w:rsid w:val="00392574"/>
    <w:rsid w:val="003E2CA9"/>
    <w:rsid w:val="003F2DC3"/>
    <w:rsid w:val="003F4A07"/>
    <w:rsid w:val="00421ADF"/>
    <w:rsid w:val="005F4C81"/>
    <w:rsid w:val="007762E7"/>
    <w:rsid w:val="007A7965"/>
    <w:rsid w:val="00824E27"/>
    <w:rsid w:val="00A36A97"/>
    <w:rsid w:val="00BB24B9"/>
    <w:rsid w:val="00BD2553"/>
    <w:rsid w:val="00BF3F7B"/>
    <w:rsid w:val="00CC1CF2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2BB1CB28"/>
  <w15:chartTrackingRefBased/>
  <w15:docId w15:val="{4E15132A-1F5F-468C-97F5-86AE96BB4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F4A0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  <w:style w:type="character" w:customStyle="1" w:styleId="ZwykytekstZnak">
    <w:name w:val="Zwykły tekst Znak"/>
    <w:link w:val="Zwykytekst"/>
    <w:rsid w:val="003F4A0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60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Renata Kwas-Rogowska</cp:lastModifiedBy>
  <cp:revision>2</cp:revision>
  <cp:lastPrinted>2005-12-07T10:00:00Z</cp:lastPrinted>
  <dcterms:created xsi:type="dcterms:W3CDTF">2023-01-18T09:06:00Z</dcterms:created>
  <dcterms:modified xsi:type="dcterms:W3CDTF">2023-01-18T09:08:00Z</dcterms:modified>
</cp:coreProperties>
</file>