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5234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5234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52345">
        <w:rPr>
          <w:sz w:val="22"/>
          <w:szCs w:val="22"/>
        </w:rPr>
        <w:t>2023-01-18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52345" w:rsidRPr="00C52345" w:rsidRDefault="00C52345" w:rsidP="00FB7F50">
      <w:pPr>
        <w:spacing w:after="40"/>
        <w:rPr>
          <w:b/>
          <w:bCs/>
          <w:sz w:val="22"/>
          <w:szCs w:val="22"/>
        </w:rPr>
      </w:pPr>
      <w:r w:rsidRPr="00C52345">
        <w:rPr>
          <w:b/>
          <w:bCs/>
          <w:sz w:val="22"/>
          <w:szCs w:val="22"/>
        </w:rPr>
        <w:t>Akademia Górniczo - Hutnicza</w:t>
      </w:r>
    </w:p>
    <w:p w:rsidR="00C52345" w:rsidRPr="00C52345" w:rsidRDefault="00C52345" w:rsidP="00FB7F50">
      <w:pPr>
        <w:spacing w:after="40"/>
        <w:rPr>
          <w:b/>
          <w:bCs/>
          <w:sz w:val="22"/>
          <w:szCs w:val="22"/>
        </w:rPr>
      </w:pPr>
      <w:r w:rsidRPr="00C52345">
        <w:rPr>
          <w:b/>
          <w:bCs/>
          <w:sz w:val="22"/>
          <w:szCs w:val="22"/>
        </w:rPr>
        <w:t>im. Stanisława Staszica w Krakowie</w:t>
      </w:r>
    </w:p>
    <w:p w:rsidR="00FB7F50" w:rsidRPr="002245BE" w:rsidRDefault="00C52345" w:rsidP="00FB7F50">
      <w:pPr>
        <w:spacing w:after="40"/>
        <w:rPr>
          <w:b/>
          <w:bCs/>
          <w:sz w:val="22"/>
          <w:szCs w:val="22"/>
        </w:rPr>
      </w:pPr>
      <w:r w:rsidRPr="00C52345">
        <w:rPr>
          <w:b/>
          <w:bCs/>
          <w:sz w:val="22"/>
          <w:szCs w:val="22"/>
        </w:rPr>
        <w:t>Dział Zamówień Publicznych</w:t>
      </w:r>
    </w:p>
    <w:p w:rsidR="00FB7F50" w:rsidRPr="002245BE" w:rsidRDefault="00C52345" w:rsidP="00FB7F50">
      <w:pPr>
        <w:rPr>
          <w:sz w:val="22"/>
          <w:szCs w:val="22"/>
        </w:rPr>
      </w:pPr>
      <w:r w:rsidRPr="00C5234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52345">
        <w:rPr>
          <w:sz w:val="22"/>
          <w:szCs w:val="22"/>
        </w:rPr>
        <w:t>30</w:t>
      </w:r>
    </w:p>
    <w:p w:rsidR="00FB7F50" w:rsidRPr="002245BE" w:rsidRDefault="00C52345" w:rsidP="00FB7F50">
      <w:pPr>
        <w:rPr>
          <w:sz w:val="22"/>
          <w:szCs w:val="22"/>
        </w:rPr>
      </w:pPr>
      <w:r w:rsidRPr="00C5234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5234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52345" w:rsidRPr="00607F9B" w:rsidTr="00220C08">
        <w:trPr>
          <w:trHeight w:val="638"/>
        </w:trPr>
        <w:tc>
          <w:tcPr>
            <w:tcW w:w="959" w:type="dxa"/>
            <w:shd w:val="clear" w:color="auto" w:fill="auto"/>
          </w:tcPr>
          <w:p w:rsidR="00C52345" w:rsidRPr="00607F9B" w:rsidRDefault="00C52345" w:rsidP="00220C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2345" w:rsidRPr="00607F9B" w:rsidRDefault="00C52345" w:rsidP="00220C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5234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5234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52345">
              <w:rPr>
                <w:b/>
                <w:bCs/>
                <w:sz w:val="22"/>
                <w:szCs w:val="22"/>
              </w:rPr>
              <w:t>kurs językowy 1 na 1 dla nauczycieli akademickich AGH (różne języki, różne poziomy) w ramach projektów POWR.03.05.00-00-00-Z309/18 i POWR.03.05.00-00-00-Z307/17- KC-zp.272-6/23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2345">
              <w:rPr>
                <w:b/>
                <w:sz w:val="22"/>
                <w:szCs w:val="22"/>
              </w:rPr>
              <w:t>KC-zp.272-6/23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52345" w:rsidTr="00220C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75371" w:rsidRPr="00D26ED6" w:rsidRDefault="00E75371" w:rsidP="00E75371">
            <w:pPr>
              <w:jc w:val="both"/>
              <w:rPr>
                <w:b/>
                <w:sz w:val="22"/>
                <w:szCs w:val="22"/>
              </w:rPr>
            </w:pPr>
            <w:r w:rsidRPr="00AA5238">
              <w:rPr>
                <w:b/>
                <w:sz w:val="22"/>
                <w:szCs w:val="22"/>
              </w:rPr>
              <w:t>Cambridge School of English</w:t>
            </w:r>
          </w:p>
          <w:p w:rsidR="00E75371" w:rsidRPr="009F0E5C" w:rsidRDefault="00E75371" w:rsidP="00E75371">
            <w:pPr>
              <w:jc w:val="both"/>
              <w:rPr>
                <w:bCs/>
                <w:sz w:val="22"/>
                <w:szCs w:val="22"/>
              </w:rPr>
            </w:pPr>
            <w:r w:rsidRPr="00AA5238">
              <w:rPr>
                <w:bCs/>
                <w:sz w:val="22"/>
                <w:szCs w:val="22"/>
              </w:rPr>
              <w:t>Widok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5238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A5238">
              <w:rPr>
                <w:bCs/>
                <w:sz w:val="22"/>
                <w:szCs w:val="22"/>
              </w:rPr>
              <w:t>/1</w:t>
            </w:r>
          </w:p>
          <w:p w:rsidR="00E75371" w:rsidRDefault="00E75371" w:rsidP="00E75371">
            <w:pPr>
              <w:jc w:val="both"/>
              <w:rPr>
                <w:bCs/>
                <w:sz w:val="22"/>
                <w:szCs w:val="22"/>
              </w:rPr>
            </w:pPr>
            <w:r w:rsidRPr="00AA5238">
              <w:rPr>
                <w:bCs/>
                <w:sz w:val="22"/>
                <w:szCs w:val="22"/>
              </w:rPr>
              <w:t>00-023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5238">
              <w:rPr>
                <w:bCs/>
                <w:sz w:val="22"/>
                <w:szCs w:val="22"/>
              </w:rPr>
              <w:t>Warszawa</w:t>
            </w:r>
          </w:p>
          <w:p w:rsidR="00E75371" w:rsidRPr="009F0E5C" w:rsidRDefault="00E75371" w:rsidP="00E75371">
            <w:pPr>
              <w:jc w:val="both"/>
              <w:rPr>
                <w:bCs/>
                <w:sz w:val="22"/>
                <w:szCs w:val="22"/>
              </w:rPr>
            </w:pPr>
          </w:p>
          <w:p w:rsidR="00E75371" w:rsidRDefault="00E75371" w:rsidP="00E75371">
            <w:pPr>
              <w:jc w:val="both"/>
              <w:rPr>
                <w:bCs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A5238">
              <w:rPr>
                <w:b/>
                <w:sz w:val="22"/>
                <w:szCs w:val="22"/>
              </w:rPr>
              <w:t>331 056.00 zł</w:t>
            </w:r>
            <w:r>
              <w:rPr>
                <w:bCs/>
                <w:sz w:val="22"/>
                <w:szCs w:val="22"/>
              </w:rPr>
              <w:t xml:space="preserve">, w tym: </w:t>
            </w:r>
          </w:p>
          <w:p w:rsidR="00E75371" w:rsidRDefault="00E75371" w:rsidP="00E75371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cena za zakres podstawowy 165 528,00 zł, cena za zakres opcjonalny  165 528,00 zł</w:t>
            </w:r>
          </w:p>
          <w:p w:rsidR="00E75371" w:rsidRPr="00D26ED6" w:rsidRDefault="00E75371" w:rsidP="00E75371">
            <w:pPr>
              <w:jc w:val="both"/>
              <w:rPr>
                <w:b/>
                <w:sz w:val="22"/>
                <w:szCs w:val="22"/>
              </w:rPr>
            </w:pPr>
          </w:p>
          <w:p w:rsidR="00C52345" w:rsidRDefault="00E75371" w:rsidP="00E7537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</w:t>
            </w:r>
            <w:r>
              <w:rPr>
                <w:color w:val="000000"/>
                <w:sz w:val="22"/>
                <w:szCs w:val="22"/>
              </w:rPr>
              <w:t>ami</w:t>
            </w:r>
            <w:r w:rsidRPr="008E23C7">
              <w:rPr>
                <w:color w:val="000000"/>
                <w:sz w:val="22"/>
                <w:szCs w:val="22"/>
              </w:rPr>
              <w:t xml:space="preserve"> oceny ofert.</w:t>
            </w:r>
          </w:p>
        </w:tc>
      </w:tr>
    </w:tbl>
    <w:p w:rsidR="00E75371" w:rsidRPr="00756CDA" w:rsidRDefault="00915B9E" w:rsidP="00E7537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E75371" w:rsidRPr="00E75371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992"/>
        <w:gridCol w:w="2268"/>
        <w:gridCol w:w="2410"/>
        <w:gridCol w:w="1276"/>
      </w:tblGrid>
      <w:tr w:rsidR="00E75371" w:rsidRPr="008567C7" w:rsidTr="00220C08">
        <w:trPr>
          <w:trHeight w:val="510"/>
        </w:trPr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 - j. angielski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 - inne języki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Cambridge School of English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Widok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00-023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Oxford Language Centre Joanna Sowińska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ul. Księżycowa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80-297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Banino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53,05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93,05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MJP </w:t>
            </w:r>
            <w:proofErr w:type="spellStart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Investments</w:t>
            </w:r>
            <w:proofErr w:type="spellEnd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Payne</w:t>
            </w:r>
            <w:proofErr w:type="spellEnd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Matthew</w:t>
            </w:r>
            <w:proofErr w:type="spellEnd"/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Władysława Jagiełły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32-400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Myślenice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52,38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92,38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Poliglota Szkoła Języków Zygmunt Łenyk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31-984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50,16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90,16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Lingopro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Aleksandra</w:t>
            </w: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Świątelska</w:t>
            </w:r>
            <w:proofErr w:type="spellEnd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sp.j</w:t>
            </w:r>
            <w:proofErr w:type="spellEnd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49,86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89,86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International </w:t>
            </w: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Language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Institute</w:t>
            </w:r>
            <w:proofErr w:type="spellEnd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Aleje Jerozol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i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123A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02-017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48,74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88,74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Tutore</w:t>
            </w:r>
            <w:proofErr w:type="spellEnd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ul. Wróblewskiego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19a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93-578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48,68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88,68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SNK Szkolenia Językowe i Biznesowe Katarzyna </w:t>
            </w:r>
            <w:proofErr w:type="spellStart"/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Ludzińska</w:t>
            </w:r>
            <w:proofErr w:type="spellEnd"/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Słomkowskiego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20-492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45,61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85,61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FES Centrum Edukacji Zagranicznej Andrzej Nowak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Rybnicka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02432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44,18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84,18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Centrum Edukacji-Szkoła Języków Obcych ARKANA Zbigniew Kokoszka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Okulickiego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/26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37-450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39,79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79,79</w:t>
            </w:r>
          </w:p>
        </w:tc>
      </w:tr>
      <w:tr w:rsidR="00E75371" w:rsidRPr="008567C7" w:rsidTr="00220C08">
        <w:tc>
          <w:tcPr>
            <w:tcW w:w="709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52" w:type="dxa"/>
            <w:vAlign w:val="center"/>
          </w:tcPr>
          <w:p w:rsidR="00E75371" w:rsidRPr="002B6761" w:rsidRDefault="00E75371" w:rsidP="00220C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/>
                <w:sz w:val="18"/>
                <w:szCs w:val="18"/>
              </w:rPr>
              <w:t>Ośrodek Nauczania Języków Obcych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„Języki Świata”</w:t>
            </w:r>
          </w:p>
          <w:p w:rsidR="00E75371" w:rsidRPr="008567C7" w:rsidRDefault="00E75371" w:rsidP="00220C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5371" w:rsidRPr="001B7815" w:rsidRDefault="00E75371" w:rsidP="00220C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15-002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5238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992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46,56</w:t>
            </w:r>
          </w:p>
        </w:tc>
        <w:tc>
          <w:tcPr>
            <w:tcW w:w="2268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2410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E75371" w:rsidRPr="008567C7" w:rsidRDefault="00E75371" w:rsidP="00220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238">
              <w:rPr>
                <w:rFonts w:ascii="Times New Roman" w:hAnsi="Times New Roman" w:cs="Times New Roman"/>
                <w:sz w:val="18"/>
                <w:szCs w:val="18"/>
              </w:rPr>
              <w:t xml:space="preserve">  68,56</w:t>
            </w:r>
          </w:p>
        </w:tc>
      </w:tr>
    </w:tbl>
    <w:p w:rsidR="00E75371" w:rsidRDefault="00E75371" w:rsidP="00E75371">
      <w:pPr>
        <w:spacing w:before="120"/>
        <w:ind w:firstLine="709"/>
        <w:jc w:val="both"/>
        <w:rPr>
          <w:color w:val="000000"/>
        </w:rPr>
      </w:pPr>
    </w:p>
    <w:p w:rsidR="00E75371" w:rsidRPr="00B464D3" w:rsidRDefault="00E75371" w:rsidP="00E75371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F960D7" w:rsidRDefault="00F960D7" w:rsidP="00E75371">
      <w:pPr>
        <w:spacing w:before="240" w:after="120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98E" w:rsidRDefault="0020198E">
      <w:r>
        <w:separator/>
      </w:r>
    </w:p>
  </w:endnote>
  <w:endnote w:type="continuationSeparator" w:id="0">
    <w:p w:rsidR="0020198E" w:rsidRDefault="0020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98E" w:rsidRDefault="0020198E">
      <w:r>
        <w:separator/>
      </w:r>
    </w:p>
  </w:footnote>
  <w:footnote w:type="continuationSeparator" w:id="0">
    <w:p w:rsidR="0020198E" w:rsidRDefault="00201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75371">
    <w:pPr>
      <w:pStyle w:val="Nagwek"/>
    </w:pPr>
    <w:r>
      <w:t xml:space="preserve">   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98E"/>
    <w:rsid w:val="00005838"/>
    <w:rsid w:val="00022322"/>
    <w:rsid w:val="00042497"/>
    <w:rsid w:val="000C1E6F"/>
    <w:rsid w:val="000E4E56"/>
    <w:rsid w:val="001A1468"/>
    <w:rsid w:val="001B7815"/>
    <w:rsid w:val="001C31ED"/>
    <w:rsid w:val="0020198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2345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5371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A1FF0"/>
  <w15:chartTrackingRefBased/>
  <w15:docId w15:val="{70993133-0555-4E45-91FE-6F37B0235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2023-01-18T08:08:00Z</cp:lastPrinted>
  <dcterms:created xsi:type="dcterms:W3CDTF">2023-01-18T08:08:00Z</dcterms:created>
  <dcterms:modified xsi:type="dcterms:W3CDTF">2023-01-18T08:08:00Z</dcterms:modified>
</cp:coreProperties>
</file>