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51197" w14:textId="77777777" w:rsidR="005C0930" w:rsidRPr="000C16C9" w:rsidRDefault="00641A66" w:rsidP="00862B7D">
      <w:pPr>
        <w:spacing w:after="600"/>
        <w:jc w:val="right"/>
        <w:rPr>
          <w:sz w:val="22"/>
          <w:szCs w:val="22"/>
        </w:rPr>
      </w:pPr>
      <w:r w:rsidRPr="000C16C9">
        <w:rPr>
          <w:sz w:val="22"/>
          <w:szCs w:val="22"/>
        </w:rPr>
        <w:t>Poznań</w:t>
      </w:r>
      <w:r w:rsidR="005C0930" w:rsidRPr="000C16C9">
        <w:rPr>
          <w:sz w:val="22"/>
          <w:szCs w:val="22"/>
        </w:rPr>
        <w:t xml:space="preserve"> dnia: </w:t>
      </w:r>
      <w:r w:rsidRPr="000C16C9">
        <w:rPr>
          <w:sz w:val="22"/>
          <w:szCs w:val="22"/>
        </w:rPr>
        <w:t>2022-12-22</w:t>
      </w:r>
    </w:p>
    <w:p w14:paraId="5090AEF6" w14:textId="77777777" w:rsidR="00641A66" w:rsidRPr="000C16C9" w:rsidRDefault="00641A66" w:rsidP="00AB5D68">
      <w:pPr>
        <w:spacing w:line="276" w:lineRule="auto"/>
        <w:rPr>
          <w:b/>
          <w:bCs/>
          <w:sz w:val="22"/>
          <w:szCs w:val="22"/>
        </w:rPr>
      </w:pPr>
      <w:r w:rsidRPr="000C16C9">
        <w:rPr>
          <w:b/>
          <w:bCs/>
          <w:sz w:val="22"/>
          <w:szCs w:val="22"/>
        </w:rPr>
        <w:t>Szpital Wojewódzki w Poznaniu</w:t>
      </w:r>
    </w:p>
    <w:p w14:paraId="5994FCCA" w14:textId="77777777" w:rsidR="005C0930" w:rsidRPr="000C16C9" w:rsidRDefault="00641A66" w:rsidP="00AB5D68">
      <w:pPr>
        <w:spacing w:line="276" w:lineRule="auto"/>
        <w:rPr>
          <w:b/>
          <w:bCs/>
          <w:sz w:val="22"/>
          <w:szCs w:val="22"/>
        </w:rPr>
      </w:pPr>
      <w:r w:rsidRPr="000C16C9">
        <w:rPr>
          <w:b/>
          <w:bCs/>
          <w:sz w:val="22"/>
          <w:szCs w:val="22"/>
        </w:rPr>
        <w:t>Dział Zamówień Publicznych</w:t>
      </w:r>
    </w:p>
    <w:p w14:paraId="43B2C107" w14:textId="56079D7C" w:rsidR="005C0930" w:rsidRPr="000C16C9" w:rsidRDefault="000C16C9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41A66" w:rsidRPr="000C16C9">
        <w:rPr>
          <w:sz w:val="22"/>
          <w:szCs w:val="22"/>
        </w:rPr>
        <w:t>Juraszów</w:t>
      </w:r>
      <w:r w:rsidR="005C0930" w:rsidRPr="000C16C9">
        <w:rPr>
          <w:sz w:val="22"/>
          <w:szCs w:val="22"/>
        </w:rPr>
        <w:t xml:space="preserve"> </w:t>
      </w:r>
      <w:r w:rsidR="00641A66" w:rsidRPr="000C16C9">
        <w:rPr>
          <w:sz w:val="22"/>
          <w:szCs w:val="22"/>
        </w:rPr>
        <w:t>7/19</w:t>
      </w:r>
    </w:p>
    <w:p w14:paraId="3BA3F5BF" w14:textId="77777777" w:rsidR="005C0930" w:rsidRPr="000C16C9" w:rsidRDefault="00641A66" w:rsidP="005C0930">
      <w:pPr>
        <w:rPr>
          <w:sz w:val="22"/>
          <w:szCs w:val="22"/>
        </w:rPr>
      </w:pPr>
      <w:r w:rsidRPr="000C16C9">
        <w:rPr>
          <w:sz w:val="22"/>
          <w:szCs w:val="22"/>
        </w:rPr>
        <w:t>60-479</w:t>
      </w:r>
      <w:r w:rsidR="005C0930" w:rsidRPr="000C16C9">
        <w:rPr>
          <w:sz w:val="22"/>
          <w:szCs w:val="22"/>
        </w:rPr>
        <w:t xml:space="preserve"> </w:t>
      </w:r>
      <w:r w:rsidRPr="000C16C9">
        <w:rPr>
          <w:sz w:val="22"/>
          <w:szCs w:val="22"/>
        </w:rPr>
        <w:t>Poznań</w:t>
      </w:r>
    </w:p>
    <w:p w14:paraId="2C8AD79D" w14:textId="77777777" w:rsidR="005C0930" w:rsidRPr="000C16C9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0C16C9">
        <w:rPr>
          <w:sz w:val="22"/>
          <w:szCs w:val="22"/>
        </w:rPr>
        <w:tab/>
        <w:t xml:space="preserve"> </w:t>
      </w:r>
    </w:p>
    <w:p w14:paraId="657E628C" w14:textId="77777777" w:rsidR="005C0930" w:rsidRPr="000C16C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977DC2" w14:textId="77777777" w:rsidR="005C0930" w:rsidRPr="000C16C9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C16C9">
        <w:rPr>
          <w:b/>
          <w:sz w:val="22"/>
          <w:szCs w:val="22"/>
        </w:rPr>
        <w:t>WYKONAWCY</w:t>
      </w:r>
    </w:p>
    <w:p w14:paraId="1AC060B5" w14:textId="77777777" w:rsidR="00EF1037" w:rsidRPr="000C16C9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0C16C9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C16C9" w14:paraId="31A8CD0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4AC270" w14:textId="1F3315A8" w:rsidR="00AB5D68" w:rsidRPr="000C16C9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0C16C9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  <w:r w:rsidR="000C16C9">
              <w:rPr>
                <w:rFonts w:ascii="Times New Roman" w:hAnsi="Times New Roman"/>
                <w:spacing w:val="60"/>
                <w:sz w:val="22"/>
                <w:szCs w:val="22"/>
              </w:rPr>
              <w:t>2</w:t>
            </w:r>
          </w:p>
          <w:p w14:paraId="0C1235DB" w14:textId="77777777" w:rsidR="00AB5D68" w:rsidRPr="000C16C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0C16C9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0C16C9">
              <w:rPr>
                <w:sz w:val="22"/>
                <w:szCs w:val="22"/>
              </w:rPr>
              <w:t xml:space="preserve">(dalej </w:t>
            </w:r>
            <w:r w:rsidR="00E32881" w:rsidRPr="000C16C9">
              <w:rPr>
                <w:b/>
                <w:bCs/>
                <w:sz w:val="22"/>
                <w:szCs w:val="22"/>
              </w:rPr>
              <w:t>SWZ</w:t>
            </w:r>
            <w:r w:rsidR="00E32881" w:rsidRPr="000C16C9">
              <w:rPr>
                <w:sz w:val="22"/>
                <w:szCs w:val="22"/>
              </w:rPr>
              <w:t>)</w:t>
            </w:r>
          </w:p>
        </w:tc>
      </w:tr>
    </w:tbl>
    <w:p w14:paraId="33CD6CEA" w14:textId="77777777" w:rsidR="00EF1037" w:rsidRPr="000C16C9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41A66" w:rsidRPr="000C16C9" w14:paraId="18D9D871" w14:textId="77777777" w:rsidTr="007742C6">
        <w:trPr>
          <w:trHeight w:val="638"/>
        </w:trPr>
        <w:tc>
          <w:tcPr>
            <w:tcW w:w="959" w:type="dxa"/>
            <w:shd w:val="clear" w:color="auto" w:fill="auto"/>
          </w:tcPr>
          <w:p w14:paraId="6AD826C5" w14:textId="77777777" w:rsidR="00641A66" w:rsidRPr="000C16C9" w:rsidRDefault="00641A66" w:rsidP="007742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16C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5444A3" w14:textId="05D27FF0" w:rsidR="00641A66" w:rsidRPr="000C16C9" w:rsidRDefault="00641A66" w:rsidP="007742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16C9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C16C9">
              <w:rPr>
                <w:sz w:val="22"/>
                <w:szCs w:val="22"/>
              </w:rPr>
              <w:t>Tryb podstawowy bez negocjacji - art. 275 pkt. 1 ustawy Pzp</w:t>
            </w:r>
            <w:r w:rsidRPr="000C16C9">
              <w:rPr>
                <w:b/>
                <w:sz w:val="22"/>
                <w:szCs w:val="22"/>
              </w:rPr>
              <w:t xml:space="preserve"> </w:t>
            </w:r>
            <w:r w:rsidRPr="000C16C9">
              <w:rPr>
                <w:bCs/>
                <w:sz w:val="22"/>
                <w:szCs w:val="22"/>
              </w:rPr>
              <w:t>na</w:t>
            </w:r>
            <w:r w:rsidRPr="000C16C9">
              <w:rPr>
                <w:b/>
                <w:sz w:val="22"/>
                <w:szCs w:val="22"/>
              </w:rPr>
              <w:t xml:space="preserve"> </w:t>
            </w:r>
            <w:r w:rsidRPr="000C16C9">
              <w:rPr>
                <w:bCs/>
                <w:sz w:val="22"/>
                <w:szCs w:val="22"/>
              </w:rPr>
              <w:t>”</w:t>
            </w:r>
            <w:r w:rsidRPr="000C16C9">
              <w:rPr>
                <w:b/>
                <w:bCs/>
                <w:sz w:val="22"/>
                <w:szCs w:val="22"/>
              </w:rPr>
              <w:t>Przeglądy i naprawy aparatury medycznej (6 zadań)</w:t>
            </w:r>
            <w:r w:rsidRPr="000C16C9">
              <w:rPr>
                <w:bCs/>
                <w:sz w:val="22"/>
                <w:szCs w:val="22"/>
              </w:rPr>
              <w:t>”</w:t>
            </w:r>
            <w:r w:rsidRPr="000C16C9">
              <w:rPr>
                <w:b/>
                <w:sz w:val="22"/>
                <w:szCs w:val="22"/>
              </w:rPr>
              <w:t xml:space="preserve"> </w:t>
            </w:r>
            <w:r w:rsidRPr="000C16C9">
              <w:rPr>
                <w:bCs/>
                <w:sz w:val="22"/>
                <w:szCs w:val="22"/>
              </w:rPr>
              <w:t>– znak sprawy</w:t>
            </w:r>
            <w:r w:rsidRPr="000C16C9">
              <w:rPr>
                <w:b/>
                <w:sz w:val="22"/>
                <w:szCs w:val="22"/>
              </w:rPr>
              <w:t xml:space="preserve"> </w:t>
            </w:r>
            <w:r w:rsidRPr="000C16C9">
              <w:rPr>
                <w:b/>
                <w:sz w:val="22"/>
                <w:szCs w:val="22"/>
              </w:rPr>
              <w:t>SZW/DZP/101/2022</w:t>
            </w:r>
          </w:p>
        </w:tc>
      </w:tr>
    </w:tbl>
    <w:p w14:paraId="78511581" w14:textId="77777777" w:rsidR="00641A66" w:rsidRPr="000C16C9" w:rsidRDefault="005C0930" w:rsidP="00152970">
      <w:pPr>
        <w:spacing w:before="720" w:after="120" w:line="276" w:lineRule="auto"/>
        <w:ind w:firstLine="567"/>
        <w:jc w:val="both"/>
        <w:rPr>
          <w:b/>
          <w:sz w:val="22"/>
          <w:szCs w:val="22"/>
        </w:rPr>
      </w:pPr>
      <w:r w:rsidRPr="000C16C9">
        <w:rPr>
          <w:sz w:val="22"/>
          <w:szCs w:val="22"/>
        </w:rPr>
        <w:t xml:space="preserve">Zamawiający, </w:t>
      </w:r>
      <w:r w:rsidR="00641A66" w:rsidRPr="000C16C9">
        <w:rPr>
          <w:b/>
          <w:sz w:val="22"/>
          <w:szCs w:val="22"/>
        </w:rPr>
        <w:t>Szpital Wojewódzki w Poznaniu</w:t>
      </w:r>
    </w:p>
    <w:p w14:paraId="59B2F2E1" w14:textId="6C7C291B" w:rsidR="00EF1037" w:rsidRDefault="00641A66" w:rsidP="00152970">
      <w:pPr>
        <w:spacing w:before="720" w:after="120" w:line="276" w:lineRule="auto"/>
        <w:ind w:firstLine="567"/>
        <w:jc w:val="both"/>
        <w:rPr>
          <w:sz w:val="22"/>
          <w:szCs w:val="22"/>
        </w:rPr>
      </w:pPr>
      <w:r w:rsidRPr="000C16C9">
        <w:rPr>
          <w:b/>
          <w:sz w:val="22"/>
          <w:szCs w:val="22"/>
        </w:rPr>
        <w:t>Dział Zamówień Publicznych</w:t>
      </w:r>
      <w:r w:rsidR="005C0930" w:rsidRPr="000C16C9">
        <w:rPr>
          <w:sz w:val="22"/>
          <w:szCs w:val="22"/>
        </w:rPr>
        <w:t xml:space="preserve">, działając na podstawie art. </w:t>
      </w:r>
      <w:r w:rsidR="00F004A8" w:rsidRPr="000C16C9">
        <w:rPr>
          <w:sz w:val="22"/>
          <w:szCs w:val="22"/>
        </w:rPr>
        <w:t>286</w:t>
      </w:r>
      <w:r w:rsidR="005C0930" w:rsidRPr="000C16C9">
        <w:rPr>
          <w:sz w:val="22"/>
          <w:szCs w:val="22"/>
        </w:rPr>
        <w:t xml:space="preserve"> ust. 1 i </w:t>
      </w:r>
      <w:r w:rsidR="00F004A8" w:rsidRPr="000C16C9">
        <w:rPr>
          <w:sz w:val="22"/>
          <w:szCs w:val="22"/>
        </w:rPr>
        <w:t>7</w:t>
      </w:r>
      <w:r w:rsidR="005C0930" w:rsidRPr="000C16C9">
        <w:rPr>
          <w:sz w:val="22"/>
          <w:szCs w:val="22"/>
        </w:rPr>
        <w:t xml:space="preserve"> ustawy z dnia 11 września 2019r. Prawo zamówień publicznych </w:t>
      </w:r>
      <w:r w:rsidRPr="000C16C9">
        <w:rPr>
          <w:sz w:val="22"/>
          <w:szCs w:val="22"/>
        </w:rPr>
        <w:t>(t.j. Dz. U. z 2022r. poz. 1710)</w:t>
      </w:r>
      <w:r w:rsidR="005C0930" w:rsidRPr="000C16C9">
        <w:rPr>
          <w:sz w:val="22"/>
          <w:szCs w:val="22"/>
        </w:rPr>
        <w:t xml:space="preserve">, </w:t>
      </w:r>
      <w:r w:rsidR="00EB3650" w:rsidRPr="000C16C9">
        <w:rPr>
          <w:sz w:val="22"/>
          <w:szCs w:val="22"/>
        </w:rPr>
        <w:t xml:space="preserve">informuje o </w:t>
      </w:r>
      <w:r w:rsidR="005C0930" w:rsidRPr="000C16C9">
        <w:rPr>
          <w:sz w:val="22"/>
          <w:szCs w:val="22"/>
        </w:rPr>
        <w:t>dokon</w:t>
      </w:r>
      <w:r w:rsidR="00EB3650" w:rsidRPr="000C16C9">
        <w:rPr>
          <w:sz w:val="22"/>
          <w:szCs w:val="22"/>
        </w:rPr>
        <w:t>aniu</w:t>
      </w:r>
      <w:r w:rsidR="005C0930" w:rsidRPr="000C16C9">
        <w:rPr>
          <w:sz w:val="22"/>
          <w:szCs w:val="22"/>
        </w:rPr>
        <w:t xml:space="preserve"> </w:t>
      </w:r>
      <w:r w:rsidR="000C16C9">
        <w:rPr>
          <w:sz w:val="22"/>
          <w:szCs w:val="22"/>
        </w:rPr>
        <w:t xml:space="preserve">sprostowania </w:t>
      </w:r>
      <w:r w:rsidR="00460DC4" w:rsidRPr="000C16C9">
        <w:rPr>
          <w:sz w:val="22"/>
          <w:szCs w:val="22"/>
        </w:rPr>
        <w:t>zmian</w:t>
      </w:r>
      <w:r w:rsidR="005C0930" w:rsidRPr="000C16C9">
        <w:rPr>
          <w:sz w:val="22"/>
          <w:szCs w:val="22"/>
        </w:rPr>
        <w:t xml:space="preserve"> w z</w:t>
      </w:r>
      <w:r w:rsidR="00460DC4" w:rsidRPr="000C16C9">
        <w:rPr>
          <w:sz w:val="22"/>
          <w:szCs w:val="22"/>
        </w:rPr>
        <w:t>apis</w:t>
      </w:r>
      <w:r w:rsidR="005C0930" w:rsidRPr="000C16C9">
        <w:rPr>
          <w:sz w:val="22"/>
          <w:szCs w:val="22"/>
        </w:rPr>
        <w:t>ach</w:t>
      </w:r>
      <w:r w:rsidR="00460DC4" w:rsidRPr="000C16C9">
        <w:rPr>
          <w:sz w:val="22"/>
          <w:szCs w:val="22"/>
        </w:rPr>
        <w:t xml:space="preserve"> </w:t>
      </w:r>
      <w:r w:rsidR="00E32881" w:rsidRPr="000C16C9">
        <w:rPr>
          <w:sz w:val="22"/>
          <w:szCs w:val="22"/>
        </w:rPr>
        <w:t xml:space="preserve">SWZ </w:t>
      </w:r>
      <w:r w:rsidR="00460DC4" w:rsidRPr="000C16C9">
        <w:rPr>
          <w:sz w:val="22"/>
          <w:szCs w:val="22"/>
        </w:rPr>
        <w:t>w następującym zakresie</w:t>
      </w:r>
      <w:r w:rsidR="00EF1037" w:rsidRPr="000C16C9">
        <w:rPr>
          <w:sz w:val="22"/>
          <w:szCs w:val="22"/>
        </w:rPr>
        <w:t>:</w:t>
      </w:r>
    </w:p>
    <w:p w14:paraId="7241EACA" w14:textId="74E6C89C" w:rsidR="000C16C9" w:rsidRDefault="000C16C9" w:rsidP="000C16C9">
      <w:pPr>
        <w:spacing w:before="360" w:after="12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nawiązaniu do pytania nr 17 i udzielonej przez Zamawiającego odpowiedzi z dnia 21.12.2022 r. Zamawiający uaktualnia formularz asortymentowo – cenowy stanowiący załacznik nr 2 do SWZ / załacznik nr 2 do umowy wydzielając z zadania nr 6 pozycję Aparat </w:t>
      </w:r>
      <w:proofErr w:type="spellStart"/>
      <w:r>
        <w:rPr>
          <w:sz w:val="22"/>
          <w:szCs w:val="22"/>
        </w:rPr>
        <w:t>rtg</w:t>
      </w:r>
      <w:proofErr w:type="spellEnd"/>
      <w:r>
        <w:rPr>
          <w:sz w:val="22"/>
          <w:szCs w:val="22"/>
        </w:rPr>
        <w:t xml:space="preserve">, typ DX-D100+ oraz pozycję Skaner do kaset </w:t>
      </w:r>
      <w:proofErr w:type="spellStart"/>
      <w:r>
        <w:rPr>
          <w:sz w:val="22"/>
          <w:szCs w:val="22"/>
        </w:rPr>
        <w:t>rtg</w:t>
      </w:r>
      <w:proofErr w:type="spellEnd"/>
      <w:r>
        <w:rPr>
          <w:sz w:val="22"/>
          <w:szCs w:val="22"/>
        </w:rPr>
        <w:t xml:space="preserve"> typu DR , typ CR15 tworząc z wydzielonych dwóch pozycji zadanie nr 7.</w:t>
      </w:r>
    </w:p>
    <w:p w14:paraId="6FB2AEDE" w14:textId="3B283D26" w:rsidR="000C16C9" w:rsidRPr="000C16C9" w:rsidRDefault="000C16C9" w:rsidP="000C16C9">
      <w:pPr>
        <w:spacing w:before="360" w:after="12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Formularz asortymentowo – cenowy po modyfikacji z dnia 22.12.2022 stanowi załacznik </w:t>
      </w:r>
      <w:r>
        <w:rPr>
          <w:sz w:val="22"/>
          <w:szCs w:val="22"/>
        </w:rPr>
        <w:br/>
        <w:t>do niniejszego pisma.</w:t>
      </w:r>
    </w:p>
    <w:p w14:paraId="000508AE" w14:textId="77777777" w:rsidR="00EF1037" w:rsidRPr="000C16C9" w:rsidRDefault="00EF1037" w:rsidP="00E02559">
      <w:pPr>
        <w:pStyle w:val="Tekstpodstawowy"/>
        <w:jc w:val="right"/>
        <w:rPr>
          <w:sz w:val="22"/>
          <w:szCs w:val="22"/>
        </w:rPr>
      </w:pPr>
    </w:p>
    <w:p w14:paraId="75A45DE9" w14:textId="77777777" w:rsidR="000C16C9" w:rsidRPr="00464E92" w:rsidRDefault="000C16C9" w:rsidP="000C16C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464E92">
        <w:rPr>
          <w:i/>
          <w:sz w:val="22"/>
          <w:szCs w:val="22"/>
        </w:rPr>
        <w:t>Zamawiający</w:t>
      </w:r>
    </w:p>
    <w:p w14:paraId="3DB3B592" w14:textId="77777777" w:rsidR="000C16C9" w:rsidRPr="00464E92" w:rsidRDefault="000C16C9" w:rsidP="000C16C9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2497AAE" w14:textId="77777777" w:rsidR="000C16C9" w:rsidRPr="00464E92" w:rsidRDefault="000C16C9" w:rsidP="000C16C9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w Poznaniu</w:t>
      </w:r>
    </w:p>
    <w:p w14:paraId="47F43A7B" w14:textId="77777777" w:rsidR="000C16C9" w:rsidRPr="00464E92" w:rsidRDefault="000C16C9" w:rsidP="000C16C9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 Piotr Nowicki</w:t>
      </w:r>
    </w:p>
    <w:p w14:paraId="38CB25C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CB96E" w14:textId="77777777" w:rsidR="002D519C" w:rsidRDefault="002D519C">
      <w:r>
        <w:separator/>
      </w:r>
    </w:p>
  </w:endnote>
  <w:endnote w:type="continuationSeparator" w:id="0">
    <w:p w14:paraId="5D460B62" w14:textId="77777777" w:rsidR="002D519C" w:rsidRDefault="002D5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C63B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C97E1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58328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C57B066">
        <v:line id="_x0000_s1025" style="position:absolute;left:0;text-align:left;z-index:251657728" from="-3.85pt,7.55pt" to="455.15pt,7.55pt"/>
      </w:pict>
    </w:r>
  </w:p>
  <w:p w14:paraId="052562A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645B72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765D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B7E4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77DAA8" w14:textId="77777777" w:rsidR="00EF1037" w:rsidRDefault="00EF1037">
    <w:pPr>
      <w:pStyle w:val="Stopka"/>
      <w:tabs>
        <w:tab w:val="clear" w:pos="4536"/>
        <w:tab w:val="left" w:pos="6237"/>
      </w:tabs>
    </w:pPr>
  </w:p>
  <w:p w14:paraId="4E0C44D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C5ED2" w14:textId="77777777" w:rsidR="002D519C" w:rsidRDefault="002D519C">
      <w:r>
        <w:separator/>
      </w:r>
    </w:p>
  </w:footnote>
  <w:footnote w:type="continuationSeparator" w:id="0">
    <w:p w14:paraId="7F9584FC" w14:textId="77777777" w:rsidR="002D519C" w:rsidRDefault="002D5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BE674" w14:textId="77777777" w:rsidR="00641A66" w:rsidRDefault="00641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5338B" w14:textId="77777777" w:rsidR="00641A66" w:rsidRDefault="00641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A5DFC" w14:textId="77777777" w:rsidR="00641A66" w:rsidRDefault="00641A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19C"/>
    <w:rsid w:val="00057D02"/>
    <w:rsid w:val="000613E0"/>
    <w:rsid w:val="000852B7"/>
    <w:rsid w:val="000C16C9"/>
    <w:rsid w:val="00152970"/>
    <w:rsid w:val="001A571A"/>
    <w:rsid w:val="002B1C74"/>
    <w:rsid w:val="002D519C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41A66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EC307D"/>
  <w15:chartTrackingRefBased/>
  <w15:docId w15:val="{310828E9-471F-4FC5-AF27-CF35B2F2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2022-12-22T09:59:00Z</cp:lastPrinted>
  <dcterms:created xsi:type="dcterms:W3CDTF">2022-12-22T09:59:00Z</dcterms:created>
  <dcterms:modified xsi:type="dcterms:W3CDTF">2022-12-22T09:59:00Z</dcterms:modified>
</cp:coreProperties>
</file>