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29C38" w14:textId="66ED5282" w:rsidR="00137D29" w:rsidRPr="00137D29" w:rsidRDefault="00137D29" w:rsidP="00137D29">
      <w:pPr>
        <w:spacing w:after="0" w:line="240" w:lineRule="auto"/>
        <w:jc w:val="right"/>
        <w:rPr>
          <w:rFonts w:ascii="Garamond" w:hAnsi="Garamond" w:cs="Arial"/>
          <w:bCs/>
          <w:color w:val="000000" w:themeColor="text1"/>
        </w:rPr>
      </w:pPr>
      <w:r>
        <w:rPr>
          <w:rFonts w:ascii="Garamond" w:hAnsi="Garamond" w:cs="Arial"/>
          <w:bCs/>
          <w:color w:val="000000" w:themeColor="text1"/>
        </w:rPr>
        <w:t xml:space="preserve">Załącznik nr </w:t>
      </w:r>
      <w:r w:rsidR="002728C7">
        <w:rPr>
          <w:rFonts w:ascii="Garamond" w:hAnsi="Garamond" w:cs="Arial"/>
          <w:bCs/>
          <w:color w:val="000000" w:themeColor="text1"/>
        </w:rPr>
        <w:t>6</w:t>
      </w:r>
      <w:r>
        <w:rPr>
          <w:rFonts w:ascii="Garamond" w:hAnsi="Garamond" w:cs="Arial"/>
          <w:bCs/>
          <w:color w:val="000000" w:themeColor="text1"/>
        </w:rPr>
        <w:t xml:space="preserve"> do SWZ</w:t>
      </w:r>
    </w:p>
    <w:p w14:paraId="2A97E508" w14:textId="1FDA25F6" w:rsidR="000F43FC" w:rsidRPr="000F43FC" w:rsidRDefault="000F43FC" w:rsidP="002F7333">
      <w:pPr>
        <w:spacing w:after="0" w:line="240" w:lineRule="auto"/>
        <w:jc w:val="center"/>
        <w:rPr>
          <w:rFonts w:ascii="Garamond" w:hAnsi="Garamond" w:cs="Arial"/>
          <w:b/>
          <w:color w:val="FF0000"/>
        </w:rPr>
      </w:pPr>
      <w:r>
        <w:rPr>
          <w:rFonts w:ascii="Garamond" w:hAnsi="Garamond" w:cs="Arial"/>
          <w:b/>
          <w:color w:val="FF0000"/>
        </w:rPr>
        <w:t xml:space="preserve">MODYFIKACJA z dnia </w:t>
      </w:r>
      <w:r w:rsidR="00E04E18">
        <w:rPr>
          <w:rFonts w:ascii="Garamond" w:hAnsi="Garamond" w:cs="Arial"/>
          <w:b/>
          <w:color w:val="FF0000"/>
        </w:rPr>
        <w:t>21</w:t>
      </w:r>
      <w:r>
        <w:rPr>
          <w:rFonts w:ascii="Garamond" w:hAnsi="Garamond" w:cs="Arial"/>
          <w:b/>
          <w:color w:val="FF0000"/>
        </w:rPr>
        <w:t>.12.2022 r.</w:t>
      </w:r>
    </w:p>
    <w:p w14:paraId="7556FA72" w14:textId="77777777" w:rsidR="000F43FC" w:rsidRDefault="000F43FC" w:rsidP="002F7333">
      <w:pPr>
        <w:spacing w:after="0" w:line="240" w:lineRule="auto"/>
        <w:jc w:val="center"/>
        <w:rPr>
          <w:rFonts w:ascii="Garamond" w:hAnsi="Garamond" w:cs="Arial"/>
          <w:b/>
          <w:color w:val="000000" w:themeColor="text1"/>
        </w:rPr>
      </w:pPr>
    </w:p>
    <w:p w14:paraId="7516D133" w14:textId="203A3D86"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 xml:space="preserve">UMOWA NR </w:t>
      </w:r>
      <w:r w:rsidR="000445FD">
        <w:rPr>
          <w:rFonts w:ascii="Garamond" w:hAnsi="Garamond" w:cs="Arial"/>
          <w:b/>
          <w:color w:val="000000" w:themeColor="text1"/>
        </w:rPr>
        <w:t xml:space="preserve">   </w:t>
      </w:r>
      <w:r w:rsidR="000445FD" w:rsidRPr="000445FD">
        <w:rPr>
          <w:rFonts w:ascii="Garamond" w:hAnsi="Garamond" w:cs="Arial"/>
          <w:b/>
          <w:color w:val="000000" w:themeColor="text1"/>
          <w:highlight w:val="yellow"/>
        </w:rPr>
        <w:t>…..</w:t>
      </w:r>
      <w:r w:rsidRPr="000445FD">
        <w:rPr>
          <w:rFonts w:ascii="Garamond" w:hAnsi="Garamond" w:cs="Arial"/>
          <w:b/>
          <w:color w:val="000000" w:themeColor="text1"/>
          <w:highlight w:val="yellow"/>
        </w:rPr>
        <w:t>/202</w:t>
      </w:r>
      <w:r w:rsidR="000445FD" w:rsidRPr="000445FD">
        <w:rPr>
          <w:rFonts w:ascii="Garamond" w:hAnsi="Garamond" w:cs="Arial"/>
          <w:b/>
          <w:color w:val="000000" w:themeColor="text1"/>
          <w:highlight w:val="yellow"/>
        </w:rPr>
        <w:t>2</w:t>
      </w:r>
    </w:p>
    <w:p w14:paraId="076484C5" w14:textId="77777777" w:rsidR="00330FF8" w:rsidRPr="00C64435" w:rsidRDefault="00330FF8" w:rsidP="002F7333">
      <w:pPr>
        <w:spacing w:after="0" w:line="240" w:lineRule="auto"/>
        <w:jc w:val="center"/>
        <w:rPr>
          <w:rFonts w:ascii="Garamond" w:hAnsi="Garamond" w:cs="Arial"/>
          <w:b/>
          <w:color w:val="000000" w:themeColor="text1"/>
        </w:rPr>
      </w:pPr>
    </w:p>
    <w:p w14:paraId="36463B21" w14:textId="059DB002"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Zawarta w Poznaniu w dniu </w:t>
      </w:r>
      <w:r w:rsidR="000445FD" w:rsidRPr="000445FD">
        <w:rPr>
          <w:rFonts w:ascii="Garamond" w:hAnsi="Garamond" w:cs="Arial"/>
          <w:color w:val="000000" w:themeColor="text1"/>
          <w:highlight w:val="yellow"/>
        </w:rPr>
        <w:t xml:space="preserve">………. </w:t>
      </w:r>
      <w:r w:rsidRPr="000445FD">
        <w:rPr>
          <w:rFonts w:ascii="Garamond" w:hAnsi="Garamond" w:cs="Arial"/>
          <w:color w:val="000000" w:themeColor="text1"/>
          <w:highlight w:val="yellow"/>
        </w:rPr>
        <w:t>20</w:t>
      </w:r>
      <w:r w:rsidR="00A677DD" w:rsidRPr="000445FD">
        <w:rPr>
          <w:rFonts w:ascii="Garamond" w:hAnsi="Garamond" w:cs="Arial"/>
          <w:color w:val="000000" w:themeColor="text1"/>
          <w:highlight w:val="yellow"/>
        </w:rPr>
        <w:t>2</w:t>
      </w:r>
      <w:r w:rsidR="000445FD" w:rsidRPr="000445FD">
        <w:rPr>
          <w:rFonts w:ascii="Garamond" w:hAnsi="Garamond" w:cs="Arial"/>
          <w:color w:val="000000" w:themeColor="text1"/>
          <w:highlight w:val="yellow"/>
        </w:rPr>
        <w:t>2</w:t>
      </w:r>
      <w:r w:rsidRPr="000445FD">
        <w:rPr>
          <w:rFonts w:ascii="Garamond" w:hAnsi="Garamond" w:cs="Arial"/>
          <w:color w:val="000000" w:themeColor="text1"/>
          <w:highlight w:val="yellow"/>
        </w:rPr>
        <w:t xml:space="preserve"> r.</w:t>
      </w:r>
      <w:r w:rsidRPr="00C64435">
        <w:rPr>
          <w:rFonts w:ascii="Garamond" w:hAnsi="Garamond" w:cs="Arial"/>
          <w:color w:val="000000" w:themeColor="text1"/>
        </w:rPr>
        <w:t xml:space="preserve"> pomiędzy:</w:t>
      </w:r>
    </w:p>
    <w:p w14:paraId="3F57385B"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019CCF5" w14:textId="08E55C6D"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0445FD">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8D89AE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0D83C7DF" w14:textId="77777777" w:rsidR="00783336" w:rsidRDefault="00783336" w:rsidP="002F7333">
      <w:pPr>
        <w:tabs>
          <w:tab w:val="left" w:leader="dot" w:pos="1373"/>
        </w:tabs>
        <w:spacing w:after="0" w:line="240" w:lineRule="auto"/>
        <w:jc w:val="both"/>
        <w:rPr>
          <w:rFonts w:ascii="Garamond" w:hAnsi="Garamond" w:cs="Arial"/>
          <w:color w:val="000000" w:themeColor="text1"/>
        </w:rPr>
      </w:pPr>
    </w:p>
    <w:p w14:paraId="38BCAB0D" w14:textId="6CA83EF2" w:rsidR="009F38E3" w:rsidRPr="003D669C" w:rsidRDefault="0029354E" w:rsidP="002F7333">
      <w:pPr>
        <w:tabs>
          <w:tab w:val="left" w:leader="dot" w:pos="1373"/>
        </w:tabs>
        <w:spacing w:after="0" w:line="240" w:lineRule="auto"/>
        <w:jc w:val="both"/>
        <w:rPr>
          <w:rFonts w:ascii="Garamond" w:hAnsi="Garamond" w:cs="Arial"/>
          <w:color w:val="000000" w:themeColor="text1"/>
        </w:rPr>
      </w:pPr>
      <w:r w:rsidRPr="003D669C">
        <w:rPr>
          <w:rFonts w:ascii="Garamond" w:hAnsi="Garamond" w:cs="Arial"/>
          <w:color w:val="000000" w:themeColor="text1"/>
        </w:rPr>
        <w:t>a</w:t>
      </w:r>
    </w:p>
    <w:p w14:paraId="134F6A57"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8AF473F"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p>
    <w:p w14:paraId="274D2C35" w14:textId="77777777" w:rsidR="00783336" w:rsidRPr="00666A69" w:rsidRDefault="00783336" w:rsidP="00783336">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B8E498C" w14:textId="77777777" w:rsidR="00783336" w:rsidRDefault="00783336" w:rsidP="003D669C">
      <w:pPr>
        <w:pStyle w:val="Akapitzlist"/>
        <w:tabs>
          <w:tab w:val="left" w:leader="dot" w:pos="8674"/>
        </w:tabs>
        <w:spacing w:after="0" w:line="240" w:lineRule="auto"/>
        <w:ind w:left="0"/>
        <w:jc w:val="both"/>
        <w:rPr>
          <w:rFonts w:ascii="Garamond" w:hAnsi="Garamond" w:cs="Arial"/>
          <w:color w:val="000000" w:themeColor="text1"/>
        </w:rPr>
      </w:pPr>
    </w:p>
    <w:p w14:paraId="0B3A7B5C" w14:textId="35C2C1B7" w:rsidR="00642E86" w:rsidRPr="009F1E63" w:rsidRDefault="00642E86" w:rsidP="003D669C">
      <w:pPr>
        <w:pStyle w:val="Akapitzlist"/>
        <w:tabs>
          <w:tab w:val="left" w:leader="dot" w:pos="8674"/>
        </w:tabs>
        <w:spacing w:after="0" w:line="240" w:lineRule="auto"/>
        <w:ind w:left="0"/>
        <w:jc w:val="both"/>
        <w:rPr>
          <w:rFonts w:ascii="Garamond" w:eastAsia="MS Mincho" w:hAnsi="Garamond" w:cs="Arial"/>
          <w:color w:val="000000" w:themeColor="text1"/>
        </w:rPr>
      </w:pPr>
      <w:r w:rsidRPr="009F1E63">
        <w:rPr>
          <w:rFonts w:ascii="Garamond" w:hAnsi="Garamond" w:cs="Arial"/>
          <w:color w:val="000000" w:themeColor="text1"/>
        </w:rPr>
        <w:t>zwanym dalej "</w:t>
      </w:r>
      <w:r w:rsidRPr="009F1E63">
        <w:rPr>
          <w:rFonts w:ascii="Garamond" w:hAnsi="Garamond" w:cs="Arial"/>
          <w:b/>
          <w:color w:val="000000" w:themeColor="text1"/>
        </w:rPr>
        <w:t>Wykonawcą</w:t>
      </w:r>
      <w:r w:rsidRPr="009F1E63">
        <w:rPr>
          <w:rFonts w:ascii="Garamond" w:hAnsi="Garamond" w:cs="Arial"/>
          <w:color w:val="000000" w:themeColor="text1"/>
        </w:rPr>
        <w:t>",</w:t>
      </w:r>
      <w:r w:rsidRPr="009F1E63">
        <w:rPr>
          <w:rFonts w:ascii="Garamond" w:eastAsia="MS Mincho" w:hAnsi="Garamond" w:cs="Arial"/>
          <w:color w:val="000000" w:themeColor="text1"/>
        </w:rPr>
        <w:t xml:space="preserve"> </w:t>
      </w:r>
    </w:p>
    <w:p w14:paraId="283A2256"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5944046C" w14:textId="77777777" w:rsidR="00693F3B" w:rsidRDefault="00693F3B" w:rsidP="002F7333">
      <w:pPr>
        <w:spacing w:after="0" w:line="240" w:lineRule="auto"/>
        <w:jc w:val="both"/>
        <w:rPr>
          <w:rFonts w:ascii="Garamond" w:hAnsi="Garamond" w:cs="Arial"/>
          <w:bCs/>
          <w:color w:val="000000" w:themeColor="text1"/>
        </w:rPr>
      </w:pPr>
    </w:p>
    <w:p w14:paraId="10832E97" w14:textId="77777777" w:rsidR="00C65CFD" w:rsidRPr="00693F3B" w:rsidRDefault="00C65CFD" w:rsidP="002F7333">
      <w:pPr>
        <w:spacing w:after="0" w:line="240" w:lineRule="auto"/>
        <w:jc w:val="both"/>
        <w:rPr>
          <w:rFonts w:ascii="Garamond" w:hAnsi="Garamond" w:cs="Arial"/>
          <w:bCs/>
          <w:color w:val="000000" w:themeColor="text1"/>
        </w:rPr>
      </w:pPr>
    </w:p>
    <w:p w14:paraId="139F148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58E31EF6"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9021A0A" w14:textId="7D8E2547" w:rsidR="00C806D3" w:rsidRPr="00666A69" w:rsidRDefault="00C806D3" w:rsidP="00C806D3">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SZW/DZP/</w:t>
      </w:r>
      <w:r w:rsidR="009D549C">
        <w:rPr>
          <w:rFonts w:ascii="Garamond" w:hAnsi="Garamond" w:cs="Arial"/>
          <w:bCs/>
          <w:color w:val="000000" w:themeColor="text1"/>
        </w:rPr>
        <w:t>101</w:t>
      </w:r>
      <w:r>
        <w:rPr>
          <w:rFonts w:ascii="Garamond" w:hAnsi="Garamond" w:cs="Arial"/>
          <w:bCs/>
          <w:color w:val="000000" w:themeColor="text1"/>
        </w:rPr>
        <w:t>/2022)</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8F472D6" w14:textId="77777777" w:rsidR="00C65CFD" w:rsidRPr="00C64435" w:rsidRDefault="00C65CFD" w:rsidP="002F7333">
      <w:pPr>
        <w:autoSpaceDE w:val="0"/>
        <w:spacing w:after="0" w:line="240" w:lineRule="auto"/>
        <w:jc w:val="both"/>
        <w:rPr>
          <w:rFonts w:ascii="Garamond" w:eastAsia="Times New Roman" w:hAnsi="Garamond" w:cs="Arial"/>
          <w:color w:val="000000" w:themeColor="text1"/>
        </w:rPr>
      </w:pPr>
    </w:p>
    <w:p w14:paraId="14E65B4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64487CF8"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4BEF2F8D" w14:textId="24888FD3" w:rsidR="00020F27" w:rsidRDefault="0024143A"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Zamawiający </w:t>
      </w:r>
      <w:r w:rsidRPr="00C806D3">
        <w:rPr>
          <w:rFonts w:ascii="Garamond" w:eastAsia="Times New Roman" w:hAnsi="Garamond" w:cs="Arial"/>
          <w:b/>
          <w:bCs/>
          <w:color w:val="000000" w:themeColor="text1"/>
          <w:lang w:eastAsia="pl-PL"/>
        </w:rPr>
        <w:t xml:space="preserve">zleca </w:t>
      </w:r>
      <w:r w:rsidRPr="009D549C">
        <w:rPr>
          <w:rFonts w:ascii="Garamond" w:eastAsia="Times New Roman" w:hAnsi="Garamond" w:cs="Arial"/>
          <w:b/>
          <w:bCs/>
          <w:color w:val="000000" w:themeColor="text1"/>
          <w:lang w:eastAsia="pl-PL"/>
        </w:rPr>
        <w:t>Wykonawcy</w:t>
      </w:r>
      <w:r w:rsidR="000F0239" w:rsidRPr="009D549C">
        <w:rPr>
          <w:rFonts w:ascii="Garamond" w:eastAsia="Times New Roman" w:hAnsi="Garamond" w:cs="Arial"/>
          <w:b/>
          <w:bCs/>
          <w:color w:val="000000" w:themeColor="text1"/>
          <w:lang w:eastAsia="pl-PL"/>
        </w:rPr>
        <w:t xml:space="preserve"> </w:t>
      </w:r>
      <w:r w:rsidR="00B74E14" w:rsidRPr="009D549C">
        <w:rPr>
          <w:rFonts w:ascii="Garamond" w:eastAsia="Times New Roman" w:hAnsi="Garamond" w:cs="Arial"/>
          <w:b/>
          <w:bCs/>
          <w:color w:val="000000" w:themeColor="text1"/>
          <w:lang w:eastAsia="pl-PL"/>
        </w:rPr>
        <w:t xml:space="preserve">usługi wykonania przeglądów </w:t>
      </w:r>
      <w:r w:rsidR="00C806D3" w:rsidRPr="009D549C">
        <w:rPr>
          <w:rFonts w:ascii="Garamond" w:eastAsia="Times New Roman" w:hAnsi="Garamond" w:cs="Arial"/>
          <w:b/>
          <w:bCs/>
          <w:color w:val="000000" w:themeColor="text1"/>
          <w:lang w:eastAsia="pl-PL"/>
        </w:rPr>
        <w:br/>
      </w:r>
      <w:r w:rsidR="00B74E14" w:rsidRPr="009D549C">
        <w:rPr>
          <w:rFonts w:ascii="Garamond" w:eastAsia="Times New Roman" w:hAnsi="Garamond" w:cs="Arial"/>
          <w:b/>
          <w:bCs/>
          <w:color w:val="000000" w:themeColor="text1"/>
          <w:lang w:eastAsia="pl-PL"/>
        </w:rPr>
        <w:t>i</w:t>
      </w:r>
      <w:r w:rsidR="009D549C">
        <w:rPr>
          <w:rFonts w:ascii="Garamond" w:eastAsia="Times New Roman" w:hAnsi="Garamond" w:cs="Arial"/>
          <w:b/>
          <w:bCs/>
          <w:color w:val="000000" w:themeColor="text1"/>
          <w:lang w:eastAsia="pl-PL"/>
        </w:rPr>
        <w:t xml:space="preserve"> </w:t>
      </w:r>
      <w:r w:rsidR="00B74E14" w:rsidRPr="009D549C">
        <w:rPr>
          <w:rFonts w:ascii="Garamond" w:eastAsia="Times New Roman" w:hAnsi="Garamond" w:cs="Arial"/>
          <w:b/>
          <w:bCs/>
          <w:color w:val="000000" w:themeColor="text1"/>
          <w:lang w:eastAsia="pl-PL"/>
        </w:rPr>
        <w:t>napraw</w:t>
      </w:r>
      <w:r w:rsidR="009D549C">
        <w:rPr>
          <w:rFonts w:ascii="Garamond" w:eastAsia="Times New Roman" w:hAnsi="Garamond" w:cs="Arial"/>
          <w:b/>
          <w:bCs/>
          <w:color w:val="000000" w:themeColor="text1"/>
          <w:lang w:eastAsia="pl-PL"/>
        </w:rPr>
        <w:t xml:space="preserve"> aparatury medycznej (</w:t>
      </w:r>
      <w:r w:rsidR="00651245" w:rsidRPr="00651245">
        <w:rPr>
          <w:rFonts w:ascii="Garamond" w:eastAsia="Times New Roman" w:hAnsi="Garamond" w:cs="Arial"/>
          <w:b/>
          <w:bCs/>
          <w:color w:val="FF0000"/>
          <w:lang w:eastAsia="pl-PL"/>
        </w:rPr>
        <w:t xml:space="preserve">7 </w:t>
      </w:r>
      <w:r w:rsidR="009D549C" w:rsidRPr="00651245">
        <w:rPr>
          <w:rFonts w:ascii="Garamond" w:eastAsia="Times New Roman" w:hAnsi="Garamond" w:cs="Arial"/>
          <w:b/>
          <w:bCs/>
          <w:color w:val="FF0000"/>
          <w:lang w:eastAsia="pl-PL"/>
        </w:rPr>
        <w:t>zadań</w:t>
      </w:r>
      <w:r w:rsidR="009D549C">
        <w:rPr>
          <w:rFonts w:ascii="Garamond" w:eastAsia="Times New Roman" w:hAnsi="Garamond" w:cs="Arial"/>
          <w:b/>
          <w:bCs/>
          <w:color w:val="000000" w:themeColor="text1"/>
          <w:lang w:eastAsia="pl-PL"/>
        </w:rPr>
        <w:t xml:space="preserve">) </w:t>
      </w:r>
      <w:r w:rsidR="00B74E14">
        <w:rPr>
          <w:rFonts w:ascii="Garamond" w:eastAsia="Times New Roman" w:hAnsi="Garamond" w:cs="Arial"/>
          <w:color w:val="000000" w:themeColor="text1"/>
          <w:lang w:eastAsia="pl-PL"/>
        </w:rPr>
        <w:t>określonej</w:t>
      </w:r>
      <w:r w:rsidR="009D549C">
        <w:rPr>
          <w:rFonts w:ascii="Garamond" w:eastAsia="Times New Roman" w:hAnsi="Garamond" w:cs="Arial"/>
          <w:color w:val="000000" w:themeColor="text1"/>
          <w:lang w:eastAsia="pl-PL"/>
        </w:rPr>
        <w:t xml:space="preserve"> </w:t>
      </w:r>
      <w:r w:rsidR="00B74E14">
        <w:rPr>
          <w:rFonts w:ascii="Garamond" w:eastAsia="Times New Roman" w:hAnsi="Garamond" w:cs="Arial"/>
          <w:color w:val="000000" w:themeColor="text1"/>
          <w:lang w:eastAsia="pl-PL"/>
        </w:rPr>
        <w:t xml:space="preserve">w załączniku nr </w:t>
      </w:r>
      <w:r w:rsidR="002770F5">
        <w:rPr>
          <w:rFonts w:ascii="Garamond" w:eastAsia="Times New Roman" w:hAnsi="Garamond" w:cs="Arial"/>
          <w:color w:val="000000" w:themeColor="text1"/>
          <w:lang w:eastAsia="pl-PL"/>
        </w:rPr>
        <w:t>2</w:t>
      </w:r>
      <w:r w:rsidR="00143B38">
        <w:rPr>
          <w:rFonts w:ascii="Garamond" w:eastAsia="Times New Roman" w:hAnsi="Garamond" w:cs="Arial"/>
          <w:color w:val="000000" w:themeColor="text1"/>
          <w:lang w:eastAsia="pl-PL"/>
        </w:rPr>
        <w:t xml:space="preserve"> do Umowy</w:t>
      </w:r>
    </w:p>
    <w:p w14:paraId="5706B738" w14:textId="6BC267A1" w:rsidR="00265C09" w:rsidRPr="00C64435" w:rsidRDefault="00265C09" w:rsidP="00265C09">
      <w:pPr>
        <w:widowControl w:val="0"/>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zadanie nr </w:t>
      </w:r>
      <w:r w:rsidRPr="00265C09">
        <w:rPr>
          <w:rFonts w:ascii="Garamond" w:eastAsia="Times New Roman" w:hAnsi="Garamond" w:cs="Arial"/>
          <w:color w:val="000000" w:themeColor="text1"/>
          <w:highlight w:val="yellow"/>
          <w:lang w:eastAsia="pl-PL"/>
        </w:rPr>
        <w:t>…</w:t>
      </w:r>
      <w:r>
        <w:rPr>
          <w:rFonts w:ascii="Garamond" w:eastAsia="Times New Roman" w:hAnsi="Garamond" w:cs="Arial"/>
          <w:color w:val="000000" w:themeColor="text1"/>
          <w:lang w:eastAsia="pl-PL"/>
        </w:rPr>
        <w:t xml:space="preserve"> - </w:t>
      </w:r>
      <w:r w:rsidRPr="00265C09">
        <w:rPr>
          <w:rFonts w:ascii="Garamond" w:eastAsia="Times New Roman" w:hAnsi="Garamond" w:cs="Arial"/>
          <w:color w:val="000000" w:themeColor="text1"/>
          <w:highlight w:val="yellow"/>
          <w:lang w:eastAsia="pl-PL"/>
        </w:rPr>
        <w:t>………………</w:t>
      </w:r>
    </w:p>
    <w:p w14:paraId="32001EEC" w14:textId="77777777"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6A9AF48C" w14:textId="32D87A7B" w:rsidR="00C806D3" w:rsidRDefault="00C806D3"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Formularz ofertowy – załącznik nr 1 </w:t>
      </w:r>
    </w:p>
    <w:p w14:paraId="49AF1063" w14:textId="13183EC5" w:rsidR="000F0239" w:rsidRDefault="00E11157"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Formularz asortymentowo – cenowy</w:t>
      </w:r>
      <w:r w:rsidR="008F1721">
        <w:rPr>
          <w:rFonts w:ascii="Garamond" w:eastAsia="Times New Roman" w:hAnsi="Garamond" w:cs="Arial"/>
          <w:color w:val="000000" w:themeColor="text1"/>
        </w:rPr>
        <w:t xml:space="preserve"> / Wykaz urządzeń do serwisowania</w:t>
      </w:r>
      <w:r>
        <w:rPr>
          <w:rFonts w:ascii="Garamond" w:eastAsia="Times New Roman" w:hAnsi="Garamond" w:cs="Arial"/>
          <w:color w:val="000000" w:themeColor="text1"/>
        </w:rPr>
        <w:t xml:space="preserve"> - </w:t>
      </w:r>
      <w:r w:rsidR="000F0239" w:rsidRPr="00C64435">
        <w:rPr>
          <w:rFonts w:ascii="Garamond" w:eastAsia="Times New Roman" w:hAnsi="Garamond" w:cs="Arial"/>
          <w:color w:val="000000" w:themeColor="text1"/>
          <w:lang w:eastAsia="ar-SA"/>
        </w:rPr>
        <w:t xml:space="preserve">załącznik nr </w:t>
      </w:r>
      <w:r w:rsidR="002770F5">
        <w:rPr>
          <w:rFonts w:ascii="Garamond" w:eastAsia="Times New Roman" w:hAnsi="Garamond" w:cs="Arial"/>
          <w:color w:val="000000" w:themeColor="text1"/>
          <w:lang w:eastAsia="ar-SA"/>
        </w:rPr>
        <w:t>2</w:t>
      </w:r>
      <w:r w:rsidR="002F7333">
        <w:rPr>
          <w:rFonts w:ascii="Garamond" w:eastAsia="Times New Roman" w:hAnsi="Garamond" w:cs="Arial"/>
          <w:color w:val="000000" w:themeColor="text1"/>
          <w:lang w:eastAsia="ar-SA"/>
        </w:rPr>
        <w:t>;</w:t>
      </w:r>
    </w:p>
    <w:p w14:paraId="66309D91" w14:textId="1C77F3CA" w:rsidR="009D549C" w:rsidRPr="00C64435" w:rsidRDefault="009D549C" w:rsidP="009D549C">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pl-PL"/>
        </w:rPr>
        <w:t>Wykaz osób zatrudnionych w myśl art. 95 Ustawy Pzp na podstawie umowy o pracę, które będą uczestniczyć w wykonaniu zamówienia</w:t>
      </w:r>
      <w:r w:rsidRPr="00C64435">
        <w:rPr>
          <w:rFonts w:ascii="Garamond" w:eastAsia="Times New Roman" w:hAnsi="Garamond" w:cs="Arial"/>
          <w:color w:val="000000" w:themeColor="text1"/>
          <w:lang w:eastAsia="pl-PL"/>
        </w:rPr>
        <w:t xml:space="preserve"> - załącznik nr </w:t>
      </w:r>
      <w:r>
        <w:rPr>
          <w:rFonts w:ascii="Garamond" w:eastAsia="Times New Roman" w:hAnsi="Garamond" w:cs="Arial"/>
          <w:color w:val="000000" w:themeColor="text1"/>
          <w:lang w:eastAsia="pl-PL"/>
        </w:rPr>
        <w:t>3;</w:t>
      </w:r>
    </w:p>
    <w:p w14:paraId="5C1478D6" w14:textId="61F2BBBA" w:rsidR="000F0239"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Umowa powierzenia </w:t>
      </w:r>
      <w:r w:rsidR="009D549C">
        <w:rPr>
          <w:rFonts w:ascii="Garamond" w:eastAsia="Times New Roman" w:hAnsi="Garamond" w:cs="Arial"/>
          <w:color w:val="000000" w:themeColor="text1"/>
        </w:rPr>
        <w:t xml:space="preserve">przetwarzania </w:t>
      </w:r>
      <w:r w:rsidRPr="00C64435">
        <w:rPr>
          <w:rFonts w:ascii="Garamond" w:eastAsia="Times New Roman" w:hAnsi="Garamond" w:cs="Arial"/>
          <w:color w:val="000000" w:themeColor="text1"/>
        </w:rPr>
        <w:t>danych</w:t>
      </w:r>
      <w:r w:rsidR="009D549C">
        <w:rPr>
          <w:rFonts w:ascii="Garamond" w:eastAsia="Times New Roman" w:hAnsi="Garamond" w:cs="Arial"/>
          <w:color w:val="000000" w:themeColor="text1"/>
        </w:rPr>
        <w:t xml:space="preserve"> osobowych</w:t>
      </w:r>
      <w:r w:rsidRPr="00C64435">
        <w:rPr>
          <w:rFonts w:ascii="Garamond" w:eastAsia="Times New Roman" w:hAnsi="Garamond" w:cs="Arial"/>
          <w:color w:val="000000" w:themeColor="text1"/>
        </w:rPr>
        <w:t xml:space="preserve"> – załącznik nr </w:t>
      </w:r>
      <w:r w:rsidR="009D549C">
        <w:rPr>
          <w:rFonts w:ascii="Garamond" w:eastAsia="Times New Roman" w:hAnsi="Garamond" w:cs="Arial"/>
          <w:color w:val="000000" w:themeColor="text1"/>
        </w:rPr>
        <w:t>4</w:t>
      </w:r>
      <w:r w:rsidR="002F7333">
        <w:rPr>
          <w:rFonts w:ascii="Garamond" w:eastAsia="Times New Roman" w:hAnsi="Garamond" w:cs="Arial"/>
          <w:color w:val="000000" w:themeColor="text1"/>
        </w:rPr>
        <w:t>;</w:t>
      </w:r>
    </w:p>
    <w:p w14:paraId="3818C8EE" w14:textId="1B7403EE" w:rsidR="009D549C" w:rsidRPr="00C64435" w:rsidRDefault="009D549C"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Oświadczenie o zatrudnieniu osób na podstawie umowy o pracę – załącznik nr 5.</w:t>
      </w:r>
    </w:p>
    <w:p w14:paraId="156583CA" w14:textId="77777777" w:rsidR="00A21222" w:rsidRPr="00C64435" w:rsidRDefault="00A21222" w:rsidP="002F7333">
      <w:pPr>
        <w:spacing w:after="0" w:line="240" w:lineRule="auto"/>
        <w:ind w:left="643"/>
        <w:jc w:val="both"/>
        <w:rPr>
          <w:rFonts w:ascii="Garamond" w:eastAsia="Times New Roman" w:hAnsi="Garamond" w:cs="Arial"/>
          <w:color w:val="000000" w:themeColor="text1"/>
          <w:lang w:eastAsia="ar-SA"/>
        </w:rPr>
      </w:pPr>
    </w:p>
    <w:p w14:paraId="727D87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54CE4A8F" w14:textId="77777777"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090F4092"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92CD4BE" w14:textId="77777777"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37EA3D3D" w14:textId="139C1F8E" w:rsidR="002F7333" w:rsidRPr="009D549C" w:rsidRDefault="002F7333" w:rsidP="00002B0F">
      <w:pPr>
        <w:numPr>
          <w:ilvl w:val="1"/>
          <w:numId w:val="32"/>
        </w:numPr>
        <w:suppressAutoHyphens/>
        <w:spacing w:after="0" w:line="240" w:lineRule="auto"/>
        <w:ind w:left="851"/>
        <w:jc w:val="both"/>
        <w:rPr>
          <w:rFonts w:ascii="Garamond" w:eastAsia="MS Mincho" w:hAnsi="Garamond" w:cs="Arial"/>
          <w:lang w:eastAsia="ar-SA"/>
        </w:rPr>
      </w:pPr>
      <w:r>
        <w:rPr>
          <w:rFonts w:ascii="Garamond" w:eastAsia="MS Mincho" w:hAnsi="Garamond" w:cs="Arial"/>
          <w:color w:val="000000" w:themeColor="text1"/>
          <w:lang w:eastAsia="ar-SA"/>
        </w:rPr>
        <w:lastRenderedPageBreak/>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 polskimi</w:t>
      </w:r>
      <w:r w:rsidR="006C1AD2">
        <w:rPr>
          <w:rFonts w:ascii="Garamond" w:eastAsia="MS Mincho" w:hAnsi="Garamond" w:cs="Arial"/>
          <w:color w:val="000000" w:themeColor="text1"/>
          <w:lang w:eastAsia="ar-SA"/>
        </w:rPr>
        <w:t xml:space="preserve">, </w:t>
      </w:r>
      <w:r w:rsidR="006C1AD2" w:rsidRPr="009D549C">
        <w:rPr>
          <w:rFonts w:ascii="Garamond" w:eastAsia="MS Mincho" w:hAnsi="Garamond" w:cs="Arial"/>
          <w:lang w:eastAsia="ar-SA"/>
        </w:rPr>
        <w:t>zaleceniami producenta, harmonogramem Zamawiającego,</w:t>
      </w:r>
      <w:r w:rsidR="000F0239" w:rsidRPr="009D549C">
        <w:rPr>
          <w:rFonts w:ascii="Garamond" w:eastAsia="MS Mincho" w:hAnsi="Garamond" w:cs="Arial"/>
          <w:lang w:eastAsia="ar-SA"/>
        </w:rPr>
        <w:t xml:space="preserve"> zharmonizowanymi </w:t>
      </w:r>
      <w:r w:rsidR="000F0239" w:rsidRPr="002F7333">
        <w:rPr>
          <w:rFonts w:ascii="Garamond" w:eastAsia="MS Mincho" w:hAnsi="Garamond" w:cs="Arial"/>
          <w:color w:val="000000" w:themeColor="text1"/>
          <w:lang w:eastAsia="ar-SA"/>
        </w:rPr>
        <w:t>z normami europejskimi</w:t>
      </w:r>
      <w:r w:rsidR="00E43CD1">
        <w:rPr>
          <w:rFonts w:ascii="Garamond" w:eastAsia="MS Mincho" w:hAnsi="Garamond" w:cs="Arial"/>
          <w:color w:val="000000" w:themeColor="text1"/>
          <w:lang w:eastAsia="ar-SA"/>
        </w:rPr>
        <w:t xml:space="preserve">, </w:t>
      </w:r>
      <w:r w:rsidR="00E43CD1" w:rsidRPr="009D549C">
        <w:rPr>
          <w:rFonts w:ascii="Garamond" w:eastAsia="MS Mincho" w:hAnsi="Garamond" w:cs="Arial"/>
          <w:lang w:eastAsia="ar-SA"/>
        </w:rPr>
        <w:t>przy czym przeglądy okresowe muszą zapewnić nieprzerwaną możliwość korzystania ze sprzętu,</w:t>
      </w:r>
    </w:p>
    <w:p w14:paraId="303C1A30" w14:textId="5142B18C"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 xml:space="preserve">zobowiązuje się dostarczyć oraz wymienić części zamienne </w:t>
      </w:r>
      <w:r w:rsidR="002770F5">
        <w:rPr>
          <w:rFonts w:ascii="Garamond" w:eastAsia="MS Mincho" w:hAnsi="Garamond" w:cs="Arial"/>
          <w:color w:val="000000" w:themeColor="text1"/>
          <w:lang w:eastAsia="ar-SA"/>
        </w:rPr>
        <w:br/>
      </w:r>
      <w:r w:rsidR="000F0239"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nia</w:t>
      </w:r>
      <w:r w:rsidR="00125EC3">
        <w:rPr>
          <w:rFonts w:ascii="Garamond" w:eastAsia="MS Mincho" w:hAnsi="Garamond" w:cs="Arial"/>
          <w:color w:val="000000" w:themeColor="text1"/>
          <w:lang w:eastAsia="ar-SA"/>
        </w:rPr>
        <w:t xml:space="preserve"> na zasadach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i w terminach określonych w Umowie</w:t>
      </w:r>
      <w:r>
        <w:rPr>
          <w:rFonts w:ascii="Garamond" w:eastAsia="MS Mincho" w:hAnsi="Garamond" w:cs="Arial"/>
          <w:color w:val="000000" w:themeColor="text1"/>
          <w:lang w:eastAsia="ar-SA"/>
        </w:rPr>
        <w:t>;</w:t>
      </w:r>
    </w:p>
    <w:p w14:paraId="0CC572CA"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DD17093" w14:textId="06A221B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przypadku konieczności dokonania wymiany części uszkodzonej, obowiązek dostarczenia </w:t>
      </w:r>
      <w:r w:rsidR="002770F5">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tej części obciąża Wykonawcę</w:t>
      </w:r>
      <w:r>
        <w:rPr>
          <w:rFonts w:ascii="Garamond" w:eastAsia="MS Mincho" w:hAnsi="Garamond" w:cs="Arial"/>
          <w:color w:val="000000" w:themeColor="text1"/>
          <w:lang w:eastAsia="ar-SA"/>
        </w:rPr>
        <w:t>;</w:t>
      </w:r>
    </w:p>
    <w:p w14:paraId="36D86BEE" w14:textId="14F3A1B4"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w:t>
      </w:r>
      <w:r w:rsidR="002770F5">
        <w:rPr>
          <w:rFonts w:ascii="Garamond" w:eastAsia="SimSun" w:hAnsi="Garamond" w:cs="Arial"/>
          <w:color w:val="000000" w:themeColor="text1"/>
          <w:kern w:val="2"/>
          <w:lang w:eastAsia="hi-IN" w:bidi="hi-IN"/>
        </w:rPr>
        <w:br/>
      </w:r>
      <w:r w:rsidRPr="002F7333">
        <w:rPr>
          <w:rFonts w:ascii="Garamond" w:eastAsia="SimSun" w:hAnsi="Garamond" w:cs="Arial"/>
          <w:color w:val="000000" w:themeColor="text1"/>
          <w:kern w:val="2"/>
          <w:lang w:eastAsia="hi-IN" w:bidi="hi-IN"/>
        </w:rPr>
        <w:t>są wymagane przez powszechnie obowiązujące przepisy prawa</w:t>
      </w:r>
      <w:r>
        <w:rPr>
          <w:rFonts w:ascii="Garamond" w:eastAsia="SimSun" w:hAnsi="Garamond" w:cs="Arial"/>
          <w:color w:val="000000" w:themeColor="text1"/>
          <w:kern w:val="2"/>
          <w:lang w:eastAsia="hi-IN" w:bidi="hi-IN"/>
        </w:rPr>
        <w:t>;</w:t>
      </w:r>
    </w:p>
    <w:p w14:paraId="27B1499A" w14:textId="5C75650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 xml:space="preserve">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1EB1A326" w14:textId="43E2B182" w:rsidR="006C1AD2" w:rsidRPr="00B5559E"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B5559E">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0A369" w14:textId="7DE237CC" w:rsidR="006C1AD2" w:rsidRPr="00B5559E"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B5559E">
        <w:rPr>
          <w:rFonts w:ascii="Garamond" w:eastAsia="MS Mincho" w:hAnsi="Garamond" w:cs="Arial"/>
          <w:lang w:eastAsia="ar-SA"/>
        </w:rPr>
        <w:t xml:space="preserve">po zgłoszeniu przez Zamawiającego konieczności naprawy sprzętu dokona diagnozy usterki </w:t>
      </w:r>
      <w:r w:rsidR="00B5559E">
        <w:rPr>
          <w:rFonts w:ascii="Garamond" w:eastAsia="MS Mincho" w:hAnsi="Garamond" w:cs="Arial"/>
          <w:lang w:eastAsia="ar-SA"/>
        </w:rPr>
        <w:br/>
      </w:r>
      <w:r w:rsidRPr="00B5559E">
        <w:rPr>
          <w:rFonts w:ascii="Garamond" w:eastAsia="MS Mincho" w:hAnsi="Garamond" w:cs="Arial"/>
          <w:lang w:eastAsia="ar-SA"/>
        </w:rPr>
        <w:t>w terminie wskazanym w umowie;</w:t>
      </w:r>
    </w:p>
    <w:p w14:paraId="57615F01"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344C8">
        <w:rPr>
          <w:rFonts w:ascii="Garamond" w:eastAsia="MS Mincho" w:hAnsi="Garamond" w:cs="Arial"/>
          <w:color w:val="000000" w:themeColor="text1"/>
          <w:lang w:eastAsia="ar-SA"/>
        </w:rPr>
        <w:t>2</w:t>
      </w:r>
      <w:r w:rsidR="00480B25">
        <w:rPr>
          <w:rFonts w:ascii="Garamond" w:eastAsia="MS Mincho" w:hAnsi="Garamond" w:cs="Arial"/>
          <w:color w:val="000000" w:themeColor="text1"/>
          <w:lang w:eastAsia="ar-SA"/>
        </w:rPr>
        <w:t>;</w:t>
      </w:r>
    </w:p>
    <w:p w14:paraId="4D867CD5" w14:textId="77777777"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3B6FDE8E" w14:textId="529CE269"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67A6B647" w14:textId="064485BD" w:rsidR="000F43FC" w:rsidRPr="000F43FC" w:rsidRDefault="000F43FC" w:rsidP="00002B0F">
      <w:pPr>
        <w:numPr>
          <w:ilvl w:val="0"/>
          <w:numId w:val="19"/>
        </w:numPr>
        <w:suppressAutoHyphens/>
        <w:spacing w:after="0" w:line="240" w:lineRule="auto"/>
        <w:ind w:left="357" w:hanging="357"/>
        <w:jc w:val="both"/>
        <w:rPr>
          <w:rFonts w:ascii="Garamond" w:eastAsia="MS Mincho" w:hAnsi="Garamond" w:cs="Arial"/>
          <w:color w:val="FF0000"/>
          <w:lang w:eastAsia="ar-SA"/>
        </w:rPr>
      </w:pPr>
      <w:r w:rsidRPr="000F43FC">
        <w:rPr>
          <w:rFonts w:ascii="Garamond" w:eastAsia="MS Mincho" w:hAnsi="Garamond" w:cs="Arial"/>
          <w:color w:val="FF0000"/>
          <w:lang w:eastAsia="ar-SA"/>
        </w:rPr>
        <w:t xml:space="preserve">W przypadku, gdy Wykonawca nie będzie w stanie dokonać naprawy lub przeglądu aparatu (starszego niż 10 lat) z powodu braku części zamiennych z uwagi na określony przez producenta okres zakończenia gwarantowanej dostępności części zamiennych dla aparatów (co zostanie udokumentowane </w:t>
      </w:r>
      <w:r>
        <w:rPr>
          <w:rFonts w:ascii="Garamond" w:eastAsia="MS Mincho" w:hAnsi="Garamond" w:cs="Arial"/>
          <w:color w:val="FF0000"/>
          <w:lang w:eastAsia="ar-SA"/>
        </w:rPr>
        <w:br/>
      </w:r>
      <w:r w:rsidRPr="000F43FC">
        <w:rPr>
          <w:rFonts w:ascii="Garamond" w:eastAsia="MS Mincho" w:hAnsi="Garamond" w:cs="Arial"/>
          <w:color w:val="FF0000"/>
          <w:lang w:eastAsia="ar-SA"/>
        </w:rPr>
        <w:t xml:space="preserve">przez Wykonawcę), nie będzie rodziło to jakiejkolwiek odpowiedzialności cywilnoprawnej z jego strony, postanowień o karach umownych za przekroczenie terminów określonych w umowie i Planie Przeglądów (o ile dotyczy), Wykonawcy przysługuje wynagrodzenie za faktycznie wykonane usługi. Wykonawca przygotuje wtedy orzeczenie techniczne wyłączające aparaturę z użytkowania.” z uwagi </w:t>
      </w:r>
      <w:r>
        <w:rPr>
          <w:rFonts w:ascii="Garamond" w:eastAsia="MS Mincho" w:hAnsi="Garamond" w:cs="Arial"/>
          <w:color w:val="FF0000"/>
          <w:lang w:eastAsia="ar-SA"/>
        </w:rPr>
        <w:br/>
      </w:r>
      <w:r w:rsidRPr="000F43FC">
        <w:rPr>
          <w:rFonts w:ascii="Garamond" w:eastAsia="MS Mincho" w:hAnsi="Garamond" w:cs="Arial"/>
          <w:color w:val="FF0000"/>
          <w:lang w:eastAsia="ar-SA"/>
        </w:rPr>
        <w:t>na dużą ilość starszych systemów</w:t>
      </w:r>
      <w:r w:rsidR="007743ED">
        <w:rPr>
          <w:rFonts w:ascii="Garamond" w:eastAsia="MS Mincho" w:hAnsi="Garamond" w:cs="Arial"/>
          <w:color w:val="FF0000"/>
          <w:lang w:eastAsia="ar-SA"/>
        </w:rPr>
        <w:t xml:space="preserve"> – dotyczy zadania nr 2</w:t>
      </w:r>
      <w:r w:rsidRPr="000F43FC">
        <w:rPr>
          <w:rFonts w:ascii="Garamond" w:eastAsia="MS Mincho" w:hAnsi="Garamond" w:cs="Arial"/>
          <w:color w:val="FF0000"/>
          <w:lang w:eastAsia="ar-SA"/>
        </w:rPr>
        <w:t>.</w:t>
      </w:r>
    </w:p>
    <w:p w14:paraId="4DB9CBFF"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6BD3CA61"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3707D5CA"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42A1653F" w14:textId="1E20D6D6" w:rsidR="000F0239" w:rsidRDefault="000F0239" w:rsidP="00002B0F">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sidR="00480B25">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w:t>
      </w:r>
      <w:r w:rsidR="00A677DD" w:rsidRPr="00C64435">
        <w:rPr>
          <w:rFonts w:ascii="Garamond" w:eastAsia="MS Mincho" w:hAnsi="Garamond" w:cs="Arial"/>
          <w:color w:val="000000" w:themeColor="text1"/>
          <w:lang w:eastAsia="ar-SA"/>
        </w:rPr>
        <w:t>sprzętu</w:t>
      </w:r>
      <w:r w:rsidRPr="00C64435">
        <w:rPr>
          <w:rFonts w:ascii="Garamond" w:eastAsia="MS Mincho" w:hAnsi="Garamond" w:cs="Arial"/>
          <w:color w:val="000000" w:themeColor="text1"/>
          <w:lang w:eastAsia="ar-SA"/>
        </w:rPr>
        <w:t xml:space="preserve"> objętego </w:t>
      </w:r>
      <w:r w:rsidR="00480B25">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w:t>
      </w:r>
      <w:r w:rsidR="00A21222" w:rsidRPr="00C64435">
        <w:rPr>
          <w:rFonts w:ascii="Garamond" w:eastAsia="MS Mincho" w:hAnsi="Garamond" w:cs="Arial"/>
          <w:color w:val="000000" w:themeColor="text1"/>
          <w:lang w:eastAsia="ar-SA"/>
        </w:rPr>
        <w:t xml:space="preserve">interwałach czasowych określonych </w:t>
      </w:r>
      <w:r w:rsidR="00143B38" w:rsidRPr="008F1721">
        <w:rPr>
          <w:rFonts w:ascii="Garamond" w:eastAsia="MS Mincho" w:hAnsi="Garamond" w:cs="Arial"/>
          <w:color w:val="000000" w:themeColor="text1"/>
          <w:lang w:eastAsia="ar-SA"/>
        </w:rPr>
        <w:t xml:space="preserve">w załączniku nr </w:t>
      </w:r>
      <w:r w:rsidR="002770F5" w:rsidRPr="008F1721">
        <w:rPr>
          <w:rFonts w:ascii="Garamond" w:eastAsia="MS Mincho" w:hAnsi="Garamond" w:cs="Arial"/>
          <w:color w:val="000000" w:themeColor="text1"/>
          <w:lang w:eastAsia="ar-SA"/>
        </w:rPr>
        <w:t>2</w:t>
      </w:r>
      <w:r w:rsidR="00143B38" w:rsidRPr="008F1721">
        <w:rPr>
          <w:rFonts w:ascii="Garamond" w:eastAsia="MS Mincho" w:hAnsi="Garamond" w:cs="Arial"/>
          <w:color w:val="000000" w:themeColor="text1"/>
          <w:lang w:eastAsia="ar-SA"/>
        </w:rPr>
        <w:t xml:space="preserve"> lub</w:t>
      </w:r>
      <w:r w:rsidR="00143B38">
        <w:rPr>
          <w:rFonts w:ascii="Garamond" w:eastAsia="MS Mincho" w:hAnsi="Garamond" w:cs="Arial"/>
          <w:color w:val="000000" w:themeColor="text1"/>
          <w:lang w:eastAsia="ar-SA"/>
        </w:rPr>
        <w:t xml:space="preserve"> </w:t>
      </w:r>
      <w:r w:rsidR="00A21222" w:rsidRPr="00C64435">
        <w:rPr>
          <w:rFonts w:ascii="Garamond" w:eastAsia="MS Mincho" w:hAnsi="Garamond" w:cs="Arial"/>
          <w:color w:val="000000" w:themeColor="text1"/>
          <w:lang w:eastAsia="ar-SA"/>
        </w:rPr>
        <w:t>przez producenta sprzętu</w:t>
      </w:r>
      <w:r w:rsidRPr="00C64435">
        <w:rPr>
          <w:rFonts w:ascii="Garamond" w:eastAsia="MS Mincho" w:hAnsi="Garamond" w:cs="Arial"/>
          <w:color w:val="000000" w:themeColor="text1"/>
          <w:lang w:eastAsia="ar-SA"/>
        </w:rPr>
        <w:t>.</w:t>
      </w:r>
    </w:p>
    <w:p w14:paraId="44B60AF0" w14:textId="066662B6" w:rsidR="003554C1" w:rsidRDefault="00480B25"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sidR="00151FFB">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w:t>
      </w:r>
      <w:r w:rsidR="00125EC3">
        <w:rPr>
          <w:rFonts w:ascii="Garamond" w:eastAsia="Calibri" w:hAnsi="Garamond" w:cs="Arial"/>
          <w:color w:val="000000" w:themeColor="text1"/>
        </w:rPr>
        <w:t xml:space="preserve">i w termiach </w:t>
      </w:r>
      <w:r>
        <w:rPr>
          <w:rFonts w:ascii="Garamond" w:eastAsia="Calibri" w:hAnsi="Garamond" w:cs="Arial"/>
          <w:color w:val="000000" w:themeColor="text1"/>
        </w:rPr>
        <w:t>określonych w Umowie</w:t>
      </w:r>
      <w:r w:rsidR="008A143D">
        <w:rPr>
          <w:rFonts w:ascii="Garamond" w:eastAsia="Calibri" w:hAnsi="Garamond" w:cs="Arial"/>
          <w:color w:val="000000" w:themeColor="text1"/>
        </w:rPr>
        <w:t xml:space="preserve"> (prawo opcji)</w:t>
      </w:r>
      <w:r w:rsidR="0036517C">
        <w:rPr>
          <w:rFonts w:ascii="Garamond" w:eastAsia="Calibri" w:hAnsi="Garamond" w:cs="Arial"/>
          <w:color w:val="000000" w:themeColor="text1"/>
        </w:rPr>
        <w:t xml:space="preserve">, przy czym ewentualny zakup części zamiennych nie wchodzi w zakres umowy i wymaga odrębnego ustalenia i akceptacji cen części zamiennych do ewentualnych napraw. Wykonawca jednak gwarantuje posiadanie </w:t>
      </w:r>
      <w:r w:rsidR="002D188F">
        <w:rPr>
          <w:rFonts w:ascii="Garamond" w:eastAsia="Calibri" w:hAnsi="Garamond" w:cs="Arial"/>
          <w:color w:val="000000" w:themeColor="text1"/>
        </w:rPr>
        <w:t xml:space="preserve">dostępu </w:t>
      </w:r>
      <w:r w:rsidR="00651245">
        <w:rPr>
          <w:rFonts w:ascii="Garamond" w:eastAsia="Calibri" w:hAnsi="Garamond" w:cs="Arial"/>
          <w:color w:val="000000" w:themeColor="text1"/>
        </w:rPr>
        <w:br/>
      </w:r>
      <w:r w:rsidR="002D188F">
        <w:rPr>
          <w:rFonts w:ascii="Garamond" w:eastAsia="Calibri" w:hAnsi="Garamond" w:cs="Arial"/>
          <w:color w:val="000000" w:themeColor="text1"/>
        </w:rPr>
        <w:t>do oferowania części zamiennych.</w:t>
      </w:r>
    </w:p>
    <w:p w14:paraId="16CE65FE" w14:textId="77777777"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sidR="00125EC3">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w:t>
      </w:r>
      <w:r w:rsidR="00125EC3" w:rsidRPr="00125EC3">
        <w:rPr>
          <w:rFonts w:ascii="Garamond" w:eastAsia="Times New Roman" w:hAnsi="Garamond" w:cs="Arial"/>
          <w:color w:val="000000" w:themeColor="text1"/>
          <w:lang w:eastAsia="pl-PL"/>
        </w:rPr>
        <w:t>szkód powstałych</w:t>
      </w:r>
      <w:r w:rsidRPr="00125EC3">
        <w:rPr>
          <w:rFonts w:ascii="Garamond" w:eastAsia="Times New Roman" w:hAnsi="Garamond" w:cs="Arial"/>
          <w:color w:val="000000" w:themeColor="text1"/>
          <w:lang w:eastAsia="pl-PL"/>
        </w:rPr>
        <w:t xml:space="preserve"> w wyniku naturalnego zużycia części wraz z dostawą części zamiennych w celu </w:t>
      </w:r>
      <w:r w:rsidR="00125EC3">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072B7BB9" w14:textId="6A839AF2" w:rsidR="003554C1" w:rsidRPr="008F172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003A69F2" w:rsidRPr="00B12760">
        <w:rPr>
          <w:rFonts w:ascii="Garamond" w:eastAsia="MS Mincho" w:hAnsi="Garamond" w:cs="Arial"/>
          <w:i/>
          <w:iCs/>
          <w:highlight w:val="yellow"/>
          <w:lang w:eastAsia="ar-SA"/>
        </w:rPr>
        <w:t>(zgodnie z zadeklarowanym w kryterium terminie)</w:t>
      </w:r>
      <w:r w:rsidR="003A69F2" w:rsidRPr="00B12760">
        <w:rPr>
          <w:rFonts w:ascii="Garamond" w:eastAsia="MS Mincho" w:hAnsi="Garamond" w:cs="Arial"/>
          <w:i/>
          <w:iCs/>
          <w:lang w:eastAsia="ar-SA"/>
        </w:rPr>
        <w:t xml:space="preserve"> </w:t>
      </w:r>
      <w:r w:rsidRPr="00C64435">
        <w:rPr>
          <w:rFonts w:ascii="Garamond" w:eastAsia="Times New Roman" w:hAnsi="Garamond" w:cs="Arial"/>
          <w:color w:val="000000" w:themeColor="text1"/>
          <w:lang w:eastAsia="pl-PL"/>
        </w:rPr>
        <w:t xml:space="preserve">dni roboczych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sidR="009D0746">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sidR="00E409DB">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sidR="00125EC3">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7" w:history="1">
        <w:r w:rsidR="00C65CFD" w:rsidRPr="00234550">
          <w:rPr>
            <w:rStyle w:val="Hipercze"/>
            <w:rFonts w:ascii="Garamond" w:eastAsia="Times New Roman" w:hAnsi="Garamond" w:cs="Arial"/>
            <w:lang w:eastAsia="pl-PL"/>
          </w:rPr>
          <w:t>medycy@lutycka.pl</w:t>
        </w:r>
      </w:hyperlink>
      <w:r w:rsidR="002770F5">
        <w:rPr>
          <w:rFonts w:ascii="Garamond" w:eastAsia="Times New Roman" w:hAnsi="Garamond" w:cs="Arial"/>
          <w:color w:val="000000" w:themeColor="text1"/>
          <w:lang w:eastAsia="pl-PL"/>
        </w:rPr>
        <w:t xml:space="preserve"> </w:t>
      </w:r>
      <w:r w:rsidR="002770F5" w:rsidRPr="008F1721">
        <w:rPr>
          <w:rFonts w:ascii="Garamond" w:eastAsia="Times New Roman" w:hAnsi="Garamond" w:cs="Arial"/>
          <w:color w:val="000000" w:themeColor="text1"/>
          <w:lang w:eastAsia="pl-PL"/>
        </w:rPr>
        <w:t xml:space="preserve">jednocześnie </w:t>
      </w:r>
      <w:r w:rsidR="00B5559E">
        <w:rPr>
          <w:rFonts w:ascii="Garamond" w:eastAsia="Times New Roman" w:hAnsi="Garamond" w:cs="Arial"/>
          <w:color w:val="000000" w:themeColor="text1"/>
          <w:lang w:eastAsia="pl-PL"/>
        </w:rPr>
        <w:br/>
      </w:r>
      <w:r w:rsidR="002770F5" w:rsidRPr="008F1721">
        <w:rPr>
          <w:rFonts w:ascii="Garamond" w:eastAsia="Times New Roman" w:hAnsi="Garamond" w:cs="Arial"/>
          <w:color w:val="000000" w:themeColor="text1"/>
          <w:lang w:eastAsia="pl-PL"/>
        </w:rPr>
        <w:t xml:space="preserve">dw. </w:t>
      </w:r>
      <w:hyperlink r:id="rId8" w:history="1">
        <w:r w:rsidR="002770F5" w:rsidRPr="008F1721">
          <w:rPr>
            <w:rStyle w:val="Hipercze"/>
            <w:rFonts w:ascii="Garamond" w:eastAsia="Times New Roman" w:hAnsi="Garamond" w:cs="Arial"/>
            <w:lang w:eastAsia="pl-PL"/>
          </w:rPr>
          <w:t>techniczny@lutycka.pl</w:t>
        </w:r>
      </w:hyperlink>
      <w:r w:rsidR="002770F5" w:rsidRPr="008F1721">
        <w:rPr>
          <w:rFonts w:ascii="Garamond" w:eastAsia="Times New Roman" w:hAnsi="Garamond" w:cs="Arial"/>
          <w:color w:val="000000" w:themeColor="text1"/>
          <w:lang w:eastAsia="pl-PL"/>
        </w:rPr>
        <w:t xml:space="preserve"> </w:t>
      </w:r>
    </w:p>
    <w:p w14:paraId="2A360F65" w14:textId="77777777" w:rsidR="00480B25"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lastRenderedPageBreak/>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sidR="00143B38">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76F96F74" w14:textId="5EE55EC1" w:rsidR="003554C1" w:rsidRDefault="000F0239" w:rsidP="00002B0F">
      <w:pPr>
        <w:numPr>
          <w:ilvl w:val="0"/>
          <w:numId w:val="16"/>
        </w:numPr>
        <w:spacing w:after="0" w:line="240" w:lineRule="auto"/>
        <w:contextualSpacing/>
        <w:jc w:val="both"/>
        <w:rPr>
          <w:rFonts w:ascii="Garamond" w:eastAsia="Calibri" w:hAnsi="Garamond" w:cs="Arial"/>
          <w:strike/>
          <w:color w:val="FF0000"/>
          <w:lang w:eastAsia="pl-PL"/>
        </w:rPr>
      </w:pPr>
      <w:r w:rsidRPr="003D2005">
        <w:rPr>
          <w:rFonts w:ascii="Garamond" w:eastAsia="Calibri" w:hAnsi="Garamond" w:cs="Arial"/>
          <w:strike/>
          <w:color w:val="FF0000"/>
          <w:lang w:eastAsia="ar-SA"/>
        </w:rPr>
        <w:t xml:space="preserve">Wykonawca zobowiązuje się wykonać </w:t>
      </w:r>
      <w:r w:rsidR="00480B25" w:rsidRPr="003D2005">
        <w:rPr>
          <w:rFonts w:ascii="Garamond" w:eastAsia="Calibri" w:hAnsi="Garamond" w:cs="Arial"/>
          <w:strike/>
          <w:color w:val="FF0000"/>
          <w:lang w:eastAsia="ar-SA"/>
        </w:rPr>
        <w:t xml:space="preserve">wszelkie </w:t>
      </w:r>
      <w:r w:rsidRPr="003D2005">
        <w:rPr>
          <w:rFonts w:ascii="Garamond" w:eastAsia="Calibri" w:hAnsi="Garamond" w:cs="Arial"/>
          <w:strike/>
          <w:color w:val="FF0000"/>
          <w:lang w:eastAsia="ar-SA"/>
        </w:rPr>
        <w:t>naprawy</w:t>
      </w:r>
      <w:r w:rsidR="003554C1" w:rsidRPr="003D2005">
        <w:rPr>
          <w:rFonts w:ascii="Garamond" w:eastAsia="Calibri" w:hAnsi="Garamond" w:cs="Arial"/>
          <w:strike/>
          <w:color w:val="FF0000"/>
          <w:lang w:eastAsia="ar-SA"/>
        </w:rPr>
        <w:t xml:space="preserve"> związane z usunięciem awarii (</w:t>
      </w:r>
      <w:r w:rsidR="003554C1" w:rsidRPr="003D2005">
        <w:rPr>
          <w:rFonts w:ascii="Garamond" w:eastAsia="Calibri" w:hAnsi="Garamond" w:cs="Arial"/>
          <w:i/>
          <w:iCs/>
          <w:strike/>
          <w:color w:val="FF0000"/>
          <w:lang w:eastAsia="ar-SA"/>
        </w:rPr>
        <w:t>przywrócenie pełnej sprawności urządzenia</w:t>
      </w:r>
      <w:r w:rsidR="003554C1" w:rsidRPr="003D2005">
        <w:rPr>
          <w:rFonts w:ascii="Garamond" w:eastAsia="Calibri" w:hAnsi="Garamond" w:cs="Arial"/>
          <w:strike/>
          <w:color w:val="FF0000"/>
          <w:lang w:eastAsia="ar-SA"/>
        </w:rPr>
        <w:t>)</w:t>
      </w:r>
      <w:r w:rsidRPr="003D2005">
        <w:rPr>
          <w:rFonts w:ascii="Garamond" w:eastAsia="Calibri" w:hAnsi="Garamond" w:cs="Arial"/>
          <w:strike/>
          <w:color w:val="FF0000"/>
          <w:lang w:eastAsia="ar-SA"/>
        </w:rPr>
        <w:t xml:space="preserve"> w terminie max. do </w:t>
      </w:r>
      <w:r w:rsidR="00B74E14" w:rsidRPr="003D2005">
        <w:rPr>
          <w:rFonts w:ascii="Garamond" w:eastAsia="Calibri" w:hAnsi="Garamond" w:cs="Arial"/>
          <w:strike/>
          <w:color w:val="FF0000"/>
          <w:lang w:eastAsia="ar-SA"/>
        </w:rPr>
        <w:t>5</w:t>
      </w:r>
      <w:r w:rsidRPr="003D2005">
        <w:rPr>
          <w:rFonts w:ascii="Garamond" w:eastAsia="Calibri" w:hAnsi="Garamond" w:cs="Arial"/>
          <w:strike/>
          <w:color w:val="FF0000"/>
          <w:lang w:eastAsia="ar-SA"/>
        </w:rPr>
        <w:t xml:space="preserve"> dni roboczych od daty zaakceptowania oferty </w:t>
      </w:r>
      <w:r w:rsidR="00480B25" w:rsidRPr="003D2005">
        <w:rPr>
          <w:rFonts w:ascii="Garamond" w:eastAsia="Calibri" w:hAnsi="Garamond" w:cs="Arial"/>
          <w:strike/>
          <w:color w:val="FF0000"/>
          <w:lang w:eastAsia="ar-SA"/>
        </w:rPr>
        <w:t xml:space="preserve">naprawy </w:t>
      </w:r>
      <w:r w:rsidR="002770F5" w:rsidRPr="003D2005">
        <w:rPr>
          <w:rFonts w:ascii="Garamond" w:eastAsia="Calibri" w:hAnsi="Garamond" w:cs="Arial"/>
          <w:strike/>
          <w:color w:val="FF0000"/>
          <w:lang w:eastAsia="ar-SA"/>
        </w:rPr>
        <w:br/>
      </w:r>
      <w:r w:rsidRPr="003D2005">
        <w:rPr>
          <w:rFonts w:ascii="Garamond" w:eastAsia="Calibri" w:hAnsi="Garamond" w:cs="Arial"/>
          <w:strike/>
          <w:color w:val="FF0000"/>
          <w:lang w:eastAsia="ar-SA"/>
        </w:rPr>
        <w:t>przez Zamawiającego.</w:t>
      </w:r>
      <w:r w:rsidR="003554C1" w:rsidRPr="003D2005">
        <w:rPr>
          <w:rFonts w:ascii="Garamond" w:eastAsia="Calibri" w:hAnsi="Garamond" w:cs="Arial"/>
          <w:strike/>
          <w:color w:val="FF0000"/>
          <w:lang w:eastAsia="ar-SA"/>
        </w:rPr>
        <w:t xml:space="preserve"> </w:t>
      </w:r>
    </w:p>
    <w:p w14:paraId="4D480908" w14:textId="0013C5EB" w:rsidR="00047B00" w:rsidRPr="00047B00" w:rsidRDefault="00047B00" w:rsidP="00047B00">
      <w:pPr>
        <w:pStyle w:val="Akapitzlist"/>
        <w:numPr>
          <w:ilvl w:val="0"/>
          <w:numId w:val="47"/>
        </w:numPr>
        <w:spacing w:after="0" w:line="240" w:lineRule="auto"/>
        <w:jc w:val="both"/>
        <w:rPr>
          <w:rFonts w:ascii="Garamond" w:eastAsia="Calibri" w:hAnsi="Garamond" w:cs="Arial"/>
          <w:color w:val="FF0000"/>
          <w:lang w:eastAsia="pl-PL"/>
        </w:rPr>
      </w:pPr>
      <w:r w:rsidRPr="00047B00">
        <w:rPr>
          <w:rFonts w:ascii="Garamond" w:eastAsia="Calibri" w:hAnsi="Garamond" w:cs="Arial"/>
          <w:color w:val="FF0000"/>
          <w:lang w:eastAsia="pl-PL"/>
        </w:rPr>
        <w:t xml:space="preserve">Wykonawca zobowiązuje się wykonać wszelkie naprawy związane z usunięciem awarii (przywrócenie pełnej sprawności urządzenia) w terminie max. do 5 dni roboczych od daty zaakceptowania oferty naprawy przez Zamawiającego. W uzasadnionych przypadkach, pod warunkiem użyczenia (dostarczenia i uruchomienia przez Wykonawcę u Zamawiającego) aparatu zastępczego o nie gorszych parametrach niż objęty naprawą, </w:t>
      </w:r>
      <w:r>
        <w:rPr>
          <w:rFonts w:ascii="Garamond" w:eastAsia="Calibri" w:hAnsi="Garamond" w:cs="Arial"/>
          <w:color w:val="FF0000"/>
          <w:lang w:eastAsia="pl-PL"/>
        </w:rPr>
        <w:t>Z</w:t>
      </w:r>
      <w:r w:rsidRPr="00047B00">
        <w:rPr>
          <w:rFonts w:ascii="Garamond" w:eastAsia="Calibri" w:hAnsi="Garamond" w:cs="Arial"/>
          <w:color w:val="FF0000"/>
          <w:lang w:eastAsia="pl-PL"/>
        </w:rPr>
        <w:t>amawiający przewiduje możliwość wydłużenia czasu naprawy.</w:t>
      </w:r>
    </w:p>
    <w:p w14:paraId="5A35A635" w14:textId="1284C53C" w:rsidR="000F0239" w:rsidRPr="003554C1" w:rsidRDefault="003554C1" w:rsidP="00047B00">
      <w:pPr>
        <w:numPr>
          <w:ilvl w:val="0"/>
          <w:numId w:val="47"/>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sidR="00265C09">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57361CD7" w14:textId="77777777" w:rsidR="000F0239" w:rsidRPr="00C64435" w:rsidRDefault="000F0239" w:rsidP="00047B00">
      <w:pPr>
        <w:numPr>
          <w:ilvl w:val="0"/>
          <w:numId w:val="47"/>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51FD38EC" w14:textId="0A8F3E4E" w:rsidR="000F0239" w:rsidRPr="00C64435" w:rsidRDefault="00530D48" w:rsidP="00047B00">
      <w:pPr>
        <w:numPr>
          <w:ilvl w:val="0"/>
          <w:numId w:val="47"/>
        </w:numPr>
        <w:spacing w:after="0" w:line="240" w:lineRule="auto"/>
        <w:contextualSpacing/>
        <w:jc w:val="both"/>
        <w:rPr>
          <w:rFonts w:ascii="Garamond" w:eastAsia="Calibri" w:hAnsi="Garamond" w:cs="Arial"/>
          <w:color w:val="000000" w:themeColor="text1"/>
          <w:lang w:eastAsia="pl-PL"/>
        </w:rPr>
      </w:pPr>
      <w:r>
        <w:rPr>
          <w:rFonts w:ascii="Garamond" w:eastAsia="Calibri" w:hAnsi="Garamond" w:cs="Arial"/>
          <w:color w:val="000000" w:themeColor="text1"/>
          <w:lang w:eastAsia="ar-SA"/>
        </w:rPr>
        <w:t>Podstawą prawidłowego wykonania usługi (</w:t>
      </w:r>
      <w:r w:rsidRPr="00530D48">
        <w:rPr>
          <w:rFonts w:ascii="Garamond" w:eastAsia="Calibri" w:hAnsi="Garamond" w:cs="Arial"/>
          <w:i/>
          <w:iCs/>
          <w:color w:val="000000" w:themeColor="text1"/>
          <w:lang w:eastAsia="ar-SA"/>
        </w:rPr>
        <w:t>przeglądu lub naprawy</w:t>
      </w:r>
      <w:r>
        <w:rPr>
          <w:rFonts w:ascii="Garamond" w:eastAsia="Calibri" w:hAnsi="Garamond" w:cs="Arial"/>
          <w:color w:val="000000" w:themeColor="text1"/>
          <w:lang w:eastAsia="ar-SA"/>
        </w:rPr>
        <w:t xml:space="preserve">) będzie </w:t>
      </w:r>
      <w:r w:rsidR="000F0239" w:rsidRPr="00C64435">
        <w:rPr>
          <w:rFonts w:ascii="Garamond" w:eastAsia="Calibri" w:hAnsi="Garamond" w:cs="Arial"/>
          <w:color w:val="000000" w:themeColor="text1"/>
          <w:lang w:eastAsia="ar-SA"/>
        </w:rPr>
        <w:t>podpisan</w:t>
      </w:r>
      <w:r>
        <w:rPr>
          <w:rFonts w:ascii="Garamond" w:eastAsia="Calibri" w:hAnsi="Garamond" w:cs="Arial"/>
          <w:color w:val="000000" w:themeColor="text1"/>
          <w:lang w:eastAsia="ar-SA"/>
        </w:rPr>
        <w:t xml:space="preserve">y przez Strony </w:t>
      </w:r>
      <w:r w:rsidR="00265C09">
        <w:rPr>
          <w:rFonts w:ascii="Garamond" w:eastAsia="Calibri" w:hAnsi="Garamond" w:cs="Arial"/>
          <w:color w:val="000000" w:themeColor="text1"/>
          <w:lang w:eastAsia="ar-SA"/>
        </w:rPr>
        <w:br/>
      </w:r>
      <w:r>
        <w:rPr>
          <w:rFonts w:ascii="Garamond" w:eastAsia="Calibri" w:hAnsi="Garamond" w:cs="Arial"/>
          <w:color w:val="000000" w:themeColor="text1"/>
          <w:lang w:eastAsia="ar-SA"/>
        </w:rPr>
        <w:t xml:space="preserve">bez uwag i </w:t>
      </w:r>
      <w:r w:rsidR="00480B25">
        <w:rPr>
          <w:rFonts w:ascii="Garamond" w:eastAsia="Calibri" w:hAnsi="Garamond" w:cs="Arial"/>
          <w:color w:val="000000" w:themeColor="text1"/>
          <w:lang w:eastAsia="ar-SA"/>
        </w:rPr>
        <w:t xml:space="preserve">zastrzeżeń </w:t>
      </w:r>
      <w:r w:rsidR="00480B25" w:rsidRPr="00C64435">
        <w:rPr>
          <w:rFonts w:ascii="Garamond" w:eastAsia="Calibri" w:hAnsi="Garamond" w:cs="Arial"/>
          <w:color w:val="000000" w:themeColor="text1"/>
          <w:lang w:eastAsia="ar-SA"/>
        </w:rPr>
        <w:t>Raport</w:t>
      </w:r>
      <w:r w:rsidR="000F0239" w:rsidRPr="00C64435">
        <w:rPr>
          <w:rFonts w:ascii="Garamond" w:eastAsia="Calibri" w:hAnsi="Garamond" w:cs="Arial"/>
          <w:color w:val="000000" w:themeColor="text1"/>
          <w:lang w:eastAsia="ar-SA"/>
        </w:rPr>
        <w:t xml:space="preserve"> Serwisow</w:t>
      </w:r>
      <w:r>
        <w:rPr>
          <w:rFonts w:ascii="Garamond" w:eastAsia="Calibri" w:hAnsi="Garamond" w:cs="Arial"/>
          <w:color w:val="000000" w:themeColor="text1"/>
          <w:lang w:eastAsia="ar-SA"/>
        </w:rPr>
        <w:t>y.</w:t>
      </w:r>
    </w:p>
    <w:p w14:paraId="7A7DA73F" w14:textId="6DF2D4BA" w:rsidR="000F0239" w:rsidRPr="00C64435" w:rsidRDefault="000F0239" w:rsidP="00047B00">
      <w:pPr>
        <w:numPr>
          <w:ilvl w:val="0"/>
          <w:numId w:val="47"/>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pl-PL"/>
        </w:rPr>
        <w:t xml:space="preserve">Wykonawca zapewnia od poniedziałku do piątku w godz. 8-16 - rejestrowanie zgłoszenia </w:t>
      </w:r>
      <w:r w:rsidR="00265C09">
        <w:rPr>
          <w:rFonts w:ascii="Garamond" w:eastAsia="Calibri" w:hAnsi="Garamond" w:cs="Arial"/>
          <w:color w:val="000000" w:themeColor="text1"/>
          <w:lang w:eastAsia="pl-PL"/>
        </w:rPr>
        <w:br/>
      </w:r>
      <w:r w:rsidRPr="00C64435">
        <w:rPr>
          <w:rFonts w:ascii="Garamond" w:eastAsia="Calibri" w:hAnsi="Garamond" w:cs="Arial"/>
          <w:color w:val="000000" w:themeColor="text1"/>
          <w:lang w:eastAsia="pl-PL"/>
        </w:rPr>
        <w:t xml:space="preserve">o </w:t>
      </w:r>
      <w:r w:rsidRPr="00C64435">
        <w:rPr>
          <w:rFonts w:ascii="Garamond" w:eastAsia="Calibri" w:hAnsi="Garamond" w:cs="Arial"/>
          <w:color w:val="000000" w:themeColor="text1"/>
          <w:lang w:eastAsia="ar-SA"/>
        </w:rPr>
        <w:t>awarii</w:t>
      </w:r>
      <w:r w:rsidR="003554C1">
        <w:rPr>
          <w:rFonts w:ascii="Garamond" w:eastAsia="Calibri" w:hAnsi="Garamond" w:cs="Arial"/>
          <w:color w:val="000000" w:themeColor="text1"/>
          <w:lang w:eastAsia="ar-SA"/>
        </w:rPr>
        <w:t>/usterki</w:t>
      </w:r>
      <w:r w:rsidR="00480B25">
        <w:rPr>
          <w:rFonts w:ascii="Garamond" w:eastAsia="Calibri" w:hAnsi="Garamond" w:cs="Arial"/>
          <w:color w:val="000000" w:themeColor="text1"/>
          <w:lang w:eastAsia="ar-SA"/>
        </w:rPr>
        <w:t xml:space="preserve"> pod adresem e-mail</w:t>
      </w:r>
      <w:r w:rsidR="00C65CFD">
        <w:rPr>
          <w:rFonts w:ascii="Garamond" w:eastAsia="Calibri" w:hAnsi="Garamond" w:cs="Arial"/>
          <w:color w:val="000000" w:themeColor="text1"/>
          <w:lang w:eastAsia="ar-SA"/>
        </w:rPr>
        <w:t xml:space="preserve"> </w:t>
      </w:r>
      <w:r w:rsidR="00265C09" w:rsidRPr="00265C09">
        <w:rPr>
          <w:rFonts w:ascii="Garamond" w:eastAsia="Calibri" w:hAnsi="Garamond" w:cs="Arial"/>
          <w:color w:val="000000" w:themeColor="text1"/>
          <w:highlight w:val="yellow"/>
          <w:lang w:eastAsia="ar-SA"/>
        </w:rPr>
        <w:t>………………</w:t>
      </w:r>
      <w:r w:rsidRPr="00265C09">
        <w:rPr>
          <w:rFonts w:ascii="Garamond" w:eastAsia="Calibri" w:hAnsi="Garamond" w:cs="Arial"/>
          <w:color w:val="000000" w:themeColor="text1"/>
          <w:highlight w:val="yellow"/>
          <w:lang w:eastAsia="ar-SA"/>
        </w:rPr>
        <w:t>.</w:t>
      </w:r>
      <w:r w:rsidRPr="00C64435">
        <w:rPr>
          <w:rFonts w:ascii="Garamond" w:eastAsia="Calibri" w:hAnsi="Garamond" w:cs="Arial"/>
          <w:color w:val="000000" w:themeColor="text1"/>
          <w:lang w:eastAsia="ar-SA"/>
        </w:rPr>
        <w:t xml:space="preserve"> </w:t>
      </w:r>
      <w:r w:rsidRPr="00C64435">
        <w:rPr>
          <w:rFonts w:ascii="Garamond" w:eastAsia="Calibri" w:hAnsi="Garamond" w:cs="Arial"/>
          <w:color w:val="000000" w:themeColor="text1"/>
          <w:lang w:eastAsia="pl-PL"/>
        </w:rPr>
        <w:t xml:space="preserve">Poza tymi terminami Wykonawca zapewnia kontakt telefoniczny pod nr tel. </w:t>
      </w:r>
      <w:r w:rsidR="00265C09" w:rsidRPr="00265C09">
        <w:rPr>
          <w:rFonts w:ascii="Garamond" w:eastAsia="Calibri" w:hAnsi="Garamond" w:cs="Arial"/>
          <w:color w:val="000000" w:themeColor="text1"/>
          <w:highlight w:val="yellow"/>
          <w:lang w:eastAsia="pl-PL"/>
        </w:rPr>
        <w:t>……………….</w:t>
      </w:r>
      <w:r w:rsidRPr="00265C09">
        <w:rPr>
          <w:rFonts w:ascii="Garamond" w:eastAsia="Calibri" w:hAnsi="Garamond" w:cs="Arial"/>
          <w:color w:val="000000" w:themeColor="text1"/>
          <w:highlight w:val="yellow"/>
          <w:lang w:eastAsia="pl-PL"/>
        </w:rPr>
        <w:t>.</w:t>
      </w:r>
    </w:p>
    <w:p w14:paraId="41862335" w14:textId="0A4BA975" w:rsidR="000F0239" w:rsidRPr="00C64435" w:rsidRDefault="000F0239" w:rsidP="00047B00">
      <w:pPr>
        <w:numPr>
          <w:ilvl w:val="0"/>
          <w:numId w:val="47"/>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sidR="00C65CFD">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9"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0"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520183E4" w14:textId="5C411FBE" w:rsidR="000F0239" w:rsidRPr="00C64435" w:rsidRDefault="000F0239" w:rsidP="00047B00">
      <w:pPr>
        <w:numPr>
          <w:ilvl w:val="0"/>
          <w:numId w:val="47"/>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sidR="00125EC3">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do</w:t>
      </w:r>
      <w:r w:rsidR="00A21222" w:rsidRPr="00C64435">
        <w:rPr>
          <w:rFonts w:ascii="Garamond" w:eastAsia="MS Mincho" w:hAnsi="Garamond" w:cs="Arial"/>
          <w:color w:val="000000" w:themeColor="text1"/>
          <w:lang w:eastAsia="ar-SA"/>
        </w:rPr>
        <w:t xml:space="preserve"> Sekcji Aparatury Medycznej </w:t>
      </w:r>
      <w:r w:rsidRPr="00C64435">
        <w:rPr>
          <w:rFonts w:ascii="Garamond" w:eastAsia="MS Mincho" w:hAnsi="Garamond" w:cs="Arial"/>
          <w:color w:val="000000" w:themeColor="text1"/>
          <w:lang w:eastAsia="ar-SA"/>
        </w:rPr>
        <w:t xml:space="preserve">oraz elektronicznie na adres </w:t>
      </w:r>
      <w:r w:rsidRPr="00C64435">
        <w:rPr>
          <w:rFonts w:ascii="Garamond" w:eastAsia="MS Mincho" w:hAnsi="Garamond" w:cs="Arial"/>
          <w:color w:val="000000" w:themeColor="text1"/>
          <w:lang w:eastAsia="pl-PL"/>
        </w:rPr>
        <w:t xml:space="preserve">e-mail </w:t>
      </w:r>
      <w:hyperlink r:id="rId11"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2"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00A677DD"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sidR="00125EC3">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sidR="00125EC3">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1F2DA14A" w14:textId="77777777" w:rsidR="00F4728E" w:rsidRPr="00F4728E" w:rsidRDefault="000F0239" w:rsidP="00047B00">
      <w:pPr>
        <w:numPr>
          <w:ilvl w:val="0"/>
          <w:numId w:val="47"/>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 dniu wykonania przeglądu Wykonawca zobowiązany jest dokonać wpisu w paszporcie technicznym urządzenia, </w:t>
      </w:r>
      <w:r w:rsidRPr="00C64435">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34915718" w14:textId="7CE94282" w:rsidR="000A330D" w:rsidRPr="00125EC3" w:rsidRDefault="000F0239" w:rsidP="00047B00">
      <w:pPr>
        <w:numPr>
          <w:ilvl w:val="0"/>
          <w:numId w:val="47"/>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sidR="00143B38">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w:t>
      </w:r>
      <w:r w:rsidR="00A21222" w:rsidRPr="00C64435">
        <w:rPr>
          <w:rFonts w:ascii="Garamond" w:eastAsia="MS Mincho" w:hAnsi="Garamond" w:cs="Arial"/>
          <w:color w:val="000000" w:themeColor="text1"/>
          <w:lang w:eastAsia="ar-SA"/>
        </w:rPr>
        <w:t>Sekcji Aparatury Medycznej</w:t>
      </w:r>
      <w:r w:rsidRPr="00C64435">
        <w:rPr>
          <w:rFonts w:ascii="Garamond" w:eastAsia="MS Mincho" w:hAnsi="Garamond" w:cs="Arial"/>
          <w:color w:val="000000" w:themeColor="text1"/>
          <w:lang w:eastAsia="ar-SA"/>
        </w:rPr>
        <w:t xml:space="preserve"> oraz w wersji elektronicznej (skan) na adres </w:t>
      </w:r>
      <w:hyperlink r:id="rId13"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4"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p>
    <w:p w14:paraId="46C70AEF" w14:textId="69019F00" w:rsidR="00125EC3" w:rsidRDefault="00125EC3" w:rsidP="00047B00">
      <w:pPr>
        <w:numPr>
          <w:ilvl w:val="0"/>
          <w:numId w:val="47"/>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265C09">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5CFB5D25" w14:textId="6773507E" w:rsidR="0015491F" w:rsidRDefault="0015491F" w:rsidP="00047B00">
      <w:pPr>
        <w:numPr>
          <w:ilvl w:val="0"/>
          <w:numId w:val="47"/>
        </w:numPr>
        <w:spacing w:after="0" w:line="240" w:lineRule="auto"/>
        <w:contextualSpacing/>
        <w:jc w:val="both"/>
        <w:rPr>
          <w:rFonts w:ascii="Garamond" w:eastAsia="Calibri" w:hAnsi="Garamond" w:cs="Arial"/>
          <w:color w:val="000000" w:themeColor="text1"/>
        </w:rPr>
      </w:pPr>
      <w:r w:rsidRPr="0015491F">
        <w:rPr>
          <w:rFonts w:ascii="Garamond" w:eastAsia="Calibri" w:hAnsi="Garamond" w:cs="Arial"/>
          <w:color w:val="000000" w:themeColor="text1"/>
        </w:rPr>
        <w:t>Wszystkie zainstalowane</w:t>
      </w:r>
      <w:r>
        <w:rPr>
          <w:rFonts w:ascii="Garamond" w:eastAsia="Calibri" w:hAnsi="Garamond" w:cs="Arial"/>
          <w:color w:val="000000" w:themeColor="text1"/>
        </w:rPr>
        <w:t>/wymienione</w:t>
      </w:r>
      <w:r w:rsidRPr="0015491F">
        <w:rPr>
          <w:rFonts w:ascii="Garamond" w:eastAsia="Calibri" w:hAnsi="Garamond" w:cs="Arial"/>
          <w:color w:val="000000" w:themeColor="text1"/>
        </w:rPr>
        <w:t xml:space="preserve"> w trakcie wykonywania </w:t>
      </w:r>
      <w:r>
        <w:rPr>
          <w:rFonts w:ascii="Garamond" w:eastAsia="Calibri" w:hAnsi="Garamond" w:cs="Arial"/>
          <w:color w:val="000000" w:themeColor="text1"/>
        </w:rPr>
        <w:t>U</w:t>
      </w:r>
      <w:r w:rsidRPr="0015491F">
        <w:rPr>
          <w:rFonts w:ascii="Garamond" w:eastAsia="Calibri" w:hAnsi="Garamond" w:cs="Arial"/>
          <w:color w:val="000000" w:themeColor="text1"/>
        </w:rPr>
        <w:t>mowy części i podzespoły muszą być częściami nowymi (tj. części nie naprawiane lub nie regenerowane), oryginalnymi lub dopuszczonymi przez producenta zamiennikami, które nie powodują utraty statusu wyrobu medycznego oznaczonego znakiem CE</w:t>
      </w:r>
      <w:r>
        <w:rPr>
          <w:rFonts w:ascii="Garamond" w:eastAsia="Calibri" w:hAnsi="Garamond" w:cs="Arial"/>
          <w:color w:val="000000" w:themeColor="text1"/>
        </w:rPr>
        <w:t>.</w:t>
      </w:r>
    </w:p>
    <w:p w14:paraId="4DE3DDAB" w14:textId="038E3AD7" w:rsidR="00E43CD1" w:rsidRPr="0015491F" w:rsidRDefault="00E43CD1" w:rsidP="00047B00">
      <w:pPr>
        <w:numPr>
          <w:ilvl w:val="0"/>
          <w:numId w:val="47"/>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32314AFB"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2816404C"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§5</w:t>
      </w:r>
    </w:p>
    <w:p w14:paraId="78AD7787"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31CF60AB" w14:textId="36A10D79" w:rsidR="00A677DD" w:rsidRPr="00233D9C" w:rsidRDefault="000F0239" w:rsidP="002F7333">
      <w:pPr>
        <w:widowControl w:val="0"/>
        <w:suppressAutoHyphens/>
        <w:autoSpaceDE w:val="0"/>
        <w:spacing w:after="0" w:line="240" w:lineRule="auto"/>
        <w:jc w:val="both"/>
        <w:rPr>
          <w:rFonts w:ascii="Garamond" w:eastAsia="Times New Roman" w:hAnsi="Garamond" w:cs="Arial"/>
          <w:b/>
          <w:color w:val="000000" w:themeColor="text1"/>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00B74E14">
        <w:rPr>
          <w:rFonts w:ascii="Garamond" w:eastAsia="MS Mincho" w:hAnsi="Garamond" w:cs="Arial"/>
          <w:b/>
          <w:color w:val="000000" w:themeColor="text1"/>
          <w:lang w:eastAsia="pl-PL"/>
        </w:rPr>
        <w:t xml:space="preserve"> 12</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od daty zawarcia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tj. od dnia </w:t>
      </w:r>
      <w:r w:rsidR="00D22FE1" w:rsidRPr="00D22FE1">
        <w:rPr>
          <w:rFonts w:ascii="Garamond" w:eastAsia="Times New Roman" w:hAnsi="Garamond" w:cs="Arial"/>
          <w:b/>
          <w:color w:val="000000" w:themeColor="text1"/>
          <w:highlight w:val="yellow"/>
        </w:rPr>
        <w:t>…………….</w:t>
      </w:r>
      <w:r w:rsidRPr="00D22FE1">
        <w:rPr>
          <w:rFonts w:ascii="Garamond" w:eastAsia="Times New Roman" w:hAnsi="Garamond" w:cs="Arial"/>
          <w:b/>
          <w:color w:val="000000" w:themeColor="text1"/>
          <w:highlight w:val="yellow"/>
        </w:rPr>
        <w:t xml:space="preserve"> do dnia </w:t>
      </w:r>
      <w:r w:rsidR="00D22FE1" w:rsidRPr="00D22FE1">
        <w:rPr>
          <w:rFonts w:ascii="Garamond" w:eastAsia="Times New Roman" w:hAnsi="Garamond" w:cs="Arial"/>
          <w:b/>
          <w:color w:val="000000" w:themeColor="text1"/>
          <w:highlight w:val="yellow"/>
        </w:rPr>
        <w:t>…………….</w:t>
      </w:r>
      <w:r w:rsidR="00A07669" w:rsidRPr="00233D9C">
        <w:rPr>
          <w:rFonts w:ascii="Garamond" w:eastAsia="Times New Roman" w:hAnsi="Garamond" w:cs="Arial"/>
          <w:b/>
          <w:color w:val="000000" w:themeColor="text1"/>
        </w:rPr>
        <w:t xml:space="preserve"> </w:t>
      </w:r>
    </w:p>
    <w:p w14:paraId="7BBC45E0" w14:textId="77777777" w:rsidR="00A07669" w:rsidRPr="00C64435" w:rsidRDefault="00A07669" w:rsidP="002F7333">
      <w:pPr>
        <w:spacing w:after="0" w:line="240" w:lineRule="auto"/>
        <w:jc w:val="center"/>
        <w:rPr>
          <w:rFonts w:ascii="Garamond" w:eastAsia="Times New Roman" w:hAnsi="Garamond" w:cs="Arial"/>
          <w:b/>
          <w:color w:val="000000" w:themeColor="text1"/>
          <w:lang w:eastAsia="ar-SA"/>
        </w:rPr>
      </w:pPr>
    </w:p>
    <w:p w14:paraId="00D1A6B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05F4F27A"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2106F6CF" w14:textId="55DC3045"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 xml:space="preserve">przeglądu okresowego, </w:t>
      </w:r>
      <w:r w:rsidR="00D22FE1">
        <w:rPr>
          <w:rFonts w:ascii="Garamond" w:eastAsia="Times New Roman" w:hAnsi="Garamond" w:cs="Arial"/>
          <w:i/>
          <w:iCs/>
          <w:color w:val="000000" w:themeColor="text1"/>
        </w:rPr>
        <w:br/>
      </w:r>
      <w:r w:rsidRPr="003554C1">
        <w:rPr>
          <w:rFonts w:ascii="Garamond" w:eastAsia="Times New Roman" w:hAnsi="Garamond" w:cs="Arial"/>
          <w:i/>
          <w:iCs/>
          <w:color w:val="000000" w:themeColor="text1"/>
        </w:rPr>
        <w:t>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233722EC" w14:textId="6AF8BA64" w:rsidR="000F0239"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63137F3E" w14:textId="7B845F99" w:rsidR="00103234" w:rsidRPr="00B5559E" w:rsidRDefault="00103234" w:rsidP="00002B0F">
      <w:pPr>
        <w:numPr>
          <w:ilvl w:val="0"/>
          <w:numId w:val="15"/>
        </w:numPr>
        <w:suppressAutoHyphens/>
        <w:spacing w:after="0" w:line="240" w:lineRule="auto"/>
        <w:jc w:val="both"/>
        <w:rPr>
          <w:rFonts w:ascii="Garamond" w:eastAsia="Times New Roman" w:hAnsi="Garamond" w:cs="Arial"/>
        </w:rPr>
      </w:pPr>
      <w:r w:rsidRPr="00B5559E">
        <w:rPr>
          <w:rFonts w:ascii="Garamond" w:eastAsia="Times New Roman" w:hAnsi="Garamond" w:cs="Arial"/>
        </w:rPr>
        <w:t>Zamawiający udostępni sprzęt i dokumentację w dniu dokonywania usługi.</w:t>
      </w:r>
    </w:p>
    <w:p w14:paraId="1543895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5AF9C43C" w14:textId="77777777" w:rsidR="000F0239" w:rsidRPr="00D22FE1" w:rsidRDefault="000F0239"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 7</w:t>
      </w:r>
    </w:p>
    <w:p w14:paraId="3AEA1544" w14:textId="77777777" w:rsidR="000F0239" w:rsidRPr="00D22FE1" w:rsidRDefault="00020F27"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w:t>
      </w:r>
      <w:r w:rsidR="000F0239" w:rsidRPr="00D22FE1">
        <w:rPr>
          <w:rFonts w:ascii="Garamond" w:eastAsia="Times New Roman" w:hAnsi="Garamond" w:cs="Arial"/>
          <w:b/>
          <w:bCs/>
          <w:lang w:eastAsia="ar-SA"/>
        </w:rPr>
        <w:t>Regulowanie należności</w:t>
      </w:r>
      <w:r w:rsidRPr="00D22FE1">
        <w:rPr>
          <w:rFonts w:ascii="Garamond" w:eastAsia="Times New Roman" w:hAnsi="Garamond" w:cs="Arial"/>
          <w:b/>
          <w:bCs/>
          <w:lang w:eastAsia="ar-SA"/>
        </w:rPr>
        <w:t>]</w:t>
      </w:r>
    </w:p>
    <w:p w14:paraId="413E9D3B" w14:textId="6993A8F1"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formularzu </w:t>
      </w:r>
      <w:r w:rsidR="00D22FE1">
        <w:rPr>
          <w:rFonts w:ascii="Garamond" w:eastAsia="Times New Roman" w:hAnsi="Garamond" w:cs="Arial"/>
          <w:color w:val="000000" w:themeColor="text1"/>
          <w:lang w:eastAsia="ar-SA"/>
        </w:rPr>
        <w:t xml:space="preserve">asortymentowo </w:t>
      </w:r>
      <w:r w:rsidR="0063014D">
        <w:rPr>
          <w:rFonts w:ascii="Garamond" w:eastAsia="Times New Roman" w:hAnsi="Garamond" w:cs="Arial"/>
          <w:color w:val="000000" w:themeColor="text1"/>
          <w:lang w:eastAsia="ar-SA"/>
        </w:rPr>
        <w:t>–</w:t>
      </w:r>
      <w:r w:rsidR="00D22FE1">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0063014D">
        <w:rPr>
          <w:rFonts w:ascii="Garamond" w:eastAsia="Times New Roman" w:hAnsi="Garamond" w:cs="Arial"/>
          <w:color w:val="000000" w:themeColor="text1"/>
          <w:lang w:eastAsia="ar-SA"/>
        </w:rPr>
        <w:t xml:space="preserve"> – </w:t>
      </w:r>
      <w:r w:rsidR="0063014D" w:rsidRPr="008F1721">
        <w:rPr>
          <w:rFonts w:ascii="Garamond" w:eastAsia="Times New Roman" w:hAnsi="Garamond" w:cs="Arial"/>
          <w:color w:val="000000" w:themeColor="text1"/>
          <w:lang w:eastAsia="ar-SA"/>
        </w:rPr>
        <w:t>załacznik nr 2 do umowy</w:t>
      </w:r>
      <w:r w:rsidRPr="00C64435">
        <w:rPr>
          <w:rFonts w:ascii="Garamond" w:eastAsia="Times New Roman" w:hAnsi="Garamond" w:cs="Arial"/>
          <w:color w:val="000000" w:themeColor="text1"/>
          <w:lang w:eastAsia="ar-SA"/>
        </w:rPr>
        <w:t xml:space="preserve">. </w:t>
      </w:r>
    </w:p>
    <w:p w14:paraId="1A22BDDF" w14:textId="4A352D88" w:rsidR="000F0239"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w:t>
      </w:r>
      <w:r w:rsidR="003554C1">
        <w:rPr>
          <w:rFonts w:ascii="Garamond" w:eastAsia="Times New Roman" w:hAnsi="Garamond" w:cs="Arial"/>
          <w:color w:val="000000" w:themeColor="text1"/>
          <w:lang w:eastAsia="ar-SA"/>
        </w:rPr>
        <w:t>ą</w:t>
      </w:r>
      <w:r>
        <w:rPr>
          <w:rFonts w:ascii="Garamond" w:eastAsia="Times New Roman" w:hAnsi="Garamond" w:cs="Arial"/>
          <w:color w:val="000000" w:themeColor="text1"/>
          <w:lang w:eastAsia="ar-SA"/>
        </w:rPr>
        <w:t xml:space="preserve"> w</w:t>
      </w:r>
      <w:r w:rsidR="000F0239" w:rsidRPr="00C64435">
        <w:rPr>
          <w:rFonts w:ascii="Garamond" w:eastAsia="Times New Roman" w:hAnsi="Garamond" w:cs="Arial"/>
          <w:color w:val="000000" w:themeColor="text1"/>
          <w:lang w:eastAsia="ar-SA"/>
        </w:rPr>
        <w:t xml:space="preserve">artość </w:t>
      </w:r>
      <w:r w:rsidR="00151FFB">
        <w:rPr>
          <w:rFonts w:ascii="Garamond" w:eastAsia="Times New Roman" w:hAnsi="Garamond" w:cs="Arial"/>
          <w:color w:val="000000" w:themeColor="text1"/>
          <w:lang w:eastAsia="ar-SA"/>
        </w:rPr>
        <w:t>Umowy</w:t>
      </w:r>
      <w:r w:rsidR="000F0239" w:rsidRPr="00C64435">
        <w:rPr>
          <w:rFonts w:ascii="Garamond" w:eastAsia="Times New Roman" w:hAnsi="Garamond" w:cs="Arial"/>
          <w:color w:val="000000" w:themeColor="text1"/>
          <w:lang w:eastAsia="ar-SA"/>
        </w:rPr>
        <w:t xml:space="preserve"> </w:t>
      </w:r>
      <w:r w:rsidR="004D691B" w:rsidRPr="004D691B">
        <w:rPr>
          <w:rFonts w:ascii="Garamond" w:eastAsia="Times New Roman" w:hAnsi="Garamond" w:cs="Arial"/>
          <w:color w:val="000000" w:themeColor="text1"/>
          <w:lang w:eastAsia="ar-SA"/>
        </w:rPr>
        <w:t>(przeglądy plus pakiet 10 roboczogodzin dla napraw</w:t>
      </w:r>
      <w:r w:rsidR="00EB6496">
        <w:rPr>
          <w:rFonts w:ascii="Garamond" w:eastAsia="Times New Roman" w:hAnsi="Garamond" w:cs="Arial"/>
          <w:color w:val="000000" w:themeColor="text1"/>
          <w:lang w:eastAsia="ar-SA"/>
        </w:rPr>
        <w:t xml:space="preserve"> – prawo opcji</w:t>
      </w:r>
      <w:r w:rsidR="004D691B" w:rsidRPr="004D691B">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 xml:space="preserve">określa się na kwotę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zł netto (słownie:</w:t>
      </w:r>
      <w:r w:rsidR="0063014D">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netto</w:t>
      </w:r>
      <w:r w:rsidR="0063014D">
        <w:rPr>
          <w:rFonts w:ascii="Garamond" w:eastAsia="Times New Roman" w:hAnsi="Garamond" w:cs="Arial"/>
          <w:color w:val="000000" w:themeColor="text1"/>
          <w:lang w:eastAsia="ar-SA"/>
        </w:rPr>
        <w:t>)</w:t>
      </w:r>
      <w:r w:rsidR="003554C1">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0D7755">
        <w:rPr>
          <w:rFonts w:ascii="Garamond" w:eastAsia="Times New Roman" w:hAnsi="Garamond" w:cs="Arial"/>
          <w:b/>
          <w:color w:val="000000" w:themeColor="text1"/>
          <w:lang w:eastAsia="ar-SA"/>
        </w:rPr>
        <w:t>zł brutto</w:t>
      </w:r>
      <w:r w:rsidR="000F0239" w:rsidRPr="00C64435">
        <w:rPr>
          <w:rFonts w:ascii="Garamond" w:eastAsia="Times New Roman" w:hAnsi="Garamond" w:cs="Arial"/>
          <w:color w:val="000000" w:themeColor="text1"/>
          <w:lang w:eastAsia="ar-SA"/>
        </w:rPr>
        <w:t xml:space="preserve"> (słownie: </w:t>
      </w:r>
      <w:r w:rsidR="0063014D" w:rsidRPr="0063014D">
        <w:rPr>
          <w:rFonts w:ascii="Garamond" w:eastAsia="Times New Roman" w:hAnsi="Garamond" w:cs="Arial"/>
          <w:color w:val="000000" w:themeColor="text1"/>
          <w:highlight w:val="yellow"/>
          <w:lang w:eastAsia="ar-SA"/>
        </w:rPr>
        <w:t>………………..</w:t>
      </w:r>
      <w:r w:rsidR="000F0239" w:rsidRPr="00C64435">
        <w:rPr>
          <w:rFonts w:ascii="Garamond" w:eastAsia="Times New Roman" w:hAnsi="Garamond" w:cs="Arial"/>
          <w:color w:val="000000" w:themeColor="text1"/>
          <w:lang w:eastAsia="ar-SA"/>
        </w:rPr>
        <w:t xml:space="preserve"> brutto)</w:t>
      </w:r>
      <w:r w:rsidR="00E165D1">
        <w:rPr>
          <w:rFonts w:ascii="Garamond" w:eastAsia="Times New Roman" w:hAnsi="Garamond" w:cs="Arial"/>
          <w:color w:val="000000" w:themeColor="text1"/>
          <w:lang w:eastAsia="ar-SA"/>
        </w:rPr>
        <w:t xml:space="preserve"> – zadanie nr </w:t>
      </w:r>
      <w:r w:rsidR="0063014D" w:rsidRPr="0063014D">
        <w:rPr>
          <w:rFonts w:ascii="Garamond" w:eastAsia="Times New Roman" w:hAnsi="Garamond" w:cs="Arial"/>
          <w:color w:val="000000" w:themeColor="text1"/>
          <w:highlight w:val="yellow"/>
          <w:lang w:eastAsia="ar-SA"/>
        </w:rPr>
        <w:t>..</w:t>
      </w:r>
      <w:r w:rsidR="000F0239" w:rsidRPr="0063014D">
        <w:rPr>
          <w:rFonts w:ascii="Garamond" w:eastAsia="Times New Roman" w:hAnsi="Garamond" w:cs="Arial"/>
          <w:color w:val="000000" w:themeColor="text1"/>
          <w:highlight w:val="yellow"/>
          <w:lang w:eastAsia="ar-SA"/>
        </w:rPr>
        <w:t>.</w:t>
      </w:r>
      <w:r w:rsidR="00480B25">
        <w:rPr>
          <w:rFonts w:ascii="Garamond" w:eastAsia="Times New Roman" w:hAnsi="Garamond" w:cs="Arial"/>
          <w:color w:val="000000" w:themeColor="text1"/>
          <w:lang w:eastAsia="ar-SA"/>
        </w:rPr>
        <w:t xml:space="preserve"> Strony zastrzegają, </w:t>
      </w:r>
      <w:r w:rsidR="0063014D">
        <w:rPr>
          <w:rFonts w:ascii="Garamond" w:eastAsia="Times New Roman" w:hAnsi="Garamond" w:cs="Arial"/>
          <w:color w:val="000000" w:themeColor="text1"/>
          <w:lang w:eastAsia="ar-SA"/>
        </w:rPr>
        <w:br/>
      </w:r>
      <w:r w:rsidR="00480B25">
        <w:rPr>
          <w:rFonts w:ascii="Garamond" w:eastAsia="Times New Roman" w:hAnsi="Garamond" w:cs="Arial"/>
          <w:color w:val="000000" w:themeColor="text1"/>
          <w:lang w:eastAsia="ar-SA"/>
        </w:rPr>
        <w:t>iż wartoś</w:t>
      </w:r>
      <w:r w:rsidR="003554C1">
        <w:rPr>
          <w:rFonts w:ascii="Garamond" w:eastAsia="Times New Roman" w:hAnsi="Garamond" w:cs="Arial"/>
          <w:color w:val="000000" w:themeColor="text1"/>
          <w:lang w:eastAsia="ar-SA"/>
        </w:rPr>
        <w:t>ci</w:t>
      </w:r>
      <w:r w:rsidR="00480B25">
        <w:rPr>
          <w:rFonts w:ascii="Garamond" w:eastAsia="Times New Roman" w:hAnsi="Garamond" w:cs="Arial"/>
          <w:color w:val="000000" w:themeColor="text1"/>
          <w:lang w:eastAsia="ar-SA"/>
        </w:rPr>
        <w:t>, o któr</w:t>
      </w:r>
      <w:r w:rsidR="0063014D">
        <w:rPr>
          <w:rFonts w:ascii="Garamond" w:eastAsia="Times New Roman" w:hAnsi="Garamond" w:cs="Arial"/>
          <w:color w:val="000000" w:themeColor="text1"/>
          <w:lang w:eastAsia="ar-SA"/>
        </w:rPr>
        <w:t>ych</w:t>
      </w:r>
      <w:r w:rsidR="00480B25">
        <w:rPr>
          <w:rFonts w:ascii="Garamond" w:eastAsia="Times New Roman" w:hAnsi="Garamond" w:cs="Arial"/>
          <w:color w:val="000000" w:themeColor="text1"/>
          <w:lang w:eastAsia="ar-SA"/>
        </w:rPr>
        <w:t xml:space="preserve"> mowa powyżej mo</w:t>
      </w:r>
      <w:r w:rsidR="0063014D">
        <w:rPr>
          <w:rFonts w:ascii="Garamond" w:eastAsia="Times New Roman" w:hAnsi="Garamond" w:cs="Arial"/>
          <w:color w:val="000000" w:themeColor="text1"/>
          <w:lang w:eastAsia="ar-SA"/>
        </w:rPr>
        <w:t>gą</w:t>
      </w:r>
      <w:r w:rsidR="00480B25">
        <w:rPr>
          <w:rFonts w:ascii="Garamond" w:eastAsia="Times New Roman" w:hAnsi="Garamond" w:cs="Arial"/>
          <w:color w:val="000000" w:themeColor="text1"/>
          <w:lang w:eastAsia="ar-SA"/>
        </w:rPr>
        <w:t xml:space="preserve"> ulec zmianie </w:t>
      </w:r>
      <w:r w:rsidR="003554C1">
        <w:rPr>
          <w:rFonts w:ascii="Garamond" w:eastAsia="Times New Roman" w:hAnsi="Garamond" w:cs="Arial"/>
          <w:color w:val="000000" w:themeColor="text1"/>
          <w:lang w:eastAsia="ar-SA"/>
        </w:rPr>
        <w:t>w przypadkach wskazanych w Umowie</w:t>
      </w:r>
      <w:r w:rsidR="004344C8">
        <w:rPr>
          <w:rFonts w:ascii="Garamond" w:eastAsia="Times New Roman" w:hAnsi="Garamond" w:cs="Arial"/>
          <w:color w:val="000000" w:themeColor="text1"/>
          <w:lang w:eastAsia="ar-SA"/>
        </w:rPr>
        <w:t>.</w:t>
      </w:r>
      <w:r w:rsidR="00480B25">
        <w:rPr>
          <w:rFonts w:ascii="Garamond" w:eastAsia="Times New Roman" w:hAnsi="Garamond" w:cs="Arial"/>
          <w:color w:val="000000" w:themeColor="text1"/>
          <w:lang w:eastAsia="ar-SA"/>
        </w:rPr>
        <w:t xml:space="preserve"> </w:t>
      </w:r>
    </w:p>
    <w:p w14:paraId="41DADAE5" w14:textId="77777777" w:rsidR="00C64435" w:rsidRPr="00C64435" w:rsidRDefault="00A21222"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Strony ustalają zgodnie z ofertą Wykonawcy</w:t>
      </w:r>
      <w:r w:rsidR="00530D48">
        <w:rPr>
          <w:rFonts w:ascii="Garamond" w:eastAsia="Times New Roman" w:hAnsi="Garamond" w:cs="Arial"/>
          <w:color w:val="000000" w:themeColor="text1"/>
          <w:lang w:eastAsia="ar-SA"/>
        </w:rPr>
        <w:t>:</w:t>
      </w:r>
    </w:p>
    <w:p w14:paraId="040C5697" w14:textId="1611F519" w:rsidR="009856C5" w:rsidRDefault="009856C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 xml:space="preserve">Koszt 1 (jednego) przeglądu – zgodnie kwotami wyszczególnionymi w </w:t>
      </w:r>
      <w:r w:rsidR="0063014D">
        <w:rPr>
          <w:rFonts w:ascii="Garamond" w:eastAsia="Times New Roman" w:hAnsi="Garamond" w:cs="Arial"/>
          <w:color w:val="000000" w:themeColor="text1"/>
          <w:lang w:eastAsia="ar-SA"/>
        </w:rPr>
        <w:t xml:space="preserve">Formularzu asortymentowo </w:t>
      </w:r>
      <w:r w:rsidR="008F1721">
        <w:rPr>
          <w:rFonts w:ascii="Garamond" w:eastAsia="Times New Roman" w:hAnsi="Garamond" w:cs="Arial"/>
          <w:color w:val="000000" w:themeColor="text1"/>
          <w:lang w:eastAsia="ar-SA"/>
        </w:rPr>
        <w:t>–</w:t>
      </w:r>
      <w:r w:rsidR="0063014D">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Pr="009856C5">
        <w:rPr>
          <w:rFonts w:ascii="Garamond" w:eastAsia="Times New Roman" w:hAnsi="Garamond" w:cs="Arial"/>
          <w:color w:val="000000" w:themeColor="text1"/>
          <w:lang w:eastAsia="ar-SA"/>
        </w:rPr>
        <w:t>.</w:t>
      </w:r>
    </w:p>
    <w:p w14:paraId="686298B3" w14:textId="30BD23C8" w:rsidR="00C64435" w:rsidRPr="009856C5" w:rsidRDefault="00C6443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Koszt 1 (</w:t>
      </w:r>
      <w:r w:rsidR="000F0239" w:rsidRPr="009856C5">
        <w:rPr>
          <w:rFonts w:ascii="Garamond" w:eastAsia="Times New Roman" w:hAnsi="Garamond" w:cs="Arial"/>
          <w:color w:val="000000" w:themeColor="text1"/>
          <w:lang w:eastAsia="ar-SA"/>
        </w:rPr>
        <w:t>jednej</w:t>
      </w:r>
      <w:r w:rsidRPr="009856C5">
        <w:rPr>
          <w:rFonts w:ascii="Garamond" w:eastAsia="Times New Roman" w:hAnsi="Garamond" w:cs="Arial"/>
          <w:color w:val="000000" w:themeColor="text1"/>
          <w:lang w:eastAsia="ar-SA"/>
        </w:rPr>
        <w:t>)</w:t>
      </w:r>
      <w:r w:rsidR="000F0239" w:rsidRPr="009856C5">
        <w:rPr>
          <w:rFonts w:ascii="Garamond" w:eastAsia="Times New Roman" w:hAnsi="Garamond" w:cs="Arial"/>
          <w:color w:val="000000" w:themeColor="text1"/>
          <w:lang w:eastAsia="ar-SA"/>
        </w:rPr>
        <w:t xml:space="preserve"> roboczogodziny</w:t>
      </w:r>
      <w:r w:rsidR="00550526" w:rsidRPr="009856C5">
        <w:rPr>
          <w:rFonts w:ascii="Garamond" w:eastAsia="Times New Roman" w:hAnsi="Garamond" w:cs="Arial"/>
          <w:color w:val="000000" w:themeColor="text1"/>
          <w:lang w:eastAsia="ar-SA"/>
        </w:rPr>
        <w:t xml:space="preserve"> naprawy</w:t>
      </w:r>
      <w:r w:rsidR="000F0239" w:rsidRPr="009856C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 xml:space="preserve">zł netto /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zł brutto</w:t>
      </w:r>
      <w:r w:rsidR="009016F2">
        <w:rPr>
          <w:rFonts w:ascii="Garamond" w:eastAsia="Times New Roman" w:hAnsi="Garamond" w:cs="Arial"/>
          <w:color w:val="000000" w:themeColor="text1"/>
          <w:lang w:eastAsia="ar-SA"/>
        </w:rPr>
        <w:t xml:space="preserve"> (prawo opcji)</w:t>
      </w:r>
    </w:p>
    <w:p w14:paraId="050E5B53" w14:textId="60B0E39E"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t xml:space="preserve">Strony postanawiają, że rozliczenie wynagrodzenia za wykonanie przedmiotu </w:t>
      </w:r>
      <w:r w:rsidR="00151FFB">
        <w:rPr>
          <w:rFonts w:ascii="Garamond" w:hAnsi="Garamond" w:cs="Calibri"/>
          <w:color w:val="000000" w:themeColor="text1"/>
        </w:rPr>
        <w:t>Umowy</w:t>
      </w:r>
      <w:r w:rsidRPr="00C64435">
        <w:rPr>
          <w:rFonts w:ascii="Garamond" w:hAnsi="Garamond" w:cs="Calibri"/>
          <w:color w:val="000000" w:themeColor="text1"/>
        </w:rPr>
        <w:t xml:space="preserve">, </w:t>
      </w:r>
      <w:r w:rsidRPr="00C64435">
        <w:rPr>
          <w:rFonts w:ascii="Garamond" w:hAnsi="Garamond" w:cs="Calibri"/>
          <w:color w:val="000000" w:themeColor="text1"/>
        </w:rPr>
        <w:br/>
        <w:t xml:space="preserve">będzie następowało na podstawie faktur </w:t>
      </w:r>
      <w:r w:rsidRPr="00C64435">
        <w:rPr>
          <w:rFonts w:ascii="Garamond" w:eastAsia="Times New Roman" w:hAnsi="Garamond" w:cs="Arial"/>
          <w:color w:val="000000" w:themeColor="text1"/>
          <w:lang w:eastAsia="ar-SA"/>
        </w:rPr>
        <w:t>w oparciu o Raporty Serwisowe, potwierdzone przez Zamawiającego w danym okresie rozliczeniowym</w:t>
      </w:r>
      <w:r w:rsidRPr="00C64435">
        <w:rPr>
          <w:rFonts w:ascii="Garamond" w:hAnsi="Garamond" w:cs="Calibri"/>
          <w:color w:val="000000" w:themeColor="text1"/>
        </w:rPr>
        <w:t xml:space="preserve">. </w:t>
      </w:r>
      <w:r w:rsidR="00952B87">
        <w:rPr>
          <w:rFonts w:ascii="Garamond" w:hAnsi="Garamond" w:cs="Calibri"/>
          <w:color w:val="000000" w:themeColor="text1"/>
        </w:rPr>
        <w:t>Wykonawca zobowiązuje się wystawiać odrębna fakturę na wykonane naprawy, z zaznaczeniem odrębnych pozycji w zakresie roboczogodzin i kosztów części zamiennych.</w:t>
      </w:r>
    </w:p>
    <w:p w14:paraId="78CE10BE" w14:textId="20E5995D"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na adres e-mail </w:t>
      </w:r>
      <w:hyperlink r:id="rId15" w:history="1">
        <w:r w:rsidR="003A69F2" w:rsidRPr="00F07B17">
          <w:rPr>
            <w:rStyle w:val="Hipercze"/>
            <w:rFonts w:ascii="Garamond" w:hAnsi="Garamond" w:cs="Arial"/>
          </w:rPr>
          <w:t>kancelaria@lutycka.pl</w:t>
        </w:r>
      </w:hyperlink>
      <w:r w:rsidR="003A69F2">
        <w:rPr>
          <w:rFonts w:ascii="Garamond" w:hAnsi="Garamond" w:cs="Arial"/>
          <w:color w:val="000000" w:themeColor="text1"/>
        </w:rPr>
        <w:t xml:space="preserve"> </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r w:rsidR="00B74E14" w:rsidRPr="00626AF3">
        <w:rPr>
          <w:rFonts w:ascii="Garamond" w:hAnsi="Garamond" w:cs="Book Antiqua"/>
        </w:rPr>
        <w:t xml:space="preserve"> W tytule wiadomości należy wskazać numer Umowy oraz firmę Wykonawcy</w:t>
      </w:r>
      <w:r w:rsidR="00B74E14">
        <w:rPr>
          <w:rFonts w:ascii="Garamond" w:hAnsi="Garamond" w:cs="Book Antiqua"/>
        </w:rPr>
        <w:t>. Ponadto, Wykonawca dołączy do Faktury VAT informację </w:t>
      </w:r>
      <w:r w:rsidR="00651245">
        <w:rPr>
          <w:rFonts w:ascii="Garamond" w:hAnsi="Garamond" w:cs="Book Antiqua"/>
        </w:rPr>
        <w:br/>
      </w:r>
      <w:r w:rsidR="00B74E14">
        <w:rPr>
          <w:rFonts w:ascii="Garamond" w:hAnsi="Garamond" w:cs="Book Antiqua"/>
        </w:rPr>
        <w:t>o zewidencjowanym przez Wykonawcę poziomie kwotowego wykorzystania całości Umowy na dzień wystawienia Faktury VAT.</w:t>
      </w:r>
    </w:p>
    <w:p w14:paraId="14652FAE" w14:textId="69887D31"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Zamawiający dokona zapłaty za zrealizowane usługi w danym okresie rozliczeniowym w terminie do 60 dni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 xml:space="preserve">w pod względem formalnym </w:t>
      </w:r>
      <w:r w:rsidR="003A69F2">
        <w:rPr>
          <w:rFonts w:ascii="Garamond" w:hAnsi="Garamond" w:cs="Calibri"/>
          <w:color w:val="000000" w:themeColor="text1"/>
        </w:rPr>
        <w:br/>
      </w:r>
      <w:r w:rsidRPr="00530D48">
        <w:rPr>
          <w:rFonts w:ascii="Garamond" w:hAnsi="Garamond" w:cs="Calibri"/>
          <w:color w:val="000000" w:themeColor="text1"/>
        </w:rPr>
        <w:t>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w:t>
      </w:r>
      <w:r w:rsidR="003A69F2">
        <w:rPr>
          <w:rFonts w:ascii="Garamond" w:hAnsi="Garamond" w:cs="Calibri"/>
          <w:color w:val="000000" w:themeColor="text1"/>
        </w:rPr>
        <w:br/>
      </w:r>
      <w:r w:rsidRPr="00530D48">
        <w:rPr>
          <w:rFonts w:ascii="Garamond" w:hAnsi="Garamond" w:cs="Calibri"/>
          <w:color w:val="000000" w:themeColor="text1"/>
        </w:rPr>
        <w:t xml:space="preserve">na </w:t>
      </w:r>
      <w:r w:rsidR="000F0239" w:rsidRPr="00530D48">
        <w:rPr>
          <w:rFonts w:ascii="Garamond" w:eastAsia="Times New Roman" w:hAnsi="Garamond" w:cs="Arial"/>
          <w:color w:val="000000" w:themeColor="text1"/>
          <w:lang w:eastAsia="ar-SA"/>
        </w:rPr>
        <w:t xml:space="preserve">rachunek bankowy Wykonawcy </w:t>
      </w:r>
      <w:r w:rsidR="0061201D">
        <w:rPr>
          <w:rFonts w:ascii="Garamond" w:eastAsia="Times New Roman" w:hAnsi="Garamond" w:cs="Arial"/>
          <w:color w:val="000000" w:themeColor="text1"/>
          <w:lang w:eastAsia="ar-SA"/>
        </w:rPr>
        <w:t>wskazany na fakturze.</w:t>
      </w:r>
      <w:r w:rsidR="000F0239" w:rsidRPr="00530D48">
        <w:rPr>
          <w:rFonts w:ascii="Garamond" w:eastAsia="Times New Roman" w:hAnsi="Garamond" w:cs="Arial"/>
          <w:color w:val="000000" w:themeColor="text1"/>
          <w:lang w:eastAsia="ar-SA"/>
        </w:rPr>
        <w:t xml:space="preserve"> </w:t>
      </w:r>
    </w:p>
    <w:p w14:paraId="08E2D3FF" w14:textId="77777777"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00EB9071" w14:textId="0765E3A2"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w:t>
      </w:r>
      <w:r w:rsidRPr="004C2AFB">
        <w:rPr>
          <w:rFonts w:ascii="Garamond" w:hAnsi="Garamond" w:cs="Calibri"/>
          <w:strike/>
          <w:color w:val="FF0000"/>
        </w:rPr>
        <w:t>opóźnienie</w:t>
      </w:r>
      <w:r w:rsidRPr="004C2AFB">
        <w:rPr>
          <w:rFonts w:ascii="Garamond" w:hAnsi="Garamond" w:cs="Calibri"/>
          <w:color w:val="FF0000"/>
        </w:rPr>
        <w:t xml:space="preserve"> </w:t>
      </w:r>
      <w:r w:rsidR="004C2AFB">
        <w:rPr>
          <w:rFonts w:ascii="Garamond" w:hAnsi="Garamond" w:cs="Calibri"/>
          <w:color w:val="FF0000"/>
        </w:rPr>
        <w:t xml:space="preserve">zwłokę </w:t>
      </w:r>
      <w:r w:rsidRPr="00530D48">
        <w:rPr>
          <w:rFonts w:ascii="Garamond" w:hAnsi="Garamond" w:cs="Calibri"/>
          <w:color w:val="000000" w:themeColor="text1"/>
        </w:rPr>
        <w:t xml:space="preserve">w realizacji płatności przez Zamawiającego na skutek naruszenia zasad wystawiania faktur. W przypadku </w:t>
      </w:r>
      <w:r w:rsidRPr="004C2AFB">
        <w:rPr>
          <w:rFonts w:ascii="Garamond" w:hAnsi="Garamond" w:cs="Calibri"/>
          <w:strike/>
          <w:color w:val="FF0000"/>
        </w:rPr>
        <w:t>opóźnienia</w:t>
      </w:r>
      <w:r w:rsidRPr="004C2AFB">
        <w:rPr>
          <w:rFonts w:ascii="Garamond" w:hAnsi="Garamond" w:cs="Calibri"/>
          <w:color w:val="FF0000"/>
        </w:rPr>
        <w:t xml:space="preserve"> </w:t>
      </w:r>
      <w:r w:rsidR="004C2AFB">
        <w:rPr>
          <w:rFonts w:ascii="Garamond" w:hAnsi="Garamond" w:cs="Calibri"/>
          <w:color w:val="FF0000"/>
        </w:rPr>
        <w:t xml:space="preserve">zwłoki </w:t>
      </w:r>
      <w:r w:rsidRPr="00530D48">
        <w:rPr>
          <w:rFonts w:ascii="Garamond" w:hAnsi="Garamond" w:cs="Calibri"/>
          <w:color w:val="000000" w:themeColor="text1"/>
        </w:rPr>
        <w:t>w płatności powstałej z winy Zamawiającego, zastrzega on sobie możliwość negocjacji ugodowego rozwiązania tej kwestii poprzez zawarcie</w:t>
      </w:r>
      <w:r w:rsidR="004C2AFB">
        <w:rPr>
          <w:rFonts w:ascii="Garamond" w:hAnsi="Garamond" w:cs="Calibri"/>
          <w:color w:val="000000" w:themeColor="text1"/>
        </w:rPr>
        <w:t xml:space="preserve"> </w:t>
      </w:r>
      <w:r w:rsidRPr="00530D48">
        <w:rPr>
          <w:rFonts w:ascii="Garamond" w:hAnsi="Garamond" w:cs="Calibri"/>
          <w:color w:val="000000" w:themeColor="text1"/>
        </w:rPr>
        <w:t>porozumienia lub ugody w sprawie odroczenia terminu płatności z Wykonawcą.</w:t>
      </w:r>
    </w:p>
    <w:p w14:paraId="6E152CA0"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3D5DF2CE" w14:textId="77777777" w:rsidR="00BA07EE" w:rsidRDefault="000F0239"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838AC44" w14:textId="07C3ACF9" w:rsidR="00B74E14" w:rsidRPr="00BA07EE" w:rsidRDefault="00B74E14"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BA07EE">
        <w:rPr>
          <w:rFonts w:ascii="Garamond" w:hAnsi="Garamond" w:cs="Book Antiqua"/>
        </w:rPr>
        <w:t xml:space="preserve">Wykonawca nie może przenieść wierzytelności wynikającej z niniejszej umowy na stronę trzecią </w:t>
      </w:r>
      <w:r w:rsidR="003A69F2">
        <w:rPr>
          <w:rFonts w:ascii="Garamond" w:hAnsi="Garamond" w:cs="Book Antiqua"/>
        </w:rPr>
        <w:br/>
      </w:r>
      <w:r w:rsidRPr="00BA07EE">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3A69F2">
        <w:rPr>
          <w:rFonts w:ascii="Garamond" w:hAnsi="Garamond" w:cs="Book Antiqua"/>
        </w:rPr>
        <w:br/>
      </w:r>
      <w:r w:rsidRPr="00BA07EE">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113587F8"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4DADF1B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8</w:t>
      </w:r>
    </w:p>
    <w:p w14:paraId="251EAAEF"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2490682B"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52F90F30" w14:textId="233955EF" w:rsidR="007C489F" w:rsidRDefault="000A330D"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lastRenderedPageBreak/>
        <w:t xml:space="preserve">na wymienione części – </w:t>
      </w:r>
      <w:r w:rsidR="0061201D">
        <w:rPr>
          <w:rFonts w:ascii="Garamond" w:eastAsia="Times New Roman" w:hAnsi="Garamond" w:cs="Arial"/>
          <w:color w:val="000000" w:themeColor="text1"/>
          <w:lang w:eastAsia="ar-SA"/>
        </w:rPr>
        <w:t xml:space="preserve">12 </w:t>
      </w:r>
      <w:r w:rsidR="0015491F" w:rsidRPr="007C489F">
        <w:rPr>
          <w:rFonts w:ascii="Garamond" w:eastAsia="Times New Roman" w:hAnsi="Garamond" w:cs="Arial"/>
          <w:color w:val="000000" w:themeColor="text1"/>
          <w:lang w:eastAsia="ar-SA"/>
        </w:rPr>
        <w:t>miesięc</w:t>
      </w:r>
      <w:r w:rsidR="0015491F">
        <w:rPr>
          <w:rFonts w:ascii="Garamond" w:eastAsia="Times New Roman" w:hAnsi="Garamond" w:cs="Arial"/>
          <w:color w:val="000000" w:themeColor="text1"/>
          <w:lang w:eastAsia="ar-SA"/>
        </w:rPr>
        <w:t>y</w:t>
      </w:r>
      <w:r w:rsidR="000F0239" w:rsidRPr="007C489F">
        <w:rPr>
          <w:rFonts w:ascii="Garamond" w:eastAsia="Times New Roman" w:hAnsi="Garamond" w:cs="Arial"/>
          <w:color w:val="000000" w:themeColor="text1"/>
          <w:lang w:eastAsia="ar-SA"/>
        </w:rPr>
        <w:t xml:space="preserve">. Okres gwarancji liczony jest od dnia zamontowania części </w:t>
      </w:r>
      <w:r w:rsidR="00651245">
        <w:rPr>
          <w:rFonts w:ascii="Garamond" w:eastAsia="Times New Roman" w:hAnsi="Garamond" w:cs="Arial"/>
          <w:color w:val="000000" w:themeColor="text1"/>
          <w:lang w:eastAsia="ar-SA"/>
        </w:rPr>
        <w:br/>
      </w:r>
      <w:r w:rsidR="000F0239" w:rsidRPr="007C489F">
        <w:rPr>
          <w:rFonts w:ascii="Garamond" w:eastAsia="Times New Roman" w:hAnsi="Garamond" w:cs="Arial"/>
          <w:color w:val="000000" w:themeColor="text1"/>
          <w:lang w:eastAsia="ar-SA"/>
        </w:rPr>
        <w:t xml:space="preserve">i uruchomienia </w:t>
      </w:r>
      <w:r w:rsidR="008A6778">
        <w:rPr>
          <w:rFonts w:ascii="Garamond" w:eastAsia="Times New Roman" w:hAnsi="Garamond" w:cs="Arial"/>
          <w:color w:val="000000" w:themeColor="text1"/>
          <w:lang w:eastAsia="ar-SA"/>
        </w:rPr>
        <w:t>urządzenia</w:t>
      </w:r>
      <w:r w:rsidR="000F0239" w:rsidRPr="007C489F">
        <w:rPr>
          <w:rFonts w:ascii="Garamond" w:eastAsia="Times New Roman" w:hAnsi="Garamond" w:cs="Arial"/>
          <w:color w:val="000000" w:themeColor="text1"/>
          <w:lang w:eastAsia="ar-SA"/>
        </w:rPr>
        <w:t>, potwierdzony Raportem Serwisowym</w:t>
      </w:r>
      <w:r w:rsidR="007C489F">
        <w:rPr>
          <w:rFonts w:ascii="Garamond" w:eastAsia="Times New Roman" w:hAnsi="Garamond" w:cs="Arial"/>
          <w:color w:val="000000" w:themeColor="text1"/>
          <w:lang w:eastAsia="ar-SA"/>
        </w:rPr>
        <w:t>;</w:t>
      </w:r>
    </w:p>
    <w:p w14:paraId="37C88EE9" w14:textId="15A00FB7" w:rsidR="000F0239" w:rsidRPr="007C489F" w:rsidRDefault="000F0239"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sidR="009D0746" w:rsidRPr="00B12760">
        <w:rPr>
          <w:rFonts w:ascii="Garamond" w:eastAsia="MS Mincho" w:hAnsi="Garamond" w:cs="Arial"/>
          <w:i/>
          <w:iCs/>
          <w:highlight w:val="yellow"/>
          <w:lang w:eastAsia="ar-SA"/>
        </w:rPr>
        <w:t>(zgodnie z zadeklarowanym w kryterium terminie)</w:t>
      </w:r>
      <w:r w:rsidR="009D0746"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241F5EC2" w14:textId="2E0731BC" w:rsidR="000F0239" w:rsidRPr="004657D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strike/>
          <w:color w:val="FF0000"/>
          <w:lang w:eastAsia="ar-SA"/>
        </w:rPr>
      </w:pPr>
      <w:r w:rsidRPr="004657D5">
        <w:rPr>
          <w:rFonts w:ascii="Garamond" w:eastAsia="Times New Roman" w:hAnsi="Garamond" w:cs="Arial"/>
          <w:bCs/>
          <w:strike/>
          <w:color w:val="FF0000"/>
          <w:lang w:eastAsia="ar-SA"/>
        </w:rPr>
        <w:t xml:space="preserve">Termin naprawy gwarancyjnej wynosi </w:t>
      </w:r>
      <w:r w:rsidR="00BA07EE" w:rsidRPr="004657D5">
        <w:rPr>
          <w:rFonts w:ascii="Garamond" w:eastAsia="Times New Roman" w:hAnsi="Garamond" w:cs="Arial"/>
          <w:bCs/>
          <w:strike/>
          <w:color w:val="FF0000"/>
          <w:lang w:eastAsia="ar-SA"/>
        </w:rPr>
        <w:t>5</w:t>
      </w:r>
      <w:r w:rsidRPr="004657D5">
        <w:rPr>
          <w:rFonts w:ascii="Garamond" w:eastAsia="Times New Roman" w:hAnsi="Garamond" w:cs="Arial"/>
          <w:bCs/>
          <w:strike/>
          <w:color w:val="FF0000"/>
          <w:lang w:eastAsia="ar-SA"/>
        </w:rPr>
        <w:t xml:space="preserve"> dni robocze od daty zgłoszenia przez Zamawiającego. </w:t>
      </w:r>
    </w:p>
    <w:p w14:paraId="650BBD68" w14:textId="69A280CC" w:rsidR="004657D5" w:rsidRPr="004657D5" w:rsidRDefault="004657D5" w:rsidP="004657D5">
      <w:pPr>
        <w:pStyle w:val="Akapitzlist"/>
        <w:numPr>
          <w:ilvl w:val="0"/>
          <w:numId w:val="44"/>
        </w:numPr>
        <w:suppressAutoHyphens/>
        <w:spacing w:after="0" w:line="240" w:lineRule="auto"/>
        <w:ind w:left="426"/>
        <w:jc w:val="both"/>
        <w:rPr>
          <w:rFonts w:ascii="Garamond" w:eastAsia="Times New Roman" w:hAnsi="Garamond" w:cs="Arial"/>
          <w:bCs/>
          <w:color w:val="FF0000"/>
          <w:lang w:eastAsia="ar-SA"/>
        </w:rPr>
      </w:pPr>
      <w:r w:rsidRPr="004657D5">
        <w:rPr>
          <w:rFonts w:ascii="Garamond" w:eastAsia="Times New Roman" w:hAnsi="Garamond" w:cs="Arial"/>
          <w:bCs/>
          <w:color w:val="FF0000"/>
          <w:lang w:eastAsia="ar-SA"/>
        </w:rPr>
        <w:t xml:space="preserve">Termin naprawy gwarancyjnej wynosi 5 dni robocze od daty zgłoszenia przez Zamawiającego. Zamawiający dopuszcza możliwość wydłużenia terminu naprawy, pod warunkiem dostarczenia </w:t>
      </w:r>
      <w:r w:rsidR="00651245">
        <w:rPr>
          <w:rFonts w:ascii="Garamond" w:eastAsia="Times New Roman" w:hAnsi="Garamond" w:cs="Arial"/>
          <w:bCs/>
          <w:color w:val="FF0000"/>
          <w:lang w:eastAsia="ar-SA"/>
        </w:rPr>
        <w:br/>
      </w:r>
      <w:r w:rsidRPr="004657D5">
        <w:rPr>
          <w:rFonts w:ascii="Garamond" w:eastAsia="Times New Roman" w:hAnsi="Garamond" w:cs="Arial"/>
          <w:bCs/>
          <w:color w:val="FF0000"/>
          <w:lang w:eastAsia="ar-SA"/>
        </w:rPr>
        <w:t>i przygotowania do użycia przez Zamawiającego aparatu zastępczego na czas naprawy o nie gorszych parametrach niż oferowany w niniejszym postepowaniu a objęty naprawą.</w:t>
      </w:r>
    </w:p>
    <w:p w14:paraId="6282F158" w14:textId="77777777" w:rsidR="000F0239" w:rsidRPr="00C64435" w:rsidRDefault="000F0239" w:rsidP="004657D5">
      <w:pPr>
        <w:numPr>
          <w:ilvl w:val="0"/>
          <w:numId w:val="44"/>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471B800" w14:textId="77777777" w:rsidR="000F0239" w:rsidRPr="00C64435" w:rsidRDefault="000F0239" w:rsidP="004657D5">
      <w:pPr>
        <w:numPr>
          <w:ilvl w:val="0"/>
          <w:numId w:val="44"/>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9ACBB95" w14:textId="77777777" w:rsidR="000F0239" w:rsidRPr="00C64435" w:rsidRDefault="000F0239" w:rsidP="004657D5">
      <w:pPr>
        <w:numPr>
          <w:ilvl w:val="0"/>
          <w:numId w:val="44"/>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2A505F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6FE2AF7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9</w:t>
      </w:r>
    </w:p>
    <w:p w14:paraId="66726728"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362A688"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A9B8414"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0B26B07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664D47E2"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0" w:name="_Hlk61948286"/>
      <w:r w:rsidRPr="002365DD">
        <w:rPr>
          <w:rFonts w:ascii="Garamond" w:eastAsia="Times New Roman" w:hAnsi="Garamond" w:cs="Times New Roman"/>
          <w:color w:val="000000"/>
          <w:lang w:eastAsia="pl-PL"/>
        </w:rPr>
        <w:t xml:space="preserve">pod warunkiem, że umowa obowiązuje ponad 12 miesięcy, </w:t>
      </w:r>
      <w:bookmarkEnd w:id="0"/>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DCB83D7"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438DA7A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6744A3A2" w14:textId="77777777" w:rsidR="002365DD" w:rsidRPr="002365DD" w:rsidRDefault="002365DD" w:rsidP="002365DD">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4F466541" w14:textId="77777777" w:rsidR="002365DD" w:rsidRPr="002365DD" w:rsidRDefault="002365DD" w:rsidP="002365DD">
      <w:pPr>
        <w:spacing w:after="0" w:line="240" w:lineRule="auto"/>
        <w:jc w:val="both"/>
        <w:rPr>
          <w:rFonts w:ascii="Garamond" w:eastAsia="Times New Roman" w:hAnsi="Garamond" w:cs="Times New Roman"/>
          <w:color w:val="000000"/>
          <w:lang w:eastAsia="pl-PL"/>
        </w:rPr>
      </w:pPr>
    </w:p>
    <w:p w14:paraId="5CA4F20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wypadku zmiany, o której mowa w ust. 2 lit a) wartość netto wynagrodzenia Wykonawcy </w:t>
      </w:r>
      <w:r w:rsidRPr="002365DD">
        <w:rPr>
          <w:rFonts w:ascii="Garamond" w:eastAsia="Times New Roman" w:hAnsi="Garamond" w:cs="Times New Roman"/>
          <w:color w:val="000000"/>
          <w:lang w:eastAsia="pl-PL"/>
        </w:rPr>
        <w:br/>
        <w:t>nie zmieni się.</w:t>
      </w:r>
    </w:p>
    <w:p w14:paraId="3EE6EEC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 xml:space="preserve">o wartość wzrostu całkowitego kosztu Wykonawcy wynikającą ze zwiększenia wynagrodzeń osób </w:t>
      </w:r>
      <w:r w:rsidRPr="002365DD">
        <w:rPr>
          <w:rFonts w:ascii="Garamond" w:eastAsia="Times New Roman" w:hAnsi="Garamond" w:cs="Times New Roman"/>
          <w:color w:val="000000"/>
          <w:lang w:eastAsia="pl-PL"/>
        </w:rPr>
        <w:lastRenderedPageBreak/>
        <w:t>bezpośrednio wykonujących zamówienie do wysokości aktualnie obowiązującego minimalnego wynagrodzenia za pracę albo wysokości minimalnej stawki godzinowej, z uwzględnieniem wszystkich obciążeń publicznoprawnych od kwoty wzrostu.</w:t>
      </w:r>
    </w:p>
    <w:p w14:paraId="3C6262F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192447D"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535A410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487CBC26"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744AD026" w14:textId="5784BD34"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sidR="006D2F3A">
        <w:rPr>
          <w:rFonts w:ascii="Garamond" w:eastAsia="Times New Roman" w:hAnsi="Garamond" w:cs="Times New Roman"/>
          <w:color w:val="000000"/>
          <w:lang w:eastAsia="pl-PL"/>
        </w:rPr>
        <w:t>urządzeń</w:t>
      </w:r>
      <w:r w:rsidR="00BF59B4">
        <w:rPr>
          <w:rFonts w:ascii="Garamond" w:eastAsia="Times New Roman" w:hAnsi="Garamond" w:cs="Times New Roman"/>
          <w:color w:val="000000"/>
          <w:lang w:eastAsia="pl-PL"/>
        </w:rPr>
        <w:t xml:space="preserve"> </w:t>
      </w:r>
      <w:r w:rsidR="00651245">
        <w:rPr>
          <w:rFonts w:ascii="Garamond" w:eastAsia="Times New Roman" w:hAnsi="Garamond" w:cs="Times New Roman"/>
          <w:color w:val="000000"/>
          <w:lang w:eastAsia="pl-PL"/>
        </w:rPr>
        <w:br/>
      </w:r>
      <w:r w:rsidR="00BF59B4">
        <w:rPr>
          <w:rFonts w:ascii="Garamond" w:eastAsia="Times New Roman" w:hAnsi="Garamond" w:cs="Times New Roman"/>
          <w:color w:val="000000"/>
          <w:lang w:eastAsia="pl-PL"/>
        </w:rPr>
        <w:t xml:space="preserve">w przypadku wycofania go z użytkowania, jam, również może wypowiedzieć umowę w </w:t>
      </w:r>
      <w:r w:rsidR="00EF024E">
        <w:rPr>
          <w:rFonts w:ascii="Garamond" w:eastAsia="Times New Roman" w:hAnsi="Garamond" w:cs="Times New Roman"/>
          <w:color w:val="000000"/>
          <w:lang w:eastAsia="pl-PL"/>
        </w:rPr>
        <w:t xml:space="preserve">części </w:t>
      </w:r>
      <w:r w:rsidR="00651245">
        <w:rPr>
          <w:rFonts w:ascii="Garamond" w:eastAsia="Times New Roman" w:hAnsi="Garamond" w:cs="Times New Roman"/>
          <w:color w:val="000000"/>
          <w:lang w:eastAsia="pl-PL"/>
        </w:rPr>
        <w:br/>
      </w:r>
      <w:r w:rsidR="00EF024E">
        <w:rPr>
          <w:rFonts w:ascii="Garamond" w:eastAsia="Times New Roman" w:hAnsi="Garamond" w:cs="Times New Roman"/>
          <w:color w:val="000000"/>
          <w:lang w:eastAsia="pl-PL"/>
        </w:rPr>
        <w:t xml:space="preserve">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7520338B" w14:textId="6ADA60D7" w:rsid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4C2AFB">
        <w:rPr>
          <w:rFonts w:ascii="Garamond" w:eastAsia="Times New Roman" w:hAnsi="Garamond" w:cs="Times New Roman"/>
          <w:strike/>
          <w:color w:val="FF0000"/>
          <w:lang w:eastAsia="pl-PL"/>
        </w:rPr>
        <w:t xml:space="preserve">co najmniej dwukrotnie Wykonawca opóźnił się z realizacją </w:t>
      </w:r>
      <w:r w:rsidR="00EF024E" w:rsidRPr="004C2AFB">
        <w:rPr>
          <w:rFonts w:ascii="Garamond" w:eastAsia="Times New Roman" w:hAnsi="Garamond" w:cs="Times New Roman"/>
          <w:strike/>
          <w:color w:val="FF0000"/>
          <w:lang w:eastAsia="pl-PL"/>
        </w:rPr>
        <w:t>usług</w:t>
      </w:r>
      <w:r w:rsidRPr="002365DD">
        <w:rPr>
          <w:rFonts w:ascii="Garamond" w:eastAsia="Times New Roman" w:hAnsi="Garamond" w:cs="Times New Roman"/>
          <w:color w:val="000000"/>
          <w:lang w:eastAsia="pl-PL"/>
        </w:rPr>
        <w:t>;</w:t>
      </w:r>
    </w:p>
    <w:p w14:paraId="56C211A3" w14:textId="7C1E0BB2" w:rsidR="004C2AFB" w:rsidRPr="004C2AFB" w:rsidRDefault="004C2AFB" w:rsidP="002365DD">
      <w:pPr>
        <w:numPr>
          <w:ilvl w:val="0"/>
          <w:numId w:val="43"/>
        </w:numPr>
        <w:suppressAutoHyphens/>
        <w:spacing w:line="240" w:lineRule="auto"/>
        <w:jc w:val="both"/>
        <w:rPr>
          <w:rFonts w:ascii="Garamond" w:eastAsia="Times New Roman" w:hAnsi="Garamond" w:cs="Times New Roman"/>
          <w:color w:val="000000"/>
          <w:lang w:eastAsia="pl-PL"/>
        </w:rPr>
      </w:pPr>
      <w:r w:rsidRPr="004C2AFB">
        <w:rPr>
          <w:rFonts w:ascii="Garamond" w:eastAsia="Times New Roman" w:hAnsi="Garamond" w:cs="Times New Roman"/>
          <w:color w:val="FF0000"/>
          <w:lang w:eastAsia="pl-PL"/>
        </w:rPr>
        <w:t>co najmniej dwa razy nastąpiła zwłoka ze strony Wykonawcy w realizacji usług/i</w:t>
      </w:r>
    </w:p>
    <w:p w14:paraId="6F665181" w14:textId="496AC898" w:rsid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w:t>
      </w:r>
      <w:r w:rsidRPr="004C2AFB">
        <w:rPr>
          <w:rFonts w:ascii="Garamond" w:eastAsia="Times New Roman" w:hAnsi="Garamond" w:cs="Times New Roman"/>
          <w:strike/>
          <w:color w:val="FF0000"/>
          <w:lang w:eastAsia="pl-PL"/>
        </w:rPr>
        <w:t>opóźnienie</w:t>
      </w:r>
      <w:r w:rsidRPr="004C2AFB">
        <w:rPr>
          <w:rFonts w:ascii="Garamond" w:eastAsia="Times New Roman" w:hAnsi="Garamond" w:cs="Times New Roman"/>
          <w:color w:val="FF0000"/>
          <w:lang w:eastAsia="pl-PL"/>
        </w:rPr>
        <w:t xml:space="preserve"> </w:t>
      </w:r>
      <w:r w:rsidR="004C2AFB">
        <w:rPr>
          <w:rFonts w:ascii="Garamond" w:eastAsia="Times New Roman" w:hAnsi="Garamond" w:cs="Times New Roman"/>
          <w:color w:val="FF0000"/>
          <w:lang w:eastAsia="pl-PL"/>
        </w:rPr>
        <w:t xml:space="preserve">zwłoka </w:t>
      </w:r>
      <w:r w:rsidRPr="002365DD">
        <w:rPr>
          <w:rFonts w:ascii="Garamond" w:eastAsia="Times New Roman" w:hAnsi="Garamond" w:cs="Times New Roman"/>
          <w:color w:val="000000"/>
          <w:lang w:eastAsia="pl-PL"/>
        </w:rPr>
        <w:t xml:space="preserve">w </w:t>
      </w:r>
      <w:r w:rsidR="00EF024E">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61BFB1B7" w14:textId="319F26F5" w:rsidR="00EF024E" w:rsidRDefault="00EF024E" w:rsidP="002365DD">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 xml:space="preserve">wykonawca nie ma dostępności części zamiennych do </w:t>
      </w:r>
      <w:r w:rsidR="008C4E71">
        <w:rPr>
          <w:rFonts w:ascii="Garamond" w:eastAsia="Times New Roman" w:hAnsi="Garamond" w:cs="Times New Roman"/>
          <w:color w:val="000000"/>
          <w:lang w:eastAsia="pl-PL"/>
        </w:rPr>
        <w:t>urządzeń objętych umową;</w:t>
      </w:r>
    </w:p>
    <w:p w14:paraId="40D2D7DE" w14:textId="1A5B5886" w:rsidR="001D0D54" w:rsidRPr="00B5559E"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B5559E">
        <w:rPr>
          <w:rFonts w:ascii="Garamond" w:eastAsia="Times New Roman" w:hAnsi="Garamond" w:cs="Times New Roman"/>
          <w:lang w:eastAsia="pl-PL"/>
        </w:rPr>
        <w:t xml:space="preserve">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w:t>
      </w:r>
      <w:r w:rsidR="00651245">
        <w:rPr>
          <w:rFonts w:ascii="Garamond" w:eastAsia="Times New Roman" w:hAnsi="Garamond" w:cs="Times New Roman"/>
          <w:lang w:eastAsia="pl-PL"/>
        </w:rPr>
        <w:br/>
      </w:r>
      <w:r w:rsidRPr="00B5559E">
        <w:rPr>
          <w:rFonts w:ascii="Garamond" w:eastAsia="Times New Roman" w:hAnsi="Garamond" w:cs="Times New Roman"/>
          <w:lang w:eastAsia="pl-PL"/>
        </w:rPr>
        <w:t>z uwzględnieniem zasad określonych w niniejszej umowie.</w:t>
      </w:r>
    </w:p>
    <w:p w14:paraId="73B03750" w14:textId="77777777" w:rsidR="001D0D54" w:rsidRPr="00B5559E"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B5559E">
        <w:rPr>
          <w:rFonts w:ascii="Garamond" w:eastAsia="Times New Roman" w:hAnsi="Garamond" w:cs="Times New Roman"/>
          <w:lang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4A46E5D5" w14:textId="77777777" w:rsidR="001D0D54" w:rsidRPr="00B5559E"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B5559E">
        <w:rPr>
          <w:rFonts w:ascii="Garamond" w:eastAsia="Times New Roman" w:hAnsi="Garamond" w:cs="Times New Roman"/>
          <w:lang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1CEBFA44" w14:textId="77777777" w:rsidR="001D0D54" w:rsidRPr="00B5559E"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B5559E">
        <w:rPr>
          <w:rFonts w:ascii="Garamond" w:eastAsia="Times New Roman" w:hAnsi="Garamond" w:cs="Times New Roman"/>
          <w:lang w:eastAsia="pl-PL"/>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23ECCD09" w14:textId="77777777" w:rsidR="001D0D54" w:rsidRPr="00B5559E"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B5559E">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4E828CF0" w14:textId="77777777" w:rsidR="001D0D54" w:rsidRPr="00B5559E"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B5559E">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0165B5A6" w14:textId="3D5FBDFC" w:rsidR="001D0D54" w:rsidRPr="00B5559E"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B5559E">
        <w:rPr>
          <w:rFonts w:ascii="Garamond" w:eastAsia="Times New Roman" w:hAnsi="Garamond" w:cs="Times New Roman"/>
          <w:lang w:eastAsia="pl-PL"/>
        </w:rPr>
        <w:t xml:space="preserve">Wykonawca, którego wynagrodzenie zostało zmienione zgodnie z  ust. 11-16, zobowiązany </w:t>
      </w:r>
      <w:r w:rsidR="00651245">
        <w:rPr>
          <w:rFonts w:ascii="Garamond" w:eastAsia="Times New Roman" w:hAnsi="Garamond" w:cs="Times New Roman"/>
          <w:lang w:eastAsia="pl-PL"/>
        </w:rPr>
        <w:br/>
      </w:r>
      <w:r w:rsidRPr="00B5559E">
        <w:rPr>
          <w:rFonts w:ascii="Garamond" w:eastAsia="Times New Roman" w:hAnsi="Garamond" w:cs="Times New Roman"/>
          <w:lang w:eastAsia="pl-PL"/>
        </w:rPr>
        <w:t>jest do zmiany wynagrodzenia przysługującego podwykonawcy, z którym zawarł umowę, w zakresie odpowiadającym zmianom cen materiałów lub kosztów dotyczących zobowiązania podwykonawcy.</w:t>
      </w:r>
    </w:p>
    <w:p w14:paraId="35F64858" w14:textId="77777777" w:rsidR="001D0D54" w:rsidRPr="00B5559E"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B5559E">
        <w:rPr>
          <w:rFonts w:ascii="Garamond" w:eastAsia="Times New Roman" w:hAnsi="Garamond" w:cs="Times New Roman"/>
          <w:lang w:eastAsia="pl-PL"/>
        </w:rPr>
        <w:t xml:space="preserve">O zmianę umowy może wnioskować każda ze stron. </w:t>
      </w:r>
    </w:p>
    <w:p w14:paraId="4F50F5D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lastRenderedPageBreak/>
        <w:t>§ 10</w:t>
      </w:r>
    </w:p>
    <w:p w14:paraId="6FF47E5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119EC644" w14:textId="77777777"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Jeżeli Wykonawca nie przystąpi lub przerwie wykonywanie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 przyczyn nie leżących po stronie Zamawiającego, Wykonawca zapłaci Zamawiającemu karę umowną w wysokości </w:t>
      </w:r>
      <w:r w:rsidR="00B74E14">
        <w:rPr>
          <w:rFonts w:ascii="Garamond" w:eastAsia="Times New Roman" w:hAnsi="Garamond" w:cs="Arial"/>
          <w:color w:val="000000" w:themeColor="text1"/>
          <w:lang w:eastAsia="ar-SA"/>
        </w:rPr>
        <w:t>1</w:t>
      </w:r>
      <w:r w:rsidRPr="00C64435">
        <w:rPr>
          <w:rFonts w:ascii="Garamond" w:eastAsia="Times New Roman" w:hAnsi="Garamond" w:cs="Arial"/>
          <w:color w:val="000000" w:themeColor="text1"/>
          <w:lang w:eastAsia="ar-SA"/>
        </w:rPr>
        <w:t xml:space="preserve">0%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 xml:space="preserve">netto </w:t>
      </w:r>
      <w:r w:rsidRPr="00C64435">
        <w:rPr>
          <w:rFonts w:ascii="Garamond" w:eastAsia="Times New Roman" w:hAnsi="Garamond" w:cs="Arial"/>
          <w:color w:val="000000" w:themeColor="text1"/>
          <w:lang w:eastAsia="ar-SA"/>
        </w:rPr>
        <w:t xml:space="preserve">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1328D448" w14:textId="05A46530"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Za </w:t>
      </w:r>
      <w:r w:rsidR="000344C1" w:rsidRPr="0045304B">
        <w:rPr>
          <w:rFonts w:ascii="Garamond" w:eastAsia="Times New Roman" w:hAnsi="Garamond" w:cs="Arial"/>
          <w:strike/>
          <w:color w:val="FF0000"/>
          <w:lang w:eastAsia="pl-PL"/>
        </w:rPr>
        <w:t>opóźnienie</w:t>
      </w:r>
      <w:r w:rsidRPr="0045304B">
        <w:rPr>
          <w:rFonts w:ascii="Garamond" w:eastAsia="Times New Roman" w:hAnsi="Garamond" w:cs="Arial"/>
          <w:color w:val="FF0000"/>
          <w:lang w:eastAsia="pl-PL"/>
        </w:rPr>
        <w:t xml:space="preserve"> </w:t>
      </w:r>
      <w:r w:rsidR="0045304B">
        <w:rPr>
          <w:rFonts w:ascii="Garamond" w:eastAsia="Times New Roman" w:hAnsi="Garamond" w:cs="Arial"/>
          <w:color w:val="FF0000"/>
          <w:lang w:eastAsia="ar-SA"/>
        </w:rPr>
        <w:t xml:space="preserve">zwłokę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t>
      </w:r>
      <w:r w:rsidR="008F47CE" w:rsidRPr="00C64435">
        <w:rPr>
          <w:rFonts w:ascii="Garamond" w:eastAsia="Times New Roman" w:hAnsi="Garamond" w:cs="Arial"/>
          <w:color w:val="000000" w:themeColor="text1"/>
          <w:lang w:eastAsia="ar-SA"/>
        </w:rPr>
        <w:t>wysokości 0</w:t>
      </w:r>
      <w:r w:rsidRPr="00C64435">
        <w:rPr>
          <w:rFonts w:ascii="Garamond" w:eastAsia="Times New Roman" w:hAnsi="Garamond" w:cs="Arial"/>
          <w:color w:val="000000" w:themeColor="text1"/>
          <w:lang w:eastAsia="ar-SA"/>
        </w:rPr>
        <w:t xml:space="preserve">,5 % </w:t>
      </w:r>
      <w:r w:rsidR="00C64435" w:rsidRPr="00C64435">
        <w:rPr>
          <w:rFonts w:ascii="Garamond" w:eastAsia="Times New Roman" w:hAnsi="Garamond" w:cs="Arial"/>
          <w:color w:val="000000" w:themeColor="text1"/>
          <w:lang w:eastAsia="ar-SA"/>
        </w:rPr>
        <w:t xml:space="preserve">netto ogólnej wartości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netto określonej w § 7 ust. 2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w:t>
      </w:r>
      <w:r w:rsidR="009D0746">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 xml:space="preserve">za każdy dzień </w:t>
      </w:r>
      <w:r w:rsidRPr="0045304B">
        <w:rPr>
          <w:rFonts w:ascii="Garamond" w:eastAsia="Times New Roman" w:hAnsi="Garamond" w:cs="Arial"/>
          <w:strike/>
          <w:color w:val="FF0000"/>
          <w:lang w:eastAsia="ar-SA"/>
        </w:rPr>
        <w:t>opóźnienia</w:t>
      </w:r>
      <w:r w:rsidR="0045304B">
        <w:rPr>
          <w:rFonts w:ascii="Garamond" w:eastAsia="Times New Roman" w:hAnsi="Garamond" w:cs="Arial"/>
          <w:color w:val="000000" w:themeColor="text1"/>
          <w:lang w:eastAsia="ar-SA"/>
        </w:rPr>
        <w:t xml:space="preserve"> </w:t>
      </w:r>
      <w:r w:rsidR="0045304B">
        <w:rPr>
          <w:rFonts w:ascii="Garamond" w:eastAsia="Times New Roman" w:hAnsi="Garamond" w:cs="Arial"/>
          <w:color w:val="FF0000"/>
          <w:lang w:eastAsia="ar-SA"/>
        </w:rPr>
        <w:t>zwłoki.</w:t>
      </w:r>
    </w:p>
    <w:p w14:paraId="20647CC4" w14:textId="75BBD6EE"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w:t>
      </w:r>
      <w:r w:rsidR="000344C1" w:rsidRPr="0045304B">
        <w:rPr>
          <w:rFonts w:ascii="Garamond" w:eastAsia="Times New Roman" w:hAnsi="Garamond" w:cs="Arial"/>
          <w:strike/>
          <w:color w:val="FF0000"/>
          <w:lang w:eastAsia="ar-SA"/>
        </w:rPr>
        <w:t>opóźnienie</w:t>
      </w:r>
      <w:r w:rsidR="003D4199" w:rsidRPr="0045304B">
        <w:rPr>
          <w:rFonts w:ascii="Garamond" w:eastAsia="Times New Roman" w:hAnsi="Garamond" w:cs="Arial"/>
          <w:color w:val="FF0000"/>
          <w:lang w:eastAsia="ar-SA"/>
        </w:rPr>
        <w:t xml:space="preserve"> </w:t>
      </w:r>
      <w:r w:rsidR="0045304B">
        <w:rPr>
          <w:rFonts w:ascii="Garamond" w:eastAsia="Times New Roman" w:hAnsi="Garamond" w:cs="Arial"/>
          <w:color w:val="FF0000"/>
          <w:lang w:eastAsia="ar-SA"/>
        </w:rPr>
        <w:t xml:space="preserve">zwłokę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naprawy Wykonawca zapłaci kary umowne w wysokości 0,5 %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netto</w:t>
      </w:r>
      <w:r w:rsidRPr="00C64435">
        <w:rPr>
          <w:rFonts w:ascii="Garamond" w:eastAsia="Times New Roman" w:hAnsi="Garamond" w:cs="Arial"/>
          <w:color w:val="000000" w:themeColor="text1"/>
          <w:lang w:eastAsia="ar-SA"/>
        </w:rPr>
        <w:t xml:space="preserve"> 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za każdy dzień </w:t>
      </w:r>
      <w:r w:rsidRPr="0045304B">
        <w:rPr>
          <w:rFonts w:ascii="Garamond" w:eastAsia="Times New Roman" w:hAnsi="Garamond" w:cs="Arial"/>
          <w:strike/>
          <w:color w:val="FF0000"/>
          <w:lang w:eastAsia="ar-SA"/>
        </w:rPr>
        <w:t>opóźnienia</w:t>
      </w:r>
      <w:r w:rsidRPr="0045304B">
        <w:rPr>
          <w:rFonts w:ascii="Garamond" w:eastAsia="Times New Roman" w:hAnsi="Garamond" w:cs="Arial"/>
          <w:color w:val="FF0000"/>
          <w:lang w:eastAsia="ar-SA"/>
        </w:rPr>
        <w:t xml:space="preserve"> </w:t>
      </w:r>
      <w:r w:rsidR="0045304B">
        <w:rPr>
          <w:rFonts w:ascii="Garamond" w:eastAsia="Times New Roman" w:hAnsi="Garamond" w:cs="Arial"/>
          <w:color w:val="FF0000"/>
          <w:lang w:eastAsia="ar-SA"/>
        </w:rPr>
        <w:t xml:space="preserve">zwłoki </w:t>
      </w:r>
      <w:r w:rsidRPr="00C64435">
        <w:rPr>
          <w:rFonts w:ascii="Garamond" w:eastAsia="Times New Roman" w:hAnsi="Garamond" w:cs="Arial"/>
          <w:color w:val="000000" w:themeColor="text1"/>
          <w:lang w:eastAsia="ar-SA"/>
        </w:rPr>
        <w:t>powyżej terminów określonych w § 4.</w:t>
      </w:r>
    </w:p>
    <w:p w14:paraId="4A131DEE" w14:textId="1180A249"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niedopełnienie wymogu zatrudniania pracowników świadczących przedmiot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podstawie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 pracę w rozumieniu przepisów Kodeksu Pracy, Wykonawca zapłaci Zamawiającemu kary umowne w wysokości kwoty minimalnego wynagrodzenia za pracę ustalonego na podstawie przepisów o minimalnym wynagrodzeniu za pracę (</w:t>
      </w:r>
      <w:r w:rsidRPr="000344C1">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na podstawie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o pracę </w:t>
      </w:r>
      <w:r w:rsidR="009D0746">
        <w:rPr>
          <w:rFonts w:ascii="Garamond" w:eastAsia="Times New Roman" w:hAnsi="Garamond" w:cs="Arial"/>
          <w:i/>
          <w:iCs/>
          <w:color w:val="000000" w:themeColor="text1"/>
          <w:lang w:eastAsia="ar-SA"/>
        </w:rPr>
        <w:br/>
      </w:r>
      <w:r w:rsidRPr="000344C1">
        <w:rPr>
          <w:rFonts w:ascii="Garamond" w:eastAsia="Times New Roman" w:hAnsi="Garamond" w:cs="Arial"/>
          <w:i/>
          <w:iCs/>
          <w:color w:val="000000" w:themeColor="text1"/>
          <w:lang w:eastAsia="ar-SA"/>
        </w:rPr>
        <w:t>w rozumieniu przepisów Kodeksu Pracy</w:t>
      </w:r>
      <w:r w:rsidRPr="00C64435">
        <w:rPr>
          <w:rFonts w:ascii="Garamond" w:eastAsia="Times New Roman" w:hAnsi="Garamond" w:cs="Arial"/>
          <w:color w:val="000000" w:themeColor="text1"/>
          <w:lang w:eastAsia="ar-SA"/>
        </w:rPr>
        <w:t xml:space="preserve">) oraz liczby miesięcy w okresie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0344C1">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w których nie dopełniono przedmiotowego wymogu – za każd</w:t>
      </w:r>
      <w:r w:rsidR="000344C1">
        <w:rPr>
          <w:rFonts w:ascii="Garamond" w:eastAsia="Times New Roman" w:hAnsi="Garamond" w:cs="Arial"/>
          <w:color w:val="000000" w:themeColor="text1"/>
          <w:lang w:eastAsia="ar-SA"/>
        </w:rPr>
        <w:t>y stwierdzony przypadek</w:t>
      </w:r>
      <w:r w:rsidR="008C4E71">
        <w:rPr>
          <w:rFonts w:ascii="Garamond" w:eastAsia="Times New Roman" w:hAnsi="Garamond" w:cs="Arial"/>
          <w:color w:val="000000" w:themeColor="text1"/>
          <w:lang w:eastAsia="ar-SA"/>
        </w:rPr>
        <w:t xml:space="preserve"> (jeżeli dotyczy)</w:t>
      </w:r>
    </w:p>
    <w:p w14:paraId="178FF696" w14:textId="77777777" w:rsidR="003D4199" w:rsidRPr="00C64435" w:rsidRDefault="003D4199" w:rsidP="00002B0F">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Łą</w:t>
      </w:r>
      <w:r w:rsidRPr="00C64435">
        <w:rPr>
          <w:rFonts w:ascii="Garamond" w:eastAsia="MS Mincho" w:hAnsi="Garamond" w:cs="Times New Roman"/>
          <w:color w:val="000000" w:themeColor="text1"/>
          <w:lang w:eastAsia="ar-SA"/>
        </w:rPr>
        <w:t>c</w:t>
      </w:r>
      <w:r w:rsidRPr="00C64435">
        <w:rPr>
          <w:rFonts w:ascii="Garamond" w:eastAsia="MS Mincho" w:hAnsi="Garamond" w:cs="Arial"/>
          <w:color w:val="000000" w:themeColor="text1"/>
          <w:lang w:eastAsia="ar-SA"/>
        </w:rPr>
        <w:t>zna wysokość́ kar umownych przewidzianych w Umowie nie moż</w:t>
      </w:r>
      <w:r w:rsidRPr="00C64435">
        <w:rPr>
          <w:rFonts w:ascii="Garamond" w:eastAsia="MS Mincho" w:hAnsi="Garamond" w:cs="Times New Roman"/>
          <w:color w:val="000000" w:themeColor="text1"/>
          <w:lang w:eastAsia="ar-SA"/>
        </w:rPr>
        <w:t>e</w:t>
      </w:r>
      <w:r w:rsidRPr="00C64435">
        <w:rPr>
          <w:rFonts w:ascii="Garamond" w:eastAsia="MS Mincho" w:hAnsi="Garamond" w:cs="Arial"/>
          <w:color w:val="000000" w:themeColor="text1"/>
          <w:lang w:eastAsia="ar-SA"/>
        </w:rPr>
        <w:t xml:space="preserve"> przekraczać́ 20% wynagrodzenia całkowitego </w:t>
      </w:r>
      <w:r w:rsidR="000344C1">
        <w:rPr>
          <w:rFonts w:ascii="Garamond" w:eastAsia="MS Mincho" w:hAnsi="Garamond" w:cs="Arial"/>
          <w:color w:val="000000" w:themeColor="text1"/>
          <w:lang w:eastAsia="ar-SA"/>
        </w:rPr>
        <w:t xml:space="preserve">netto </w:t>
      </w:r>
      <w:r w:rsidRPr="00C64435">
        <w:rPr>
          <w:rFonts w:ascii="Garamond" w:eastAsia="MS Mincho" w:hAnsi="Garamond" w:cs="Arial"/>
          <w:color w:val="000000" w:themeColor="text1"/>
          <w:lang w:eastAsia="ar-SA"/>
        </w:rPr>
        <w:t xml:space="preserve">określonego w §7 ust. </w:t>
      </w:r>
      <w:r w:rsidR="00C64435" w:rsidRPr="00C64435">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w:t>
      </w:r>
    </w:p>
    <w:p w14:paraId="08F3A2F9" w14:textId="77777777" w:rsidR="000F0239" w:rsidRPr="00C64435" w:rsidRDefault="000F023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Wykonawca wyraża zgodę na potrącenie kar umownych z przysługującego mu wynagrodzenia.</w:t>
      </w:r>
    </w:p>
    <w:p w14:paraId="05BFF31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2FDC870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3A34E5B2" w14:textId="77777777"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1A5CA27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Adresami Stron do doręczeń są:</w:t>
      </w:r>
    </w:p>
    <w:p w14:paraId="6ED0E5E0" w14:textId="0B22724E"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Zamawiającego: </w:t>
      </w:r>
      <w:r w:rsidR="009D0746" w:rsidRPr="009D0746">
        <w:rPr>
          <w:rFonts w:ascii="Garamond" w:hAnsi="Garamond" w:cs="Arial"/>
          <w:color w:val="000000" w:themeColor="text1"/>
          <w:highlight w:val="yellow"/>
        </w:rPr>
        <w:t>…………………………</w:t>
      </w:r>
    </w:p>
    <w:p w14:paraId="5F0FA2E2" w14:textId="60787A2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Wykonawcy: </w:t>
      </w:r>
      <w:r w:rsidR="009D0746" w:rsidRPr="009D0746">
        <w:rPr>
          <w:rFonts w:ascii="Garamond" w:hAnsi="Garamond" w:cs="Arial"/>
          <w:color w:val="000000" w:themeColor="text1"/>
          <w:highlight w:val="yellow"/>
        </w:rPr>
        <w:t>……………………………</w:t>
      </w:r>
    </w:p>
    <w:p w14:paraId="75E89024" w14:textId="08F3110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za skuteczne. </w:t>
      </w:r>
    </w:p>
    <w:p w14:paraId="75EE9F5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5E6322DE" w14:textId="1017506A"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9D0746" w:rsidRPr="009D0746">
        <w:rPr>
          <w:rFonts w:ascii="Garamond" w:hAnsi="Garamond" w:cs="Arial"/>
          <w:color w:val="000000" w:themeColor="text1"/>
          <w:highlight w:val="yellow"/>
        </w:rPr>
        <w:t>……………………………..</w:t>
      </w:r>
    </w:p>
    <w:p w14:paraId="1C3D9842" w14:textId="46CB42A6" w:rsidR="00A677DD" w:rsidRPr="00C64435" w:rsidRDefault="00A677DD" w:rsidP="00107E77">
      <w:pPr>
        <w:pStyle w:val="Akapitzlist"/>
        <w:numPr>
          <w:ilvl w:val="0"/>
          <w:numId w:val="35"/>
        </w:numPr>
        <w:spacing w:after="0" w:line="240" w:lineRule="auto"/>
        <w:ind w:left="851"/>
        <w:contextualSpacing w:val="0"/>
        <w:jc w:val="both"/>
        <w:rPr>
          <w:rFonts w:ascii="Garamond" w:hAnsi="Garamond" w:cs="Arial"/>
          <w:color w:val="000000" w:themeColor="text1"/>
        </w:rPr>
      </w:pPr>
      <w:r w:rsidRPr="00C64435">
        <w:rPr>
          <w:rFonts w:ascii="Garamond" w:hAnsi="Garamond" w:cs="Arial"/>
          <w:color w:val="000000" w:themeColor="text1"/>
        </w:rPr>
        <w:t xml:space="preserve">ze strony Wykonawcy: </w:t>
      </w:r>
      <w:r w:rsidR="009D0746" w:rsidRPr="009D0746">
        <w:rPr>
          <w:rFonts w:ascii="Garamond" w:hAnsi="Garamond" w:cs="Arial"/>
          <w:color w:val="000000" w:themeColor="text1"/>
          <w:highlight w:val="yellow"/>
        </w:rPr>
        <w:t>…………………………………..</w:t>
      </w:r>
    </w:p>
    <w:p w14:paraId="0206EE40" w14:textId="7EC8B8F0"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 xml:space="preserve">kontaktować́ się za pośrednictwem poczty elektronicznej oraz pisemnie, z zastrzeżeniem, że każde polecenie, decyzja, opinia, zgoda, akceptacja, wnioski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5EEED1A8" w14:textId="756BB8D5"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Korespondencja pomiędzy Zamawiającym, a Wykonawcą będzie prowadzona w języku polskim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oraz będzie zawierać nazwę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0AEE1405" w14:textId="77777777"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6A82C334" w14:textId="77777777" w:rsidR="003206DC" w:rsidRPr="00C64435" w:rsidRDefault="003206DC" w:rsidP="002F7333">
      <w:pPr>
        <w:widowControl w:val="0"/>
        <w:suppressAutoHyphens/>
        <w:spacing w:after="0" w:line="240" w:lineRule="auto"/>
        <w:jc w:val="center"/>
        <w:rPr>
          <w:rFonts w:ascii="Garamond" w:eastAsia="Times New Roman" w:hAnsi="Garamond" w:cs="Arial"/>
          <w:b/>
          <w:color w:val="000000" w:themeColor="text1"/>
          <w:lang w:eastAsia="pl-PL"/>
        </w:rPr>
      </w:pPr>
    </w:p>
    <w:p w14:paraId="7522BFDF" w14:textId="77777777" w:rsidR="00103234" w:rsidRDefault="00103234" w:rsidP="002F7333">
      <w:pPr>
        <w:widowControl w:val="0"/>
        <w:suppressAutoHyphens/>
        <w:spacing w:after="0" w:line="240" w:lineRule="auto"/>
        <w:jc w:val="center"/>
        <w:rPr>
          <w:rFonts w:ascii="Garamond" w:eastAsia="Times New Roman" w:hAnsi="Garamond" w:cs="Arial"/>
          <w:b/>
          <w:color w:val="000000" w:themeColor="text1"/>
          <w:lang w:eastAsia="pl-PL"/>
        </w:rPr>
      </w:pPr>
    </w:p>
    <w:p w14:paraId="3587955B" w14:textId="2C0FCC70"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 12</w:t>
      </w:r>
    </w:p>
    <w:p w14:paraId="2D799A61" w14:textId="77777777"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2D24384E" w14:textId="3145527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sidR="00BB5819">
        <w:rPr>
          <w:rFonts w:ascii="Garamond" w:eastAsia="Times New Roman" w:hAnsi="Garamond" w:cs="Arial"/>
          <w:color w:val="000000" w:themeColor="text1"/>
          <w:lang w:eastAsia="pl-PL"/>
        </w:rPr>
        <w:t xml:space="preserve">95 </w:t>
      </w:r>
      <w:r w:rsidR="00C9469B">
        <w:rPr>
          <w:rFonts w:ascii="Garamond" w:eastAsia="Times New Roman" w:hAnsi="Garamond" w:cs="Arial"/>
          <w:color w:val="000000" w:themeColor="text1"/>
          <w:lang w:eastAsia="pl-PL"/>
        </w:rPr>
        <w:t xml:space="preserve">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sidR="000344C1">
        <w:rPr>
          <w:rFonts w:ascii="Garamond" w:eastAsia="Times New Roman" w:hAnsi="Garamond" w:cs="Arial"/>
          <w:color w:val="000000" w:themeColor="text1"/>
          <w:lang w:eastAsia="pl-PL"/>
        </w:rPr>
        <w:t>.</w:t>
      </w:r>
      <w:r w:rsidR="00C9469B">
        <w:rPr>
          <w:rFonts w:ascii="Garamond" w:eastAsia="Times New Roman" w:hAnsi="Garamond" w:cs="Arial"/>
          <w:color w:val="000000" w:themeColor="text1"/>
          <w:lang w:eastAsia="pl-PL"/>
        </w:rPr>
        <w:t xml:space="preserve"> (</w:t>
      </w:r>
      <w:r w:rsidR="00E40105">
        <w:rPr>
          <w:rFonts w:ascii="Garamond" w:eastAsia="Times New Roman" w:hAnsi="Garamond" w:cs="Arial"/>
          <w:color w:val="000000" w:themeColor="text1"/>
          <w:lang w:eastAsia="pl-PL"/>
        </w:rPr>
        <w:t>jeżeli</w:t>
      </w:r>
      <w:r w:rsidR="00C9469B">
        <w:rPr>
          <w:rFonts w:ascii="Garamond" w:eastAsia="Times New Roman" w:hAnsi="Garamond" w:cs="Arial"/>
          <w:color w:val="000000" w:themeColor="text1"/>
          <w:lang w:eastAsia="pl-PL"/>
        </w:rPr>
        <w:t xml:space="preserve"> dotyczy</w:t>
      </w:r>
      <w:r w:rsidR="00E40105">
        <w:rPr>
          <w:rFonts w:ascii="Garamond" w:eastAsia="Times New Roman" w:hAnsi="Garamond" w:cs="Arial"/>
          <w:color w:val="000000" w:themeColor="text1"/>
          <w:lang w:eastAsia="pl-PL"/>
        </w:rPr>
        <w:t xml:space="preserve"> zgodnie z ogłoszeniem o zamówieniu)</w:t>
      </w:r>
    </w:p>
    <w:p w14:paraId="6190E399" w14:textId="77777777"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0E784791" w14:textId="409EC814"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375E372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3475C25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lastRenderedPageBreak/>
        <w:t>przeprowadzania kontroli na miejscu wykonywania świadczenia.</w:t>
      </w:r>
    </w:p>
    <w:p w14:paraId="24AD0C73" w14:textId="77777777"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1DC35BE4" w14:textId="266E751E"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6AA8F193" w14:textId="060BAB92"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6E4873A2" w14:textId="08C1B8C3"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6C8908E2" w14:textId="77777777" w:rsidR="00B03724"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sidR="0024143A">
        <w:rPr>
          <w:rFonts w:ascii="Garamond" w:eastAsia="Times New Roman" w:hAnsi="Garamond" w:cs="Arial"/>
          <w:color w:val="000000" w:themeColor="text1"/>
          <w:lang w:eastAsia="pl-PL"/>
        </w:rPr>
        <w:t>oraz będzie stanowiło podstawę do naliczenia kary umownej, o której mowa w §10 ust. 4.</w:t>
      </w:r>
    </w:p>
    <w:p w14:paraId="6026A9D4" w14:textId="77777777" w:rsidR="00B03724" w:rsidRDefault="00B03724"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5D8789" w14:textId="622FE7DC" w:rsidR="000F0239" w:rsidRPr="00C64435"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sidR="0024143A">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252567F7"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2712365D"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00BC5A24"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54DACE13" w14:textId="62DECB5F"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zachowania w tajemnicy i nie ujawniania osobom trzecim, w czasie trwania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drugiej Strony</w:t>
      </w:r>
      <w:r w:rsidR="00B03724">
        <w:rPr>
          <w:rFonts w:ascii="Garamond" w:eastAsia="SimSun" w:hAnsi="Garamond" w:cs="Arial"/>
          <w:color w:val="000000" w:themeColor="text1"/>
          <w:kern w:val="1"/>
          <w:lang w:eastAsia="hi-IN" w:bidi="hi-IN"/>
        </w:rPr>
        <w:t xml:space="preserve"> </w:t>
      </w:r>
      <w:r w:rsidR="000F0239"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w:t>
      </w:r>
      <w:r w:rsidR="009D0746">
        <w:rPr>
          <w:rFonts w:ascii="Garamond" w:eastAsia="SimSun" w:hAnsi="Garamond" w:cs="Arial"/>
          <w:color w:val="000000" w:themeColor="text1"/>
          <w:kern w:val="1"/>
          <w:lang w:eastAsia="hi-IN" w:bidi="hi-IN"/>
        </w:rPr>
        <w:br/>
      </w:r>
      <w:r w:rsidR="000F0239" w:rsidRPr="00C64435">
        <w:rPr>
          <w:rFonts w:ascii="Garamond" w:eastAsia="SimSun" w:hAnsi="Garamond" w:cs="Arial"/>
          <w:color w:val="000000" w:themeColor="text1"/>
          <w:kern w:val="1"/>
          <w:lang w:eastAsia="hi-IN" w:bidi="hi-IN"/>
        </w:rPr>
        <w:t>(t.j. Dz. U. z 2019 r. poz. 1010 z późn. zm.).</w:t>
      </w:r>
    </w:p>
    <w:p w14:paraId="6920952E" w14:textId="1C44AF52"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2207E8B2" w14:textId="1206997C"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przestrzegania obowiązujących przepisów ustawy z dnia 10 maja 2018r. </w:t>
      </w:r>
      <w:r w:rsidR="00016EDF">
        <w:rPr>
          <w:rFonts w:ascii="Garamond" w:eastAsia="SimSun" w:hAnsi="Garamond" w:cs="Arial"/>
          <w:color w:val="000000" w:themeColor="text1"/>
          <w:kern w:val="1"/>
          <w:lang w:eastAsia="hi-IN" w:bidi="hi-IN"/>
        </w:rPr>
        <w:br/>
      </w:r>
      <w:r w:rsidR="000F0239" w:rsidRPr="0024143A">
        <w:rPr>
          <w:rFonts w:ascii="Garamond" w:eastAsia="SimSun" w:hAnsi="Garamond" w:cs="Arial"/>
          <w:i/>
          <w:iCs/>
          <w:color w:val="000000" w:themeColor="text1"/>
          <w:kern w:val="1"/>
          <w:lang w:eastAsia="hi-IN" w:bidi="hi-IN"/>
        </w:rPr>
        <w:t>o ochronie danych osobowych</w:t>
      </w:r>
      <w:r w:rsidR="000F0239"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2476A61E" w14:textId="77777777"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76CFA23D" w14:textId="77777777" w:rsidR="00B03724" w:rsidRDefault="00B03724" w:rsidP="002F7333">
      <w:pPr>
        <w:spacing w:after="0" w:line="240" w:lineRule="auto"/>
        <w:jc w:val="center"/>
        <w:rPr>
          <w:rFonts w:ascii="Garamond" w:eastAsia="Times New Roman" w:hAnsi="Garamond" w:cs="Arial"/>
          <w:b/>
          <w:bCs/>
          <w:color w:val="000000" w:themeColor="text1"/>
          <w:lang w:eastAsia="ar-SA"/>
        </w:rPr>
      </w:pPr>
    </w:p>
    <w:p w14:paraId="168FFA18"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14</w:t>
      </w:r>
    </w:p>
    <w:p w14:paraId="2C7A2EFB"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666918DD" w14:textId="480EE6D1"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68EBD3A3"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3A230FFF" w14:textId="77777777"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bookmarkStart w:id="1" w:name="_Hlk114567296"/>
      <w:r w:rsidRPr="00C64435">
        <w:rPr>
          <w:rFonts w:ascii="Garamond" w:hAnsi="Garamond" w:cs="Calibri Light"/>
          <w:b/>
          <w:bCs/>
          <w:color w:val="000000" w:themeColor="text1"/>
          <w:lang w:eastAsia="ar-SA"/>
        </w:rPr>
        <w:t>§ 15</w:t>
      </w:r>
    </w:p>
    <w:p w14:paraId="6E29862C"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t>[Siła Wyższa]</w:t>
      </w:r>
    </w:p>
    <w:bookmarkEnd w:id="1"/>
    <w:p w14:paraId="4A0D2C56" w14:textId="7EB9B5DD"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Wykonawca ponosi odpowiedzialność́ za wszelkie szkody spowodowane niewykonaniem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766ABDE0" w14:textId="77777777"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78032405"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2B89D88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62440DCD"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67D2671C" w14:textId="5EBDF573"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 lub utrudnia 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niż 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w:t>
      </w:r>
      <w:r w:rsidR="00651245">
        <w:rPr>
          <w:rFonts w:ascii="Garamond" w:eastAsia="SimSun" w:hAnsi="Garamond" w:cs="Calibri Light"/>
          <w:kern w:val="2"/>
          <w:lang w:eastAsia="hi-IN" w:bidi="hi-IN"/>
        </w:rPr>
        <w:br/>
      </w:r>
      <w:r>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sidR="00651245">
        <w:rPr>
          <w:rFonts w:ascii="Garamond" w:eastAsia="SimSun" w:hAnsi="Garamond" w:cs="Calibri Light"/>
          <w:kern w:val="2"/>
          <w:lang w:eastAsia="hi-IN" w:bidi="hi-IN"/>
        </w:rPr>
        <w:br/>
      </w:r>
      <w:r>
        <w:rPr>
          <w:rFonts w:ascii="Garamond" w:eastAsia="SimSun" w:hAnsi="Garamond" w:cs="Calibri Light"/>
          <w:kern w:val="2"/>
          <w:lang w:eastAsia="hi-IN" w:bidi="hi-IN"/>
        </w:rPr>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w:t>
      </w:r>
    </w:p>
    <w:p w14:paraId="0DCA7DC2" w14:textId="74D4A645"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dla realizowania zakresu, jaki nie podlega wpływowi Siły Wyższej.</w:t>
      </w:r>
    </w:p>
    <w:p w14:paraId="1CFBA845" w14:textId="7D7314A3" w:rsidR="00F0477C" w:rsidRDefault="00F0477C" w:rsidP="00F0477C">
      <w:pPr>
        <w:widowControl w:val="0"/>
        <w:suppressAutoHyphens/>
        <w:spacing w:after="0" w:line="240" w:lineRule="auto"/>
        <w:ind w:left="284"/>
        <w:jc w:val="both"/>
        <w:rPr>
          <w:rFonts w:ascii="Garamond" w:eastAsia="SimSun" w:hAnsi="Garamond" w:cs="Calibri Light"/>
          <w:kern w:val="2"/>
          <w:lang w:eastAsia="hi-IN" w:bidi="hi-IN"/>
        </w:rPr>
      </w:pPr>
    </w:p>
    <w:p w14:paraId="4F7726C1" w14:textId="6E65695D" w:rsidR="00F0477C" w:rsidRPr="00B5559E" w:rsidRDefault="00F0477C" w:rsidP="00F0477C">
      <w:pPr>
        <w:suppressAutoHyphens/>
        <w:spacing w:after="0" w:line="240" w:lineRule="auto"/>
        <w:jc w:val="center"/>
        <w:rPr>
          <w:rFonts w:ascii="Garamond" w:hAnsi="Garamond" w:cs="Calibri Light"/>
          <w:b/>
          <w:bCs/>
          <w:lang w:eastAsia="ar-SA"/>
        </w:rPr>
      </w:pPr>
      <w:r w:rsidRPr="00B5559E">
        <w:rPr>
          <w:rFonts w:ascii="Garamond" w:hAnsi="Garamond" w:cs="Calibri Light"/>
          <w:b/>
          <w:bCs/>
          <w:lang w:eastAsia="ar-SA"/>
        </w:rPr>
        <w:t>§ 16</w:t>
      </w:r>
    </w:p>
    <w:p w14:paraId="2916A317" w14:textId="1839D66D" w:rsidR="00F0477C" w:rsidRPr="00B5559E" w:rsidRDefault="00F0477C" w:rsidP="00F0477C">
      <w:pPr>
        <w:suppressAutoHyphens/>
        <w:spacing w:after="0" w:line="240" w:lineRule="auto"/>
        <w:jc w:val="center"/>
        <w:rPr>
          <w:rFonts w:ascii="Garamond" w:hAnsi="Garamond" w:cs="Calibri Light"/>
          <w:b/>
          <w:bCs/>
          <w:lang w:eastAsia="ar-SA"/>
        </w:rPr>
      </w:pPr>
      <w:r w:rsidRPr="00B5559E">
        <w:rPr>
          <w:rFonts w:ascii="Garamond" w:hAnsi="Garamond" w:cs="Calibri Light"/>
          <w:b/>
          <w:bCs/>
          <w:lang w:eastAsia="ar-SA"/>
        </w:rPr>
        <w:t>[Zasady serwisu]</w:t>
      </w:r>
    </w:p>
    <w:p w14:paraId="7DE3D887" w14:textId="000EE2AB" w:rsidR="00F0477C" w:rsidRPr="00B5559E"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B5559E">
        <w:rPr>
          <w:rFonts w:ascii="Garamond" w:hAnsi="Garamond" w:cs="Calibri Light"/>
          <w:iCs/>
          <w:lang w:eastAsia="ar-SA"/>
        </w:rPr>
        <w:t>Wykonywanie przeglądów wg harmonogramu Zamawiającego oraz napraw w godzinach 7:00 – 14:30</w:t>
      </w:r>
    </w:p>
    <w:p w14:paraId="561A764A" w14:textId="527086F9" w:rsidR="00F0477C" w:rsidRPr="00B5559E"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B5559E">
        <w:rPr>
          <w:rFonts w:ascii="Garamond" w:hAnsi="Garamond" w:cs="Calibri Light"/>
          <w:iCs/>
          <w:lang w:eastAsia="ar-SA"/>
        </w:rPr>
        <w:t>Diagnostyka usterki w czasie zgodnym z umową</w:t>
      </w:r>
    </w:p>
    <w:p w14:paraId="41F6EACE" w14:textId="1BB25A4C" w:rsidR="00F0477C" w:rsidRPr="00B5559E"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B5559E">
        <w:rPr>
          <w:rFonts w:ascii="Garamond" w:hAnsi="Garamond" w:cs="Calibri Light"/>
          <w:iCs/>
          <w:lang w:eastAsia="ar-SA"/>
        </w:rPr>
        <w:t>Udostępnienie numeru telefonu, adresu mailowego do zgłaszania awarii</w:t>
      </w:r>
    </w:p>
    <w:p w14:paraId="243ED0CE" w14:textId="4A115ED0" w:rsidR="00F0477C" w:rsidRPr="00B5559E"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B5559E">
        <w:rPr>
          <w:rFonts w:ascii="Garamond" w:hAnsi="Garamond" w:cs="Calibri Light"/>
          <w:iCs/>
          <w:lang w:eastAsia="ar-SA"/>
        </w:rPr>
        <w:t>Sprawowanie gwarancji po naprawie przez okres wskazany w Umowie</w:t>
      </w:r>
    </w:p>
    <w:p w14:paraId="176F38D1" w14:textId="42AE723C" w:rsidR="00F0477C" w:rsidRPr="00B5559E"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B5559E">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42EBAC8C" w14:textId="77777777" w:rsidR="00F0477C" w:rsidRPr="00F0477C" w:rsidRDefault="00F0477C" w:rsidP="00F0477C">
      <w:pPr>
        <w:widowControl w:val="0"/>
        <w:suppressAutoHyphens/>
        <w:spacing w:after="0" w:line="240" w:lineRule="auto"/>
        <w:ind w:left="284"/>
        <w:jc w:val="both"/>
        <w:rPr>
          <w:rFonts w:ascii="Garamond" w:eastAsia="SimSun" w:hAnsi="Garamond" w:cs="Calibri Light"/>
          <w:iCs/>
          <w:kern w:val="2"/>
          <w:lang w:eastAsia="hi-IN" w:bidi="hi-IN"/>
        </w:rPr>
      </w:pPr>
    </w:p>
    <w:p w14:paraId="42A76F64" w14:textId="54B43596"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7</w:t>
      </w:r>
    </w:p>
    <w:p w14:paraId="2C6918E9"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56ED645B"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6C2FDC5C"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0325A572" w14:textId="4FEE2E0E"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8</w:t>
      </w:r>
    </w:p>
    <w:p w14:paraId="5648A8CE"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3C80CEFD" w14:textId="387E2680"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w:t>
      </w:r>
      <w:r w:rsidR="00651245">
        <w:rPr>
          <w:rFonts w:ascii="Garamond" w:eastAsia="SimSun" w:hAnsi="Garamond" w:cs="Calibri Light"/>
          <w:kern w:val="2"/>
          <w:lang w:eastAsia="hi-IN" w:bidi="hi-IN"/>
        </w:rPr>
        <w:br/>
      </w:r>
      <w:r w:rsidRPr="009E32B6">
        <w:rPr>
          <w:rFonts w:ascii="Garamond" w:eastAsia="SimSun" w:hAnsi="Garamond" w:cs="Calibri Light"/>
          <w:kern w:val="2"/>
          <w:lang w:eastAsia="hi-IN" w:bidi="hi-IN"/>
        </w:rPr>
        <w:t>aby jak najpełniej wypełniały one cel gospodarczy postanowień zastąpionych.</w:t>
      </w:r>
    </w:p>
    <w:p w14:paraId="34919CD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13A071E"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3A2FFA24" w14:textId="6CC9A87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w:t>
      </w:r>
      <w:r w:rsidR="00016EDF">
        <w:rPr>
          <w:rFonts w:ascii="Garamond" w:eastAsia="SimSun" w:hAnsi="Garamond" w:cs="Calibri Light"/>
          <w:kern w:val="2"/>
          <w:lang w:eastAsia="hi-IN" w:bidi="hi-IN"/>
        </w:rPr>
        <w:br/>
      </w:r>
      <w:r w:rsidRPr="009E32B6">
        <w:rPr>
          <w:rFonts w:ascii="Garamond" w:eastAsia="SimSun" w:hAnsi="Garamond" w:cs="Calibri Light"/>
          <w:kern w:val="2"/>
          <w:lang w:eastAsia="hi-IN" w:bidi="hi-IN"/>
        </w:rPr>
        <w:lastRenderedPageBreak/>
        <w:t xml:space="preserve">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5D9C14A9"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47D19294"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4DF102E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Umowa nie zostałaby zawarta. </w:t>
      </w:r>
    </w:p>
    <w:p w14:paraId="3209D254" w14:textId="5A97E1A7"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w:t>
      </w:r>
      <w:r w:rsidR="00651245">
        <w:rPr>
          <w:rFonts w:ascii="Garamond" w:eastAsia="SimSun" w:hAnsi="Garamond" w:cs="Calibri Light"/>
          <w:kern w:val="2"/>
          <w:lang w:eastAsia="hi-IN" w:bidi="hi-IN"/>
        </w:rPr>
        <w:br/>
      </w:r>
      <w:r w:rsidRPr="00C143DF">
        <w:rPr>
          <w:rFonts w:ascii="Garamond" w:eastAsia="SimSun" w:hAnsi="Garamond" w:cs="Calibri Light"/>
          <w:kern w:val="2"/>
          <w:lang w:eastAsia="hi-IN" w:bidi="hi-IN"/>
        </w:rPr>
        <w:t xml:space="preserve">z 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3DD6BC01" w14:textId="0FB8A5C1"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w:t>
      </w:r>
      <w:r w:rsidR="00651245">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dla każdej ze Stron. </w:t>
      </w:r>
    </w:p>
    <w:p w14:paraId="71F743E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 Załączniki stanowią integralną cześć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w:t>
      </w:r>
    </w:p>
    <w:p w14:paraId="7285DBE9"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 xml:space="preserve">                Wykonawca                                                                                   Zamawiający</w:t>
      </w:r>
    </w:p>
    <w:p w14:paraId="145271FB" w14:textId="77777777" w:rsidR="000F0239" w:rsidRPr="00C64435" w:rsidRDefault="000F0239" w:rsidP="002F7333">
      <w:pPr>
        <w:spacing w:after="0" w:line="240" w:lineRule="auto"/>
        <w:jc w:val="center"/>
        <w:rPr>
          <w:rFonts w:ascii="Garamond" w:eastAsia="Times New Roman" w:hAnsi="Garamond" w:cs="Arial"/>
          <w:b/>
          <w:bCs/>
          <w:iCs/>
          <w:color w:val="000000" w:themeColor="text1"/>
          <w:lang w:eastAsia="ar-SA"/>
        </w:rPr>
      </w:pPr>
      <w:r w:rsidRPr="00C64435">
        <w:rPr>
          <w:rFonts w:ascii="Garamond" w:eastAsia="Times New Roman" w:hAnsi="Garamond" w:cs="Arial"/>
          <w:b/>
          <w:bCs/>
          <w:color w:val="000000" w:themeColor="text1"/>
        </w:rPr>
        <w:t xml:space="preserve"> </w:t>
      </w:r>
    </w:p>
    <w:p w14:paraId="6A50B1EA"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37C8BE6C"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04489AEF"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0E2840F2"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582169B4"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159441A0"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4FEFEBF1"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796E0BFF"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61400BA0"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4BFAC979"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551AD6D9"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0415B39B"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14F55BE9"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0C125F83"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2FF89EF5"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70432FD2"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60039B20"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45766F48"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429A6766"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458B06EA"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4D85A9EC"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4528E051"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42873301"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787BB1F6"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5D20D17A"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5E3CF585"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1F5A1ED5"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24119C76"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3201C5DA"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470AE162"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3AC87B74"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610D9205"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19FC18AE"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28EB7938"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57C0B48F"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0415392A"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2703E1AE" w14:textId="77777777" w:rsidR="00651245" w:rsidRDefault="00651245" w:rsidP="002F7333">
      <w:pPr>
        <w:tabs>
          <w:tab w:val="left" w:pos="4402"/>
        </w:tabs>
        <w:spacing w:after="0" w:line="240" w:lineRule="auto"/>
        <w:jc w:val="right"/>
        <w:rPr>
          <w:rFonts w:ascii="Garamond" w:eastAsia="Times New Roman" w:hAnsi="Garamond" w:cs="Arial"/>
          <w:b/>
          <w:color w:val="000000" w:themeColor="text1"/>
        </w:rPr>
      </w:pPr>
    </w:p>
    <w:p w14:paraId="709CE1A9" w14:textId="3D3EA31A" w:rsidR="000F0239" w:rsidRPr="00C64435" w:rsidRDefault="000F0239" w:rsidP="002F733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t>Załącznik</w:t>
      </w:r>
      <w:r w:rsidR="00BC3FCB" w:rsidRPr="00C64435">
        <w:rPr>
          <w:rFonts w:ascii="Garamond" w:eastAsia="Times New Roman" w:hAnsi="Garamond" w:cs="Arial"/>
          <w:b/>
          <w:color w:val="000000" w:themeColor="text1"/>
        </w:rPr>
        <w:t xml:space="preserve"> nr </w:t>
      </w:r>
      <w:r w:rsidR="00B5559E">
        <w:rPr>
          <w:rFonts w:ascii="Garamond" w:eastAsia="Times New Roman" w:hAnsi="Garamond" w:cs="Arial"/>
          <w:b/>
          <w:color w:val="000000" w:themeColor="text1"/>
        </w:rPr>
        <w:t>4</w:t>
      </w:r>
      <w:r w:rsidR="00BC3FCB" w:rsidRPr="00C64435">
        <w:rPr>
          <w:rFonts w:ascii="Garamond" w:eastAsia="Times New Roman" w:hAnsi="Garamond" w:cs="Arial"/>
          <w:b/>
          <w:color w:val="000000" w:themeColor="text1"/>
        </w:rPr>
        <w:t xml:space="preserve"> do </w:t>
      </w:r>
      <w:r w:rsidR="00151FFB">
        <w:rPr>
          <w:rFonts w:ascii="Garamond" w:eastAsia="Times New Roman" w:hAnsi="Garamond" w:cs="Arial"/>
          <w:b/>
          <w:color w:val="000000" w:themeColor="text1"/>
        </w:rPr>
        <w:t>Umowy</w:t>
      </w:r>
      <w:r w:rsidR="00BC3FCB" w:rsidRPr="00C64435">
        <w:rPr>
          <w:rFonts w:ascii="Garamond" w:eastAsia="Times New Roman" w:hAnsi="Garamond" w:cs="Arial"/>
          <w:b/>
          <w:color w:val="000000" w:themeColor="text1"/>
        </w:rPr>
        <w:t xml:space="preserve"> </w:t>
      </w:r>
    </w:p>
    <w:p w14:paraId="4D89F71F" w14:textId="77777777" w:rsidR="000F0239" w:rsidRPr="00C64435" w:rsidRDefault="000F0239" w:rsidP="002F7333">
      <w:pPr>
        <w:tabs>
          <w:tab w:val="left" w:pos="4402"/>
        </w:tabs>
        <w:spacing w:after="0" w:line="240" w:lineRule="auto"/>
        <w:jc w:val="center"/>
        <w:rPr>
          <w:rFonts w:ascii="Garamond" w:eastAsia="Times New Roman" w:hAnsi="Garamond" w:cs="Arial"/>
          <w:b/>
          <w:i/>
          <w:color w:val="000000" w:themeColor="text1"/>
        </w:rPr>
      </w:pPr>
    </w:p>
    <w:p w14:paraId="40DA3B4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0F21C70D" w14:textId="699C0095"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sidR="00016EDF">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r w:rsidR="00016EDF">
        <w:rPr>
          <w:rFonts w:ascii="Garamond" w:eastAsia="Times New Roman" w:hAnsi="Garamond" w:cs="Arial"/>
          <w:color w:val="000000" w:themeColor="text1"/>
        </w:rPr>
        <w:t xml:space="preserve"> </w:t>
      </w:r>
      <w:r w:rsidR="001120C3">
        <w:rPr>
          <w:rFonts w:ascii="Garamond" w:eastAsia="Times New Roman" w:hAnsi="Garamond" w:cs="Arial"/>
          <w:color w:val="000000" w:themeColor="text1"/>
        </w:rPr>
        <w:t xml:space="preserve">r. </w:t>
      </w:r>
      <w:r w:rsidRPr="00C64435">
        <w:rPr>
          <w:rFonts w:ascii="Garamond" w:eastAsia="Times New Roman" w:hAnsi="Garamond" w:cs="Arial"/>
          <w:color w:val="000000" w:themeColor="text1"/>
        </w:rPr>
        <w:t>pomiędzy:</w:t>
      </w:r>
    </w:p>
    <w:p w14:paraId="1DDDFB8A"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6807B15A"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A2BA9D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81F0594" w14:textId="036F50D7"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B5559E">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1B242CBF" w14:textId="77777777" w:rsidR="00016EDF" w:rsidRDefault="00016EDF" w:rsidP="00016EDF">
      <w:pPr>
        <w:tabs>
          <w:tab w:val="left" w:leader="dot" w:pos="8674"/>
        </w:tabs>
        <w:spacing w:after="60" w:line="240" w:lineRule="auto"/>
        <w:jc w:val="both"/>
        <w:rPr>
          <w:rFonts w:ascii="Garamond" w:eastAsia="MS Mincho" w:hAnsi="Garamond" w:cs="Arial"/>
          <w:i/>
          <w:color w:val="000000" w:themeColor="text1"/>
        </w:rPr>
      </w:pPr>
    </w:p>
    <w:p w14:paraId="77A05384" w14:textId="5CB0F2C0" w:rsidR="00016EDF" w:rsidRPr="00016EDF" w:rsidRDefault="00016EDF" w:rsidP="00016EDF">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0CF34CA" w14:textId="55D56C15" w:rsidR="00016EDF" w:rsidRPr="00666A69" w:rsidRDefault="00016EDF" w:rsidP="00016EDF">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4828E8FF" w14:textId="77777777" w:rsidR="00016EDF" w:rsidRPr="00666A69" w:rsidRDefault="00016EDF" w:rsidP="00016EDF">
      <w:pPr>
        <w:tabs>
          <w:tab w:val="left" w:leader="dot" w:pos="8674"/>
        </w:tabs>
        <w:spacing w:after="60" w:line="240" w:lineRule="auto"/>
        <w:jc w:val="both"/>
        <w:rPr>
          <w:rFonts w:ascii="Garamond" w:hAnsi="Garamond" w:cs="Arial"/>
          <w:i/>
          <w:color w:val="000000" w:themeColor="text1"/>
        </w:rPr>
      </w:pPr>
    </w:p>
    <w:p w14:paraId="647F60A4" w14:textId="77777777" w:rsidR="00016EDF" w:rsidRPr="00666A69" w:rsidRDefault="00016EDF" w:rsidP="00016EDF">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7279B8B"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586EB0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3F43D7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BE70613"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18E0ECC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7E975E1"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225BE074" w14:textId="5AF5A3C1"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sidR="00651245">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39BE7FF5"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 xml:space="preserve">Podmiot przetwarzający oświadcza, iż stosuje środki bezpieczeństwa spełniające wymogi Rozporządzenia. </w:t>
      </w:r>
    </w:p>
    <w:p w14:paraId="5C3FAE39"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20BA0D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32633A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B98FF9C"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792F15E" w14:textId="1C981143" w:rsidR="001120C3" w:rsidRDefault="000F0239" w:rsidP="008A6778">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sidR="00651245">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6B4279FD" w14:textId="77777777" w:rsidR="000F0239" w:rsidRPr="00C64435" w:rsidRDefault="000F0239" w:rsidP="001120C3">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704ECCC1" w14:textId="15586F5F"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sidR="009E4046">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p>
    <w:p w14:paraId="1A11ED0B"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5369F7F7" w14:textId="77777777" w:rsidR="00016EDF" w:rsidRDefault="00016EDF" w:rsidP="002F7333">
      <w:pPr>
        <w:spacing w:after="0" w:line="240" w:lineRule="auto"/>
        <w:jc w:val="center"/>
        <w:rPr>
          <w:rFonts w:ascii="Garamond" w:eastAsia="Times New Roman" w:hAnsi="Garamond" w:cs="Arial"/>
          <w:b/>
          <w:color w:val="000000" w:themeColor="text1"/>
        </w:rPr>
      </w:pPr>
    </w:p>
    <w:p w14:paraId="67DAD0D8" w14:textId="77777777" w:rsidR="00016EDF" w:rsidRDefault="00016EDF" w:rsidP="002F7333">
      <w:pPr>
        <w:spacing w:after="0" w:line="240" w:lineRule="auto"/>
        <w:jc w:val="center"/>
        <w:rPr>
          <w:rFonts w:ascii="Garamond" w:eastAsia="Times New Roman" w:hAnsi="Garamond" w:cs="Arial"/>
          <w:b/>
          <w:color w:val="000000" w:themeColor="text1"/>
        </w:rPr>
      </w:pPr>
    </w:p>
    <w:p w14:paraId="7A18EF00" w14:textId="77777777" w:rsidR="00016EDF" w:rsidRDefault="00016EDF" w:rsidP="002F7333">
      <w:pPr>
        <w:spacing w:after="0" w:line="240" w:lineRule="auto"/>
        <w:jc w:val="center"/>
        <w:rPr>
          <w:rFonts w:ascii="Garamond" w:eastAsia="Times New Roman" w:hAnsi="Garamond" w:cs="Arial"/>
          <w:b/>
          <w:color w:val="000000" w:themeColor="text1"/>
        </w:rPr>
      </w:pPr>
    </w:p>
    <w:p w14:paraId="36730D4D" w14:textId="77777777" w:rsidR="00B5559E" w:rsidRDefault="00B5559E" w:rsidP="002F7333">
      <w:pPr>
        <w:spacing w:after="0" w:line="240" w:lineRule="auto"/>
        <w:jc w:val="center"/>
        <w:rPr>
          <w:rFonts w:ascii="Garamond" w:eastAsia="Times New Roman" w:hAnsi="Garamond" w:cs="Arial"/>
          <w:b/>
          <w:color w:val="000000" w:themeColor="text1"/>
        </w:rPr>
      </w:pPr>
    </w:p>
    <w:p w14:paraId="3CBF8C3F" w14:textId="607CFFED"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1B74312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538E0D4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B9FC5B8" w14:textId="10DAEB45"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sidR="00651245">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0B70D96C"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0351B2D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046BB31"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648845E1" w14:textId="398064D3"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 xml:space="preserve">z przetwarzaniem zwraca </w:t>
      </w:r>
      <w:r w:rsidR="00651245">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5AEDBC0D"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6D542D77"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516119E7"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52B8D8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42E07ED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396F6E1A"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2DFAD6C"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A0CB0C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33E659AD"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70AFFBE"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6C01D0D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CB5F0D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AE56A6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1E2FECC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9A5AD7" w14:textId="1EE7DB4C" w:rsidR="000F0239" w:rsidRDefault="000F0239" w:rsidP="00002B0F">
      <w:pPr>
        <w:numPr>
          <w:ilvl w:val="0"/>
          <w:numId w:val="7"/>
        </w:numPr>
        <w:spacing w:after="0" w:line="240" w:lineRule="auto"/>
        <w:jc w:val="both"/>
        <w:rPr>
          <w:rFonts w:ascii="Garamond" w:eastAsia="Times New Roman" w:hAnsi="Garamond" w:cs="Arial"/>
          <w:strike/>
          <w:color w:val="FF0000"/>
        </w:rPr>
      </w:pPr>
      <w:r w:rsidRPr="0059178D">
        <w:rPr>
          <w:rFonts w:ascii="Garamond" w:eastAsia="Times New Roman" w:hAnsi="Garamond" w:cs="Arial"/>
          <w:strike/>
          <w:color w:val="FF0000"/>
        </w:rPr>
        <w:t xml:space="preserve">Podmiot przetwarzający może powierzyć dane osobowe objęte niniejszą Umową do dalszego przetwarzania podwykonawcom jedynie w celu wykonania </w:t>
      </w:r>
      <w:r w:rsidR="00151FFB" w:rsidRPr="0059178D">
        <w:rPr>
          <w:rFonts w:ascii="Garamond" w:eastAsia="Times New Roman" w:hAnsi="Garamond" w:cs="Arial"/>
          <w:strike/>
          <w:color w:val="FF0000"/>
        </w:rPr>
        <w:t>Umowy</w:t>
      </w:r>
      <w:r w:rsidRPr="0059178D">
        <w:rPr>
          <w:rFonts w:ascii="Garamond" w:eastAsia="Times New Roman" w:hAnsi="Garamond" w:cs="Arial"/>
          <w:strike/>
          <w:color w:val="FF0000"/>
        </w:rPr>
        <w:t xml:space="preserve"> po uzyskaniu uprzedniej pisemnej zgody Administratora danych.  </w:t>
      </w:r>
    </w:p>
    <w:p w14:paraId="3FD4BFF0" w14:textId="0DA8B352" w:rsidR="0059178D" w:rsidRPr="0059178D" w:rsidRDefault="0059178D" w:rsidP="0059178D">
      <w:pPr>
        <w:numPr>
          <w:ilvl w:val="0"/>
          <w:numId w:val="46"/>
        </w:numPr>
        <w:spacing w:after="0" w:line="240" w:lineRule="auto"/>
        <w:jc w:val="both"/>
        <w:rPr>
          <w:rFonts w:ascii="Garamond" w:eastAsia="Times New Roman" w:hAnsi="Garamond" w:cs="Arial"/>
          <w:color w:val="FF0000"/>
        </w:rPr>
      </w:pPr>
      <w:r w:rsidRPr="0059178D">
        <w:rPr>
          <w:rFonts w:ascii="Garamond" w:eastAsia="Times New Roman" w:hAnsi="Garamond" w:cs="Arial"/>
          <w:color w:val="FF0000"/>
        </w:rPr>
        <w:t xml:space="preserve">Podmiot przetwarzający może powierzyć dane osobowe objęte niniejszą Umową do dalszego przetwarzania podwykonawcom jedynie w celu wykonania Umowy po uzyskaniu uprzedniej pisemnej zgody Administratora danych. Wyjątek stanowią spółki powiązane i podwykonawcy przetwarzania Podmiotu przetwarzającego z listy opisanej załącznikiem nr … do niniejszej umowy. Lista może ulec zmianie, a na propozycję dodania nowych podmiotów Administrator ma prawo </w:t>
      </w:r>
      <w:r w:rsidR="00651245">
        <w:rPr>
          <w:rFonts w:ascii="Garamond" w:eastAsia="Times New Roman" w:hAnsi="Garamond" w:cs="Arial"/>
          <w:color w:val="FF0000"/>
        </w:rPr>
        <w:br/>
      </w:r>
      <w:r w:rsidRPr="0059178D">
        <w:rPr>
          <w:rFonts w:ascii="Garamond" w:eastAsia="Times New Roman" w:hAnsi="Garamond" w:cs="Arial"/>
          <w:color w:val="FF0000"/>
        </w:rPr>
        <w:t>nie wyrazić zgody.</w:t>
      </w:r>
    </w:p>
    <w:p w14:paraId="4F9BC2D2" w14:textId="1BF3FAE7" w:rsidR="000F0239" w:rsidRPr="00C64435" w:rsidRDefault="000F0239" w:rsidP="0059178D">
      <w:pPr>
        <w:numPr>
          <w:ilvl w:val="0"/>
          <w:numId w:val="4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sidR="00651245">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258DCE87" w14:textId="77777777" w:rsidR="000F0239" w:rsidRPr="00C64435" w:rsidRDefault="000F0239" w:rsidP="0059178D">
      <w:pPr>
        <w:numPr>
          <w:ilvl w:val="0"/>
          <w:numId w:val="4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C38DB85" w14:textId="77777777" w:rsidR="000F0239" w:rsidRPr="00C64435" w:rsidRDefault="000F0239" w:rsidP="0059178D">
      <w:pPr>
        <w:numPr>
          <w:ilvl w:val="0"/>
          <w:numId w:val="4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09FCE25" w14:textId="77777777" w:rsidR="00016EDF" w:rsidRDefault="00016EDF" w:rsidP="002F7333">
      <w:pPr>
        <w:spacing w:after="0" w:line="240" w:lineRule="auto"/>
        <w:jc w:val="center"/>
        <w:rPr>
          <w:rFonts w:ascii="Garamond" w:eastAsia="Times New Roman" w:hAnsi="Garamond" w:cs="Arial"/>
          <w:b/>
          <w:color w:val="000000" w:themeColor="text1"/>
        </w:rPr>
      </w:pPr>
    </w:p>
    <w:p w14:paraId="0E2906BD" w14:textId="5F677FD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56F4287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6FC0888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843CC69"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6C05B8BA" w14:textId="19EC65EF"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sidR="00651245">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w:t>
      </w:r>
      <w:r w:rsidR="00651245">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przez Prezesa Urzędu Ochrony Danych Osobowych. Niniejszy ustęp dotyczy wyłącznie danych osobowych powierzonych przez Administratora danych. </w:t>
      </w:r>
    </w:p>
    <w:p w14:paraId="6E39FD16" w14:textId="77777777" w:rsidR="00651245" w:rsidRDefault="00651245" w:rsidP="002F7333">
      <w:pPr>
        <w:spacing w:after="0" w:line="240" w:lineRule="auto"/>
        <w:jc w:val="center"/>
        <w:rPr>
          <w:rFonts w:ascii="Garamond" w:eastAsia="Times New Roman" w:hAnsi="Garamond" w:cs="Arial"/>
          <w:b/>
          <w:color w:val="000000" w:themeColor="text1"/>
        </w:rPr>
      </w:pPr>
    </w:p>
    <w:p w14:paraId="567991E4" w14:textId="1D0F4796"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10DEC7C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sidR="00151FFB">
        <w:rPr>
          <w:rFonts w:ascii="Garamond" w:eastAsia="Times New Roman" w:hAnsi="Garamond" w:cs="Arial"/>
          <w:b/>
          <w:color w:val="000000" w:themeColor="text1"/>
        </w:rPr>
        <w:t>Umowy</w:t>
      </w:r>
    </w:p>
    <w:p w14:paraId="4DA2B8A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69250E1" w14:textId="0DAEFBC5"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16EDF" w:rsidRPr="00016EDF">
        <w:rPr>
          <w:rFonts w:ascii="Garamond" w:eastAsia="Times New Roman" w:hAnsi="Garamond" w:cs="Arial"/>
          <w:color w:val="000000" w:themeColor="text1"/>
          <w:highlight w:val="yellow"/>
        </w:rPr>
        <w:t>…………..</w:t>
      </w:r>
    </w:p>
    <w:p w14:paraId="7850DFA7" w14:textId="77777777" w:rsidR="00651245" w:rsidRDefault="00651245" w:rsidP="002F7333">
      <w:pPr>
        <w:spacing w:after="0" w:line="240" w:lineRule="auto"/>
        <w:jc w:val="center"/>
        <w:rPr>
          <w:rFonts w:ascii="Garamond" w:eastAsia="Times New Roman" w:hAnsi="Garamond" w:cs="Arial"/>
          <w:b/>
          <w:color w:val="000000" w:themeColor="text1"/>
        </w:rPr>
      </w:pPr>
    </w:p>
    <w:p w14:paraId="35D7563C" w14:textId="41AF2CA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2113FD9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16F4296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E519F4"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03216EB3"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4A080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0C67CBF2"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507BA97"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6A9085B" w14:textId="77777777" w:rsidR="00651245" w:rsidRDefault="00651245" w:rsidP="002F7333">
      <w:pPr>
        <w:spacing w:after="0" w:line="240" w:lineRule="auto"/>
        <w:jc w:val="center"/>
        <w:rPr>
          <w:rFonts w:ascii="Garamond" w:eastAsia="Times New Roman" w:hAnsi="Garamond" w:cs="Arial"/>
          <w:b/>
          <w:color w:val="000000" w:themeColor="text1"/>
        </w:rPr>
      </w:pPr>
    </w:p>
    <w:p w14:paraId="228DBF45" w14:textId="51A0F3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2EF76E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27B18F0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61C7E257" w14:textId="3DB242A8"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sidR="00651245">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4C4320A9"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654A8B6D" w14:textId="77777777" w:rsidR="00651245" w:rsidRDefault="00651245" w:rsidP="002F7333">
      <w:pPr>
        <w:spacing w:after="0" w:line="240" w:lineRule="auto"/>
        <w:jc w:val="center"/>
        <w:rPr>
          <w:rFonts w:ascii="Garamond" w:eastAsia="Times New Roman" w:hAnsi="Garamond" w:cs="Arial"/>
          <w:b/>
          <w:color w:val="000000" w:themeColor="text1"/>
        </w:rPr>
      </w:pPr>
    </w:p>
    <w:p w14:paraId="72DF1DFE" w14:textId="7AB3F853"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748E7E2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19897E5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AC0E563"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52CE4A0" w14:textId="76D21384"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sidR="00B5559E">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064BA9EA" w14:textId="7443B945"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sidR="00B5559E">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1FC23D0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79AC89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B35A0B2"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362B019"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0A640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55F0C81D" w14:textId="0CFD63A0" w:rsidR="000F0239"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2F8CCD66"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5C56BD80"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4755FCD3"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150AEE6F"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7785D71C"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0C3B88C9"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59705DC9"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6B060BE5"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30B20C96"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54964683"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5EE2469B"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1979DD9C"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2E8A2624"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06F7F727"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04B837CE"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329FE7AA"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4AB93073"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1F4358DE"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3B1BF9E6"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5765EAA4"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77E0F698"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03111293"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107ACD82"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4B985D3B"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669F490B"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3F0B94AF"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3AF22C68"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151A72D9"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58F6E906"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740C86E2"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44C575E1"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759EADB4"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773EE1CC"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5B233842"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291CE8DE"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07A279DE"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03EB53CA"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14AE2EBD" w14:textId="77777777" w:rsidR="00651245" w:rsidRDefault="00651245" w:rsidP="009916A9">
      <w:pPr>
        <w:keepNext/>
        <w:spacing w:after="0" w:line="360" w:lineRule="auto"/>
        <w:ind w:left="567"/>
        <w:jc w:val="right"/>
        <w:outlineLvl w:val="3"/>
        <w:rPr>
          <w:rFonts w:ascii="Garamond" w:eastAsia="Times New Roman" w:hAnsi="Garamond" w:cs="Times New Roman"/>
          <w:b/>
          <w:lang w:eastAsia="pl-PL"/>
        </w:rPr>
      </w:pPr>
    </w:p>
    <w:p w14:paraId="4B65AFDB" w14:textId="75FA0C13" w:rsidR="009916A9" w:rsidRPr="009916A9" w:rsidRDefault="009916A9" w:rsidP="009916A9">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t xml:space="preserve">Załącznik nr </w:t>
      </w:r>
      <w:r w:rsidR="00B5559E">
        <w:rPr>
          <w:rFonts w:ascii="Garamond" w:eastAsia="Times New Roman" w:hAnsi="Garamond" w:cs="Times New Roman"/>
          <w:b/>
          <w:lang w:eastAsia="pl-PL"/>
        </w:rPr>
        <w:t>5</w:t>
      </w:r>
      <w:r w:rsidRPr="009916A9">
        <w:rPr>
          <w:rFonts w:ascii="Garamond" w:eastAsia="Times New Roman" w:hAnsi="Garamond" w:cs="Times New Roman"/>
          <w:b/>
          <w:lang w:eastAsia="pl-PL"/>
        </w:rPr>
        <w:t xml:space="preserve"> do umowy</w:t>
      </w:r>
    </w:p>
    <w:p w14:paraId="17183436" w14:textId="787845F1" w:rsidR="009916A9" w:rsidRPr="009916A9" w:rsidRDefault="009208F5" w:rsidP="009916A9">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7728" behindDoc="1" locked="0" layoutInCell="1" allowOverlap="1" wp14:anchorId="1B57CE36" wp14:editId="0BEF5ABA">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7CE36" id="Prostokąt zaokrąglony 2" o:spid="_x0000_s1026" style="position:absolute;margin-left:-10.85pt;margin-top:6.9pt;width:180pt;height:7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v:textbox>
              </v:roundrect>
            </w:pict>
          </mc:Fallback>
        </mc:AlternateContent>
      </w:r>
    </w:p>
    <w:p w14:paraId="1697B251" w14:textId="77777777" w:rsidR="009916A9" w:rsidRPr="009916A9" w:rsidRDefault="009916A9" w:rsidP="009916A9">
      <w:pPr>
        <w:rPr>
          <w:rFonts w:ascii="Calibri" w:eastAsia="Calibri" w:hAnsi="Calibri" w:cs="Times New Roman"/>
        </w:rPr>
      </w:pPr>
    </w:p>
    <w:p w14:paraId="54A097D4" w14:textId="77777777" w:rsidR="009916A9" w:rsidRPr="009916A9" w:rsidRDefault="009916A9" w:rsidP="009916A9">
      <w:pPr>
        <w:rPr>
          <w:rFonts w:ascii="Calibri" w:eastAsia="Calibri" w:hAnsi="Calibri" w:cs="Times New Roman"/>
        </w:rPr>
      </w:pPr>
    </w:p>
    <w:p w14:paraId="2FED8804"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4687DFCA"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5A11628"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FDBEB33" w14:textId="63E6552F" w:rsidR="009916A9" w:rsidRPr="009916A9" w:rsidRDefault="009916A9" w:rsidP="009916A9">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B5559E">
        <w:rPr>
          <w:rFonts w:ascii="Garamond" w:eastAsia="Times New Roman" w:hAnsi="Garamond" w:cs="Times New Roman"/>
          <w:b/>
          <w:lang w:eastAsia="pl-PL"/>
        </w:rPr>
        <w:t>101</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016EDF">
        <w:rPr>
          <w:rFonts w:ascii="Garamond" w:eastAsia="Times New Roman" w:hAnsi="Garamond" w:cs="Times New Roman"/>
          <w:b/>
          <w:lang w:eastAsia="pl-PL"/>
        </w:rPr>
        <w:t>2</w:t>
      </w:r>
    </w:p>
    <w:p w14:paraId="62DAE83B" w14:textId="77777777" w:rsidR="009916A9" w:rsidRPr="009916A9" w:rsidRDefault="009916A9" w:rsidP="009916A9">
      <w:pPr>
        <w:rPr>
          <w:rFonts w:ascii="Garamond" w:eastAsia="Calibri" w:hAnsi="Garamond" w:cs="Times New Roman"/>
        </w:rPr>
      </w:pPr>
    </w:p>
    <w:p w14:paraId="030BFE12" w14:textId="77777777" w:rsidR="009916A9" w:rsidRPr="009916A9" w:rsidRDefault="009916A9" w:rsidP="009916A9">
      <w:pPr>
        <w:rPr>
          <w:rFonts w:ascii="Garamond" w:eastAsia="Calibri" w:hAnsi="Garamond" w:cs="Times New Roman"/>
        </w:rPr>
      </w:pPr>
    </w:p>
    <w:p w14:paraId="7E1EBBD2"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7C186BD6"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FEDEDF2" w14:textId="77777777" w:rsidR="009916A9" w:rsidRPr="009916A9" w:rsidRDefault="009916A9" w:rsidP="009916A9">
      <w:pPr>
        <w:spacing w:after="0" w:line="360" w:lineRule="auto"/>
        <w:jc w:val="both"/>
        <w:rPr>
          <w:rFonts w:ascii="Garamond" w:eastAsia="Times New Roman" w:hAnsi="Garamond" w:cs="Times New Roman"/>
          <w:lang w:eastAsia="pl-PL"/>
        </w:rPr>
      </w:pPr>
    </w:p>
    <w:p w14:paraId="75CE4AD5" w14:textId="408E61A8" w:rsidR="009916A9" w:rsidRPr="009916A9" w:rsidRDefault="009916A9" w:rsidP="009916A9">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sidR="004A70A6">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0619B921" w14:textId="672B6B0A" w:rsidR="009916A9" w:rsidRPr="009916A9" w:rsidRDefault="004A70A6" w:rsidP="009916A9">
      <w:pPr>
        <w:autoSpaceDE w:val="0"/>
        <w:autoSpaceDN w:val="0"/>
        <w:adjustRightInd w:val="0"/>
        <w:spacing w:after="0" w:line="240" w:lineRule="auto"/>
        <w:jc w:val="center"/>
        <w:rPr>
          <w:rFonts w:ascii="Garamond" w:eastAsia="Calibri" w:hAnsi="Garamond" w:cs="Times New Roman"/>
          <w:b/>
        </w:rPr>
      </w:pPr>
      <w:r w:rsidRPr="00B5559E">
        <w:rPr>
          <w:rFonts w:ascii="Garamond" w:eastAsia="Calibri" w:hAnsi="Garamond" w:cs="Times New Roman"/>
          <w:b/>
        </w:rPr>
        <w:t xml:space="preserve">Przeglądy i naprawy </w:t>
      </w:r>
      <w:r w:rsidR="00B5559E">
        <w:rPr>
          <w:rFonts w:ascii="Garamond" w:eastAsia="Calibri" w:hAnsi="Garamond" w:cs="Times New Roman"/>
          <w:b/>
        </w:rPr>
        <w:t>aparatury medycznej (</w:t>
      </w:r>
      <w:r w:rsidR="00651245" w:rsidRPr="00651245">
        <w:rPr>
          <w:rFonts w:ascii="Garamond" w:eastAsia="Calibri" w:hAnsi="Garamond" w:cs="Times New Roman"/>
          <w:b/>
          <w:color w:val="FF0000"/>
        </w:rPr>
        <w:t>7</w:t>
      </w:r>
      <w:r w:rsidR="00B5559E" w:rsidRPr="00651245">
        <w:rPr>
          <w:rFonts w:ascii="Garamond" w:eastAsia="Calibri" w:hAnsi="Garamond" w:cs="Times New Roman"/>
          <w:b/>
          <w:color w:val="FF0000"/>
        </w:rPr>
        <w:t xml:space="preserve"> zadań</w:t>
      </w:r>
      <w:r w:rsidR="00B5559E">
        <w:rPr>
          <w:rFonts w:ascii="Garamond" w:eastAsia="Calibri" w:hAnsi="Garamond" w:cs="Times New Roman"/>
          <w:b/>
        </w:rPr>
        <w:t>)</w:t>
      </w:r>
    </w:p>
    <w:p w14:paraId="23DFE242"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5EF7CB73"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p>
    <w:p w14:paraId="6344F3EF" w14:textId="77777777" w:rsidR="009916A9" w:rsidRPr="009916A9" w:rsidRDefault="009916A9" w:rsidP="009916A9">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674F0D03"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lastRenderedPageBreak/>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5EB30939"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p>
    <w:p w14:paraId="1575C772"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2711DE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896122C"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043EC3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8CABA39" w14:textId="77777777" w:rsidR="009916A9" w:rsidRPr="009916A9" w:rsidRDefault="009916A9" w:rsidP="009916A9">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44570349" w14:textId="77777777" w:rsidR="009916A9" w:rsidRPr="009916A9" w:rsidRDefault="009916A9" w:rsidP="009916A9">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5925D48B" w14:textId="77777777" w:rsidR="009916A9" w:rsidRPr="00C64435" w:rsidRDefault="009916A9" w:rsidP="002F7333">
      <w:pPr>
        <w:spacing w:after="0" w:line="240" w:lineRule="auto"/>
        <w:rPr>
          <w:rFonts w:ascii="Garamond" w:eastAsia="Times New Roman" w:hAnsi="Garamond" w:cs="Arial"/>
          <w:color w:val="000000" w:themeColor="text1"/>
        </w:rPr>
      </w:pPr>
    </w:p>
    <w:sectPr w:rsidR="009916A9" w:rsidRPr="00C64435" w:rsidSect="000F0239">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A5AF7" w14:textId="77777777" w:rsidR="001D230F" w:rsidRDefault="001D230F" w:rsidP="000F0239">
      <w:pPr>
        <w:spacing w:after="0" w:line="240" w:lineRule="auto"/>
      </w:pPr>
      <w:r>
        <w:separator/>
      </w:r>
    </w:p>
  </w:endnote>
  <w:endnote w:type="continuationSeparator" w:id="0">
    <w:p w14:paraId="19AF9C67" w14:textId="77777777" w:rsidR="001D230F" w:rsidRDefault="001D230F"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EC33" w14:textId="77777777" w:rsidR="003D669C" w:rsidRDefault="003D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4CE4" w14:textId="77777777" w:rsidR="003D669C" w:rsidRDefault="003D66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B0C8" w14:textId="77777777" w:rsidR="003D669C" w:rsidRDefault="003D66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80745" w14:textId="77777777" w:rsidR="001D230F" w:rsidRDefault="001D230F" w:rsidP="000F0239">
      <w:pPr>
        <w:spacing w:after="0" w:line="240" w:lineRule="auto"/>
      </w:pPr>
      <w:r>
        <w:separator/>
      </w:r>
    </w:p>
  </w:footnote>
  <w:footnote w:type="continuationSeparator" w:id="0">
    <w:p w14:paraId="3C480CB7" w14:textId="77777777" w:rsidR="001D230F" w:rsidRDefault="001D230F" w:rsidP="000F0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9985" w14:textId="388B2822" w:rsidR="003D669C" w:rsidRDefault="003D66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858C" w14:textId="4D8F6CEE" w:rsidR="003D669C" w:rsidRPr="004D5266" w:rsidRDefault="003D669C"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3FE3" w14:textId="0D3EAD4D" w:rsidR="003D669C" w:rsidRDefault="003D66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0FAF6CDD"/>
    <w:multiLevelType w:val="hybridMultilevel"/>
    <w:tmpl w:val="5D121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3C7F60"/>
    <w:multiLevelType w:val="hybridMultilevel"/>
    <w:tmpl w:val="BF1ADE78"/>
    <w:lvl w:ilvl="0" w:tplc="5E9E663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5" w15:restartNumberingAfterBreak="0">
    <w:nsid w:val="2EFB7C57"/>
    <w:multiLevelType w:val="hybridMultilevel"/>
    <w:tmpl w:val="4C2490F2"/>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6"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3CE1B8E"/>
    <w:multiLevelType w:val="hybridMultilevel"/>
    <w:tmpl w:val="59D482E6"/>
    <w:lvl w:ilvl="0" w:tplc="0F86DA46">
      <w:start w:val="1"/>
      <w:numFmt w:val="decimal"/>
      <w:lvlText w:val="%1)"/>
      <w:lvlJc w:val="left"/>
      <w:pPr>
        <w:tabs>
          <w:tab w:val="num" w:pos="360"/>
        </w:tabs>
        <w:ind w:left="720" w:hanging="360"/>
      </w:pPr>
      <w:rPr>
        <w:rFonts w:ascii="Garamond" w:eastAsia="Times New Roman" w:hAnsi="Garamond" w:cs="Arial"/>
      </w:r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9"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2" w15:restartNumberingAfterBreak="0">
    <w:nsid w:val="45E05FE7"/>
    <w:multiLevelType w:val="hybridMultilevel"/>
    <w:tmpl w:val="267229E8"/>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7"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9"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3"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A8246DC"/>
    <w:multiLevelType w:val="multilevel"/>
    <w:tmpl w:val="952E9E2C"/>
    <w:lvl w:ilvl="0">
      <w:start w:val="6"/>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hint="default"/>
      </w:rPr>
    </w:lvl>
    <w:lvl w:ilvl="2">
      <w:start w:val="1"/>
      <w:numFmt w:val="lowerRoman"/>
      <w:lvlText w:val="%3."/>
      <w:lvlJc w:val="left"/>
      <w:pPr>
        <w:tabs>
          <w:tab w:val="num" w:pos="1800"/>
        </w:tabs>
        <w:ind w:left="1800" w:hanging="180"/>
      </w:pPr>
      <w:rPr>
        <w:rFonts w:cs="Times New Roman" w:hint="default"/>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lef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left"/>
      <w:pPr>
        <w:tabs>
          <w:tab w:val="num" w:pos="6120"/>
        </w:tabs>
        <w:ind w:left="6120" w:hanging="180"/>
      </w:pPr>
      <w:rPr>
        <w:rFonts w:cs="Times New Roman" w:hint="default"/>
      </w:rPr>
    </w:lvl>
  </w:abstractNum>
  <w:abstractNum w:abstractNumId="36"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8" w15:restartNumberingAfterBreak="0">
    <w:nsid w:val="72686289"/>
    <w:multiLevelType w:val="hybridMultilevel"/>
    <w:tmpl w:val="290291C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44E27A9"/>
    <w:multiLevelType w:val="multilevel"/>
    <w:tmpl w:val="DF9E45B8"/>
    <w:lvl w:ilvl="0">
      <w:start w:val="6"/>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hint="default"/>
      </w:rPr>
    </w:lvl>
    <w:lvl w:ilvl="2">
      <w:start w:val="1"/>
      <w:numFmt w:val="lowerRoman"/>
      <w:lvlText w:val="%3."/>
      <w:lvlJc w:val="left"/>
      <w:pPr>
        <w:tabs>
          <w:tab w:val="num" w:pos="1800"/>
        </w:tabs>
        <w:ind w:left="1800" w:hanging="180"/>
      </w:pPr>
      <w:rPr>
        <w:rFonts w:cs="Times New Roman" w:hint="default"/>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lef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left"/>
      <w:pPr>
        <w:tabs>
          <w:tab w:val="num" w:pos="6120"/>
        </w:tabs>
        <w:ind w:left="6120" w:hanging="180"/>
      </w:pPr>
      <w:rPr>
        <w:rFonts w:cs="Times New Roman" w:hint="default"/>
      </w:rPr>
    </w:lvl>
  </w:abstractNum>
  <w:abstractNum w:abstractNumId="40"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3"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464589984">
    <w:abstractNumId w:val="25"/>
  </w:num>
  <w:num w:numId="2" w16cid:durableId="16451577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8216479">
    <w:abstractNumId w:val="17"/>
  </w:num>
  <w:num w:numId="4" w16cid:durableId="1714887374">
    <w:abstractNumId w:val="5"/>
  </w:num>
  <w:num w:numId="5" w16cid:durableId="1585994577">
    <w:abstractNumId w:val="21"/>
  </w:num>
  <w:num w:numId="6" w16cid:durableId="2117014323">
    <w:abstractNumId w:val="44"/>
  </w:num>
  <w:num w:numId="7" w16cid:durableId="1550452261">
    <w:abstractNumId w:val="32"/>
  </w:num>
  <w:num w:numId="8" w16cid:durableId="1211384105">
    <w:abstractNumId w:val="20"/>
  </w:num>
  <w:num w:numId="9" w16cid:durableId="739405203">
    <w:abstractNumId w:val="37"/>
  </w:num>
  <w:num w:numId="10" w16cid:durableId="1439370173">
    <w:abstractNumId w:val="14"/>
  </w:num>
  <w:num w:numId="11" w16cid:durableId="1793667260">
    <w:abstractNumId w:val="30"/>
  </w:num>
  <w:num w:numId="12" w16cid:durableId="1175531806">
    <w:abstractNumId w:val="9"/>
  </w:num>
  <w:num w:numId="13" w16cid:durableId="116065372">
    <w:abstractNumId w:val="13"/>
  </w:num>
  <w:num w:numId="14" w16cid:durableId="1887832689">
    <w:abstractNumId w:val="7"/>
  </w:num>
  <w:num w:numId="15" w16cid:durableId="286814822">
    <w:abstractNumId w:val="0"/>
  </w:num>
  <w:num w:numId="16" w16cid:durableId="169754501">
    <w:abstractNumId w:val="1"/>
  </w:num>
  <w:num w:numId="17" w16cid:durableId="199166836">
    <w:abstractNumId w:val="22"/>
  </w:num>
  <w:num w:numId="18" w16cid:durableId="1341080241">
    <w:abstractNumId w:val="24"/>
  </w:num>
  <w:num w:numId="19" w16cid:durableId="799304107">
    <w:abstractNumId w:val="29"/>
  </w:num>
  <w:num w:numId="20" w16cid:durableId="1205218806">
    <w:abstractNumId w:val="34"/>
  </w:num>
  <w:num w:numId="21" w16cid:durableId="5374445">
    <w:abstractNumId w:val="16"/>
  </w:num>
  <w:num w:numId="22" w16cid:durableId="928848048">
    <w:abstractNumId w:val="4"/>
  </w:num>
  <w:num w:numId="23" w16cid:durableId="552666587">
    <w:abstractNumId w:val="6"/>
  </w:num>
  <w:num w:numId="24" w16cid:durableId="262542401">
    <w:abstractNumId w:val="41"/>
  </w:num>
  <w:num w:numId="25" w16cid:durableId="1860701115">
    <w:abstractNumId w:val="18"/>
  </w:num>
  <w:num w:numId="26" w16cid:durableId="630982383">
    <w:abstractNumId w:val="33"/>
  </w:num>
  <w:num w:numId="27" w16cid:durableId="339620423">
    <w:abstractNumId w:val="31"/>
  </w:num>
  <w:num w:numId="28" w16cid:durableId="1943342048">
    <w:abstractNumId w:val="3"/>
  </w:num>
  <w:num w:numId="29" w16cid:durableId="655719967">
    <w:abstractNumId w:val="43"/>
  </w:num>
  <w:num w:numId="30" w16cid:durableId="233123564">
    <w:abstractNumId w:val="38"/>
  </w:num>
  <w:num w:numId="31" w16cid:durableId="115874328">
    <w:abstractNumId w:val="26"/>
  </w:num>
  <w:num w:numId="32" w16cid:durableId="78601773">
    <w:abstractNumId w:val="19"/>
  </w:num>
  <w:num w:numId="33" w16cid:durableId="336881481">
    <w:abstractNumId w:val="23"/>
  </w:num>
  <w:num w:numId="34" w16cid:durableId="1493374647">
    <w:abstractNumId w:val="27"/>
  </w:num>
  <w:num w:numId="35" w16cid:durableId="1738086038">
    <w:abstractNumId w:val="36"/>
  </w:num>
  <w:num w:numId="36" w16cid:durableId="572666022">
    <w:abstractNumId w:val="2"/>
  </w:num>
  <w:num w:numId="37" w16cid:durableId="18787321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388652">
    <w:abstractNumId w:val="8"/>
  </w:num>
  <w:num w:numId="39" w16cid:durableId="830101781">
    <w:abstractNumId w:val="28"/>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933193">
    <w:abstractNumId w:val="40"/>
  </w:num>
  <w:num w:numId="42" w16cid:durableId="426078115">
    <w:abstractNumId w:val="10"/>
  </w:num>
  <w:num w:numId="43" w16cid:durableId="497767672">
    <w:abstractNumId w:val="42"/>
  </w:num>
  <w:num w:numId="44" w16cid:durableId="2097238698">
    <w:abstractNumId w:val="11"/>
  </w:num>
  <w:num w:numId="45" w16cid:durableId="940139422">
    <w:abstractNumId w:val="35"/>
  </w:num>
  <w:num w:numId="46" w16cid:durableId="1497576545">
    <w:abstractNumId w:val="15"/>
  </w:num>
  <w:num w:numId="47" w16cid:durableId="277807736">
    <w:abstractNumId w:val="3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39"/>
    <w:rsid w:val="00002B0F"/>
    <w:rsid w:val="00016EDF"/>
    <w:rsid w:val="00020F27"/>
    <w:rsid w:val="000344C1"/>
    <w:rsid w:val="000445FD"/>
    <w:rsid w:val="00047B00"/>
    <w:rsid w:val="000607F7"/>
    <w:rsid w:val="00060DBA"/>
    <w:rsid w:val="00067192"/>
    <w:rsid w:val="00094FB0"/>
    <w:rsid w:val="00097C30"/>
    <w:rsid w:val="000A330D"/>
    <w:rsid w:val="000D7755"/>
    <w:rsid w:val="000F0239"/>
    <w:rsid w:val="000F43FC"/>
    <w:rsid w:val="001028E0"/>
    <w:rsid w:val="00103234"/>
    <w:rsid w:val="00107E77"/>
    <w:rsid w:val="001120C3"/>
    <w:rsid w:val="00125EC3"/>
    <w:rsid w:val="00137D29"/>
    <w:rsid w:val="00143B38"/>
    <w:rsid w:val="00144103"/>
    <w:rsid w:val="00151FFB"/>
    <w:rsid w:val="0015491F"/>
    <w:rsid w:val="001D0D54"/>
    <w:rsid w:val="001D230F"/>
    <w:rsid w:val="001F197B"/>
    <w:rsid w:val="00200794"/>
    <w:rsid w:val="00233D9C"/>
    <w:rsid w:val="002365DD"/>
    <w:rsid w:val="00240D45"/>
    <w:rsid w:val="0024143A"/>
    <w:rsid w:val="00265C09"/>
    <w:rsid w:val="002728C7"/>
    <w:rsid w:val="002770F5"/>
    <w:rsid w:val="00277518"/>
    <w:rsid w:val="00292D0D"/>
    <w:rsid w:val="0029354E"/>
    <w:rsid w:val="002A281A"/>
    <w:rsid w:val="002A3B80"/>
    <w:rsid w:val="002B7353"/>
    <w:rsid w:val="002C42A5"/>
    <w:rsid w:val="002D10AD"/>
    <w:rsid w:val="002D188F"/>
    <w:rsid w:val="002D4536"/>
    <w:rsid w:val="002F7333"/>
    <w:rsid w:val="003104C8"/>
    <w:rsid w:val="003206DC"/>
    <w:rsid w:val="00330FF8"/>
    <w:rsid w:val="0035068A"/>
    <w:rsid w:val="003554C1"/>
    <w:rsid w:val="0036517C"/>
    <w:rsid w:val="00392899"/>
    <w:rsid w:val="003A69F2"/>
    <w:rsid w:val="003B5153"/>
    <w:rsid w:val="003D2005"/>
    <w:rsid w:val="003D4199"/>
    <w:rsid w:val="003D669C"/>
    <w:rsid w:val="003E6C8F"/>
    <w:rsid w:val="004319D2"/>
    <w:rsid w:val="004344C8"/>
    <w:rsid w:val="0045304B"/>
    <w:rsid w:val="00453729"/>
    <w:rsid w:val="004606FB"/>
    <w:rsid w:val="004657D5"/>
    <w:rsid w:val="00480B25"/>
    <w:rsid w:val="0048108A"/>
    <w:rsid w:val="004A70A6"/>
    <w:rsid w:val="004C2AFB"/>
    <w:rsid w:val="004D691B"/>
    <w:rsid w:val="004D6AD6"/>
    <w:rsid w:val="004F7E69"/>
    <w:rsid w:val="00530D48"/>
    <w:rsid w:val="00535121"/>
    <w:rsid w:val="00550526"/>
    <w:rsid w:val="0058677B"/>
    <w:rsid w:val="005913E4"/>
    <w:rsid w:val="0059178D"/>
    <w:rsid w:val="005B7785"/>
    <w:rsid w:val="005D30DD"/>
    <w:rsid w:val="005F57B8"/>
    <w:rsid w:val="006110B5"/>
    <w:rsid w:val="0061201D"/>
    <w:rsid w:val="0063014D"/>
    <w:rsid w:val="00642E86"/>
    <w:rsid w:val="00647532"/>
    <w:rsid w:val="00651245"/>
    <w:rsid w:val="00664391"/>
    <w:rsid w:val="006661AA"/>
    <w:rsid w:val="006768F1"/>
    <w:rsid w:val="00677EF9"/>
    <w:rsid w:val="00693F3B"/>
    <w:rsid w:val="006C1AD2"/>
    <w:rsid w:val="006D2F3A"/>
    <w:rsid w:val="00732959"/>
    <w:rsid w:val="007351CB"/>
    <w:rsid w:val="007555BF"/>
    <w:rsid w:val="007743ED"/>
    <w:rsid w:val="00783336"/>
    <w:rsid w:val="007B4A11"/>
    <w:rsid w:val="007C489F"/>
    <w:rsid w:val="007F70FF"/>
    <w:rsid w:val="00803EA2"/>
    <w:rsid w:val="00814BF4"/>
    <w:rsid w:val="00821D19"/>
    <w:rsid w:val="00854744"/>
    <w:rsid w:val="008751F3"/>
    <w:rsid w:val="008A143D"/>
    <w:rsid w:val="008A6778"/>
    <w:rsid w:val="008C4E71"/>
    <w:rsid w:val="008C650C"/>
    <w:rsid w:val="008E23BF"/>
    <w:rsid w:val="008F1721"/>
    <w:rsid w:val="008F47CE"/>
    <w:rsid w:val="009016F2"/>
    <w:rsid w:val="009208F5"/>
    <w:rsid w:val="00927DA2"/>
    <w:rsid w:val="00952B87"/>
    <w:rsid w:val="00970A84"/>
    <w:rsid w:val="009856C5"/>
    <w:rsid w:val="009916A9"/>
    <w:rsid w:val="009C3DAC"/>
    <w:rsid w:val="009D0746"/>
    <w:rsid w:val="009D549C"/>
    <w:rsid w:val="009E4046"/>
    <w:rsid w:val="009F1E63"/>
    <w:rsid w:val="009F38E3"/>
    <w:rsid w:val="009F7092"/>
    <w:rsid w:val="00A071C2"/>
    <w:rsid w:val="00A07669"/>
    <w:rsid w:val="00A21222"/>
    <w:rsid w:val="00A677DD"/>
    <w:rsid w:val="00A87ACB"/>
    <w:rsid w:val="00AC4ABE"/>
    <w:rsid w:val="00AD6E08"/>
    <w:rsid w:val="00B02B04"/>
    <w:rsid w:val="00B03724"/>
    <w:rsid w:val="00B30172"/>
    <w:rsid w:val="00B36A10"/>
    <w:rsid w:val="00B5559E"/>
    <w:rsid w:val="00B62669"/>
    <w:rsid w:val="00B6775D"/>
    <w:rsid w:val="00B74E14"/>
    <w:rsid w:val="00BA07EE"/>
    <w:rsid w:val="00BA097B"/>
    <w:rsid w:val="00BA3413"/>
    <w:rsid w:val="00BB395F"/>
    <w:rsid w:val="00BB5819"/>
    <w:rsid w:val="00BC3FCB"/>
    <w:rsid w:val="00BD1666"/>
    <w:rsid w:val="00BD1DE7"/>
    <w:rsid w:val="00BD44C8"/>
    <w:rsid w:val="00BD4A66"/>
    <w:rsid w:val="00BF59B4"/>
    <w:rsid w:val="00C30154"/>
    <w:rsid w:val="00C46C03"/>
    <w:rsid w:val="00C64435"/>
    <w:rsid w:val="00C65CFD"/>
    <w:rsid w:val="00C806D3"/>
    <w:rsid w:val="00C909BC"/>
    <w:rsid w:val="00C9469B"/>
    <w:rsid w:val="00CA6347"/>
    <w:rsid w:val="00CB5716"/>
    <w:rsid w:val="00CD1FEB"/>
    <w:rsid w:val="00CF399A"/>
    <w:rsid w:val="00D22FE1"/>
    <w:rsid w:val="00D32556"/>
    <w:rsid w:val="00D4237A"/>
    <w:rsid w:val="00D95377"/>
    <w:rsid w:val="00DA2BAF"/>
    <w:rsid w:val="00DD0380"/>
    <w:rsid w:val="00E04E18"/>
    <w:rsid w:val="00E11157"/>
    <w:rsid w:val="00E165D1"/>
    <w:rsid w:val="00E40105"/>
    <w:rsid w:val="00E409DB"/>
    <w:rsid w:val="00E4150F"/>
    <w:rsid w:val="00E43CD1"/>
    <w:rsid w:val="00E740CC"/>
    <w:rsid w:val="00E80ADC"/>
    <w:rsid w:val="00EA13F8"/>
    <w:rsid w:val="00EB6496"/>
    <w:rsid w:val="00EF024E"/>
    <w:rsid w:val="00F0477C"/>
    <w:rsid w:val="00F13EB3"/>
    <w:rsid w:val="00F40B8E"/>
    <w:rsid w:val="00F4728E"/>
    <w:rsid w:val="00FB0D5A"/>
    <w:rsid w:val="00FB68EE"/>
    <w:rsid w:val="00FC1C36"/>
    <w:rsid w:val="00FD118B"/>
    <w:rsid w:val="00FD1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05E346"/>
  <w15:docId w15:val="{B0398127-83DD-4125-AAE5-7BEB43D7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29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 w:type="character" w:styleId="Hipercze">
    <w:name w:val="Hyperlink"/>
    <w:basedOn w:val="Domylnaczcionkaakapitu"/>
    <w:uiPriority w:val="99"/>
    <w:unhideWhenUsed/>
    <w:rsid w:val="00C65CFD"/>
    <w:rPr>
      <w:color w:val="0563C1" w:themeColor="hyperlink"/>
      <w:u w:val="single"/>
    </w:rPr>
  </w:style>
  <w:style w:type="character" w:styleId="Pogrubienie">
    <w:name w:val="Strong"/>
    <w:basedOn w:val="Domylnaczcionkaakapitu"/>
    <w:uiPriority w:val="22"/>
    <w:qFormat/>
    <w:rsid w:val="00803EA2"/>
    <w:rPr>
      <w:b/>
      <w:bCs/>
    </w:rPr>
  </w:style>
  <w:style w:type="character" w:styleId="Nierozpoznanawzmianka">
    <w:name w:val="Unresolved Mention"/>
    <w:basedOn w:val="Domylnaczcionkaakapitu"/>
    <w:uiPriority w:val="99"/>
    <w:semiHidden/>
    <w:unhideWhenUsed/>
    <w:rsid w:val="00277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01568855">
      <w:bodyDiv w:val="1"/>
      <w:marLeft w:val="0"/>
      <w:marRight w:val="0"/>
      <w:marTop w:val="0"/>
      <w:marBottom w:val="0"/>
      <w:divBdr>
        <w:top w:val="none" w:sz="0" w:space="0" w:color="auto"/>
        <w:left w:val="none" w:sz="0" w:space="0" w:color="auto"/>
        <w:bottom w:val="none" w:sz="0" w:space="0" w:color="auto"/>
        <w:right w:val="none" w:sz="0" w:space="0" w:color="auto"/>
      </w:divBdr>
    </w:div>
    <w:div w:id="582033345">
      <w:bodyDiv w:val="1"/>
      <w:marLeft w:val="0"/>
      <w:marRight w:val="0"/>
      <w:marTop w:val="0"/>
      <w:marBottom w:val="0"/>
      <w:divBdr>
        <w:top w:val="none" w:sz="0" w:space="0" w:color="auto"/>
        <w:left w:val="none" w:sz="0" w:space="0" w:color="auto"/>
        <w:bottom w:val="none" w:sz="0" w:space="0" w:color="auto"/>
        <w:right w:val="none" w:sz="0" w:space="0" w:color="auto"/>
      </w:divBdr>
    </w:div>
    <w:div w:id="685669625">
      <w:bodyDiv w:val="1"/>
      <w:marLeft w:val="0"/>
      <w:marRight w:val="0"/>
      <w:marTop w:val="0"/>
      <w:marBottom w:val="0"/>
      <w:divBdr>
        <w:top w:val="none" w:sz="0" w:space="0" w:color="auto"/>
        <w:left w:val="none" w:sz="0" w:space="0" w:color="auto"/>
        <w:bottom w:val="none" w:sz="0" w:space="0" w:color="auto"/>
        <w:right w:val="none" w:sz="0" w:space="0" w:color="auto"/>
      </w:divBdr>
    </w:div>
    <w:div w:id="1679387844">
      <w:bodyDiv w:val="1"/>
      <w:marLeft w:val="0"/>
      <w:marRight w:val="0"/>
      <w:marTop w:val="0"/>
      <w:marBottom w:val="0"/>
      <w:divBdr>
        <w:top w:val="none" w:sz="0" w:space="0" w:color="auto"/>
        <w:left w:val="none" w:sz="0" w:space="0" w:color="auto"/>
        <w:bottom w:val="none" w:sz="0" w:space="0" w:color="auto"/>
        <w:right w:val="none" w:sz="0" w:space="0" w:color="auto"/>
      </w:divBdr>
    </w:div>
    <w:div w:id="213667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16</Pages>
  <Words>6505</Words>
  <Characters>39035</Characters>
  <Application>Microsoft Office Word</Application>
  <DocSecurity>0</DocSecurity>
  <Lines>325</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13</cp:revision>
  <cp:lastPrinted>2022-12-21T10:53:00Z</cp:lastPrinted>
  <dcterms:created xsi:type="dcterms:W3CDTF">2022-11-29T06:20:00Z</dcterms:created>
  <dcterms:modified xsi:type="dcterms:W3CDTF">2022-12-21T10:57:00Z</dcterms:modified>
</cp:coreProperties>
</file>