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9113E" w14:textId="77777777" w:rsidR="005C0930" w:rsidRDefault="009E577C" w:rsidP="005C0930">
      <w:pPr>
        <w:spacing w:after="240"/>
        <w:jc w:val="right"/>
        <w:rPr>
          <w:sz w:val="22"/>
          <w:szCs w:val="22"/>
        </w:rPr>
      </w:pPr>
      <w:r w:rsidRPr="009E577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E577C">
        <w:rPr>
          <w:sz w:val="22"/>
          <w:szCs w:val="22"/>
        </w:rPr>
        <w:t>2022-12-07</w:t>
      </w:r>
    </w:p>
    <w:p w14:paraId="4CB74E71" w14:textId="77777777" w:rsidR="009E577C" w:rsidRPr="009E577C" w:rsidRDefault="009E577C" w:rsidP="005C0930">
      <w:pPr>
        <w:rPr>
          <w:b/>
          <w:bCs/>
          <w:sz w:val="22"/>
          <w:szCs w:val="22"/>
        </w:rPr>
      </w:pPr>
      <w:r w:rsidRPr="009E577C">
        <w:rPr>
          <w:b/>
          <w:bCs/>
          <w:sz w:val="22"/>
          <w:szCs w:val="22"/>
        </w:rPr>
        <w:t>Akademia Górniczo - Hutnicza</w:t>
      </w:r>
    </w:p>
    <w:p w14:paraId="2F491381" w14:textId="77777777" w:rsidR="009E577C" w:rsidRPr="009E577C" w:rsidRDefault="009E577C" w:rsidP="005C0930">
      <w:pPr>
        <w:rPr>
          <w:b/>
          <w:bCs/>
          <w:sz w:val="22"/>
          <w:szCs w:val="22"/>
        </w:rPr>
      </w:pPr>
      <w:r w:rsidRPr="009E577C">
        <w:rPr>
          <w:b/>
          <w:bCs/>
          <w:sz w:val="22"/>
          <w:szCs w:val="22"/>
        </w:rPr>
        <w:t>im. Stanisława Staszica w Krakowie</w:t>
      </w:r>
    </w:p>
    <w:p w14:paraId="217DF629" w14:textId="77777777" w:rsidR="005C0930" w:rsidRPr="00D91931" w:rsidRDefault="009E577C" w:rsidP="005C0930">
      <w:pPr>
        <w:rPr>
          <w:b/>
          <w:bCs/>
          <w:sz w:val="22"/>
          <w:szCs w:val="22"/>
        </w:rPr>
      </w:pPr>
      <w:r w:rsidRPr="009E577C">
        <w:rPr>
          <w:b/>
          <w:bCs/>
          <w:sz w:val="22"/>
          <w:szCs w:val="22"/>
        </w:rPr>
        <w:t>Dział Zamówień Publicznych</w:t>
      </w:r>
    </w:p>
    <w:p w14:paraId="78594281" w14:textId="77777777" w:rsidR="005C0930" w:rsidRPr="00BD5546" w:rsidRDefault="009E577C" w:rsidP="005C0930">
      <w:pPr>
        <w:rPr>
          <w:sz w:val="22"/>
          <w:szCs w:val="22"/>
        </w:rPr>
      </w:pPr>
      <w:r w:rsidRPr="009E577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E577C">
        <w:rPr>
          <w:sz w:val="22"/>
          <w:szCs w:val="22"/>
        </w:rPr>
        <w:t>30</w:t>
      </w:r>
    </w:p>
    <w:p w14:paraId="1359573C" w14:textId="77777777" w:rsidR="005C0930" w:rsidRPr="00BD5546" w:rsidRDefault="009E577C" w:rsidP="005C0930">
      <w:pPr>
        <w:rPr>
          <w:sz w:val="22"/>
          <w:szCs w:val="22"/>
        </w:rPr>
      </w:pPr>
      <w:r w:rsidRPr="009E577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E577C">
        <w:rPr>
          <w:sz w:val="22"/>
          <w:szCs w:val="22"/>
        </w:rPr>
        <w:t>Kraków</w:t>
      </w:r>
    </w:p>
    <w:p w14:paraId="657462C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E577C" w:rsidRPr="009E577C">
        <w:rPr>
          <w:b/>
          <w:sz w:val="22"/>
          <w:szCs w:val="22"/>
        </w:rPr>
        <w:t>KC-zp.272-722/22</w:t>
      </w:r>
      <w:r w:rsidR="005C0930" w:rsidRPr="00D91931">
        <w:rPr>
          <w:sz w:val="22"/>
          <w:szCs w:val="22"/>
        </w:rPr>
        <w:tab/>
        <w:t xml:space="preserve"> </w:t>
      </w:r>
    </w:p>
    <w:p w14:paraId="3CFD444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32350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02965C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33208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461B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6D6896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62AE1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7BD17C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C46C17A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E577C" w:rsidRPr="009E577C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E577C" w:rsidRPr="009E577C">
        <w:rPr>
          <w:b/>
          <w:bCs/>
          <w:sz w:val="22"/>
          <w:szCs w:val="22"/>
        </w:rPr>
        <w:t>Dostawa rejestratora do akwizycji sygnałów szybkozmiennych dla WIMiR KC-zp.272-722/22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577C" w:rsidRPr="009E577C">
        <w:rPr>
          <w:b/>
          <w:sz w:val="22"/>
          <w:szCs w:val="22"/>
        </w:rPr>
        <w:t>KC-zp.272-722/22</w:t>
      </w:r>
      <w:r w:rsidRPr="006A5DF1">
        <w:rPr>
          <w:b/>
          <w:sz w:val="22"/>
          <w:szCs w:val="22"/>
        </w:rPr>
        <w:t>.</w:t>
      </w:r>
    </w:p>
    <w:p w14:paraId="21795364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680F6A6" w14:textId="39688690" w:rsidR="00EF1037" w:rsidRPr="009E577C" w:rsidRDefault="00C62B25" w:rsidP="00C62B25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  <w:r w:rsidRPr="00C62B25">
        <w:rPr>
          <w:bCs/>
          <w:sz w:val="22"/>
          <w:szCs w:val="22"/>
        </w:rPr>
        <w:t>Zamawiający dokonuje zmiany SWZ poprzez zamieszczenie nowego wzoru umowy.</w:t>
      </w:r>
    </w:p>
    <w:p w14:paraId="5C83178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C2B162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9BA3" w14:textId="77777777" w:rsidR="007676AF" w:rsidRDefault="007676AF">
      <w:r>
        <w:separator/>
      </w:r>
    </w:p>
  </w:endnote>
  <w:endnote w:type="continuationSeparator" w:id="0">
    <w:p w14:paraId="3D1CF8E8" w14:textId="77777777" w:rsidR="007676AF" w:rsidRDefault="0076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525F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F64A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907D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C58B3CC">
        <v:line id="_x0000_s1025" style="position:absolute;left:0;text-align:left;z-index:251657728" from="-3.85pt,7.55pt" to="455.15pt,7.55pt"/>
      </w:pict>
    </w:r>
  </w:p>
  <w:p w14:paraId="2DAE54C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3F79E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4A2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0272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A3E4F" w14:textId="77777777" w:rsidR="00EF1037" w:rsidRDefault="00EF1037">
    <w:pPr>
      <w:pStyle w:val="Stopka"/>
      <w:tabs>
        <w:tab w:val="clear" w:pos="4536"/>
        <w:tab w:val="left" w:pos="6237"/>
      </w:tabs>
    </w:pPr>
  </w:p>
  <w:p w14:paraId="35F5395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E1FE8" w14:textId="77777777" w:rsidR="007676AF" w:rsidRDefault="007676AF">
      <w:r>
        <w:separator/>
      </w:r>
    </w:p>
  </w:footnote>
  <w:footnote w:type="continuationSeparator" w:id="0">
    <w:p w14:paraId="6F715B3F" w14:textId="77777777" w:rsidR="007676AF" w:rsidRDefault="0076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04E5" w14:textId="77777777" w:rsidR="009E577C" w:rsidRDefault="009E5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DB6C" w14:textId="77777777" w:rsidR="009E577C" w:rsidRDefault="009E5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A90F" w14:textId="77777777" w:rsidR="009E577C" w:rsidRDefault="009E57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6AF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676AF"/>
    <w:rsid w:val="00854803"/>
    <w:rsid w:val="0087224A"/>
    <w:rsid w:val="00881C07"/>
    <w:rsid w:val="009149C3"/>
    <w:rsid w:val="009509A1"/>
    <w:rsid w:val="00953AA1"/>
    <w:rsid w:val="0095641D"/>
    <w:rsid w:val="009D169F"/>
    <w:rsid w:val="009E577C"/>
    <w:rsid w:val="00AE235B"/>
    <w:rsid w:val="00B26D41"/>
    <w:rsid w:val="00B361A9"/>
    <w:rsid w:val="00C1255C"/>
    <w:rsid w:val="00C152AE"/>
    <w:rsid w:val="00C62B25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0764C"/>
  <w15:chartTrackingRefBased/>
  <w15:docId w15:val="{B34EF77E-FE0B-4B6C-9692-B9441E70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Rosińska-Gołdasz</cp:lastModifiedBy>
  <cp:revision>3</cp:revision>
  <cp:lastPrinted>2001-02-10T18:08:00Z</cp:lastPrinted>
  <dcterms:created xsi:type="dcterms:W3CDTF">2022-12-07T10:27:00Z</dcterms:created>
  <dcterms:modified xsi:type="dcterms:W3CDTF">2022-12-07T10:28:00Z</dcterms:modified>
</cp:coreProperties>
</file>