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A88CB" w14:textId="14025AE5" w:rsidR="00250009" w:rsidRPr="00C13AA9" w:rsidRDefault="00250009" w:rsidP="00250009">
      <w:pPr>
        <w:jc w:val="both"/>
        <w:rPr>
          <w:b/>
          <w:bCs/>
          <w:i/>
          <w:iCs/>
          <w:sz w:val="22"/>
          <w:szCs w:val="22"/>
        </w:rPr>
      </w:pPr>
      <w:r w:rsidRPr="00C13AA9">
        <w:rPr>
          <w:b/>
          <w:bCs/>
          <w:sz w:val="22"/>
          <w:szCs w:val="22"/>
        </w:rPr>
        <w:t>Usługa:</w:t>
      </w:r>
      <w:r w:rsidRPr="00250009">
        <w:rPr>
          <w:b/>
          <w:bCs/>
        </w:rPr>
        <w:t xml:space="preserve"> </w:t>
      </w:r>
      <w:r w:rsidR="00C13AA9" w:rsidRPr="00C13AA9">
        <w:rPr>
          <w:b/>
          <w:bCs/>
          <w:i/>
          <w:iCs/>
          <w:sz w:val="22"/>
          <w:szCs w:val="22"/>
        </w:rPr>
        <w:t xml:space="preserve">Całodobowe świadczenie usług w zakresie transportu pacjentów Szpitala karetką </w:t>
      </w:r>
      <w:proofErr w:type="spellStart"/>
      <w:r w:rsidR="00C13AA9" w:rsidRPr="00C13AA9">
        <w:rPr>
          <w:b/>
          <w:bCs/>
          <w:i/>
          <w:iCs/>
          <w:sz w:val="22"/>
          <w:szCs w:val="22"/>
        </w:rPr>
        <w:t>reanimacyjno</w:t>
      </w:r>
      <w:proofErr w:type="spellEnd"/>
      <w:r w:rsidR="00C13AA9" w:rsidRPr="00C13AA9">
        <w:rPr>
          <w:b/>
          <w:bCs/>
          <w:i/>
          <w:iCs/>
          <w:sz w:val="22"/>
          <w:szCs w:val="22"/>
        </w:rPr>
        <w:t xml:space="preserve"> - transportową RT z lekarzem (typ S) i karetką bariatryczną</w:t>
      </w:r>
    </w:p>
    <w:p w14:paraId="4DBE7F21" w14:textId="77777777" w:rsidR="00250009" w:rsidRDefault="00250009" w:rsidP="00F2562D">
      <w:pPr>
        <w:ind w:left="1146" w:hanging="360"/>
        <w:jc w:val="both"/>
      </w:pPr>
    </w:p>
    <w:p w14:paraId="201FF559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pkt.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14:paraId="05142171" w14:textId="77777777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705391D0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510DC761" w14:textId="30144327" w:rsidR="00257541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0B5AB38A" w14:textId="6DBF4846" w:rsidR="0019089D" w:rsidRPr="0019089D" w:rsidRDefault="0019089D" w:rsidP="0019089D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9089D">
        <w:rPr>
          <w:sz w:val="22"/>
          <w:szCs w:val="22"/>
        </w:rPr>
        <w:t>pecjalistyczny transport dla pacjentów ze znaczną otyłością (do 400 kg), specjalnie przystosowanym ambulansem.</w:t>
      </w:r>
    </w:p>
    <w:p w14:paraId="18A6C6F5" w14:textId="0724F442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4BD4AEBE" w14:textId="411A590D" w:rsidR="007F7CD1" w:rsidRPr="007F7CD1" w:rsidRDefault="006A58CB" w:rsidP="007F7CD1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7F7CD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7F7CD1">
        <w:rPr>
          <w:b/>
          <w:bCs/>
          <w:sz w:val="22"/>
          <w:szCs w:val="22"/>
        </w:rPr>
        <w:t>50 minut</w:t>
      </w:r>
      <w:r w:rsidRPr="007F7CD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7F7CD1">
        <w:rPr>
          <w:b/>
          <w:bCs/>
          <w:sz w:val="22"/>
          <w:szCs w:val="22"/>
        </w:rPr>
        <w:t>35 minut</w:t>
      </w:r>
      <w:r w:rsidRPr="007F7CD1">
        <w:rPr>
          <w:sz w:val="22"/>
          <w:szCs w:val="22"/>
        </w:rPr>
        <w:t>.</w:t>
      </w:r>
      <w:r w:rsidR="007F7CD1">
        <w:rPr>
          <w:sz w:val="22"/>
          <w:szCs w:val="22"/>
        </w:rPr>
        <w:t xml:space="preserve"> </w:t>
      </w:r>
      <w:bookmarkStart w:id="1" w:name="_Hlk117668017"/>
      <w:r w:rsidR="007F7CD1">
        <w:rPr>
          <w:sz w:val="22"/>
          <w:szCs w:val="22"/>
        </w:rPr>
        <w:t>Zapisy -</w:t>
      </w:r>
      <w:r w:rsidR="007F7CD1" w:rsidRPr="007F7CD1">
        <w:rPr>
          <w:sz w:val="22"/>
          <w:szCs w:val="22"/>
        </w:rPr>
        <w:t xml:space="preserve"> nie obowiązują w okresie ogłoszenia stanu zagrożenia epidemicznego lub stanu epidemii, jeśli opóźnienie związane było z brakiem środka transportu w bazie Wykonawcy związanym z sytuacją epidemiczną i wydłużonym czasem realizacji zleceń transportowych.</w:t>
      </w:r>
    </w:p>
    <w:bookmarkEnd w:id="0"/>
    <w:bookmarkEnd w:id="1"/>
    <w:p w14:paraId="07755248" w14:textId="43A597FE"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</w:t>
      </w:r>
      <w:r w:rsidR="00C13AA9">
        <w:rPr>
          <w:sz w:val="22"/>
          <w:szCs w:val="22"/>
        </w:rPr>
        <w:t>1A</w:t>
      </w:r>
      <w:r w:rsidR="00A606F9">
        <w:rPr>
          <w:sz w:val="22"/>
          <w:szCs w:val="22"/>
        </w:rPr>
        <w:t xml:space="preserve"> do SWZ</w:t>
      </w:r>
      <w:r w:rsidR="00C13AA9">
        <w:rPr>
          <w:sz w:val="22"/>
          <w:szCs w:val="22"/>
        </w:rPr>
        <w:t> - </w:t>
      </w:r>
      <w:r w:rsidR="00A606F9">
        <w:rPr>
          <w:sz w:val="22"/>
          <w:szCs w:val="22"/>
        </w:rPr>
        <w:t>formularz cenowy.</w:t>
      </w:r>
    </w:p>
    <w:p w14:paraId="3AE2454F" w14:textId="77777777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>- nie mniej niż 5 pojazdów.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14:paraId="1589C789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61B89275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00D77B7C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65A8E384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1B2D23E3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2DC66DBE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306CE74B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CF1F6D8" w14:textId="77777777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4997AB10" w14:textId="77777777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14:paraId="5A8A628C" w14:textId="63538CF0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lastRenderedPageBreak/>
        <w:t>- posiadać ubezpieczenie OC</w:t>
      </w:r>
      <w:r w:rsidR="00ED0C54">
        <w:rPr>
          <w:rFonts w:eastAsia="Calibri"/>
          <w:sz w:val="22"/>
          <w:szCs w:val="22"/>
          <w:lang w:eastAsia="en-US"/>
        </w:rPr>
        <w:t xml:space="preserve"> i NW</w:t>
      </w:r>
      <w:r w:rsidRPr="00250009">
        <w:rPr>
          <w:rFonts w:eastAsia="Calibri"/>
          <w:sz w:val="22"/>
          <w:szCs w:val="22"/>
          <w:lang w:eastAsia="en-US"/>
        </w:rPr>
        <w:t>;</w:t>
      </w:r>
    </w:p>
    <w:p w14:paraId="09F3779E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14:paraId="5C40AB4F" w14:textId="77777777"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37F8D768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14:paraId="606C8539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przeglądów środków transportu, serwisu i przeglądów okresowych, zezwoleń dopuszczających pojazd do ruchu jako uprzywilejowany.</w:t>
      </w:r>
    </w:p>
    <w:p w14:paraId="3E3FD0BF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3137FE96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14:paraId="4C2E9A1B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14:paraId="32DAE0F1" w14:textId="77777777"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r w:rsidRPr="00477ABB">
        <w:rPr>
          <w:sz w:val="22"/>
          <w:szCs w:val="22"/>
          <w:lang w:val="x-none"/>
        </w:rPr>
        <w:t>amawiający</w:t>
      </w:r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2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14:paraId="11F43CF1" w14:textId="77777777"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61D2B6A6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BB5FAFC" w14:textId="2D13D14D" w:rsidR="00250009" w:rsidRPr="00ED0C54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ED0C54">
        <w:rPr>
          <w:rFonts w:eastAsia="Calibri"/>
          <w:sz w:val="22"/>
          <w:szCs w:val="22"/>
          <w:lang w:eastAsia="x-none"/>
        </w:rPr>
        <w:t>.</w:t>
      </w:r>
      <w:bookmarkStart w:id="3" w:name="_GoBack"/>
      <w:bookmarkEnd w:id="3"/>
    </w:p>
    <w:p w14:paraId="5E598273" w14:textId="24AAA5DD" w:rsidR="00ED0C54" w:rsidRPr="00ED0C54" w:rsidRDefault="00ED0C54" w:rsidP="00ED0C54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ED0C54">
        <w:rPr>
          <w:sz w:val="22"/>
          <w:szCs w:val="22"/>
        </w:rPr>
        <w:t>Rozpoczęcie usługi następuje w momencie odbioru pacjenta z miejsca</w:t>
      </w:r>
      <w:r w:rsidRPr="00ED0C54">
        <w:rPr>
          <w:sz w:val="22"/>
          <w:szCs w:val="22"/>
        </w:rPr>
        <w:br/>
        <w:t>określonego w zleceniu od osoby upoważnionej i kończy się w miejscu docelowym,</w:t>
      </w:r>
      <w:r w:rsidRPr="00ED0C54">
        <w:rPr>
          <w:sz w:val="22"/>
          <w:szCs w:val="22"/>
        </w:rPr>
        <w:br/>
        <w:t>określonym w zleceniu.</w:t>
      </w:r>
    </w:p>
    <w:p w14:paraId="72AFEA28" w14:textId="143BEB7C" w:rsidR="00250009" w:rsidRPr="00ED0C54" w:rsidRDefault="00250009" w:rsidP="00EC298C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ED0C54">
        <w:rPr>
          <w:rFonts w:eastAsia="Calibri"/>
          <w:iCs/>
          <w:sz w:val="22"/>
          <w:szCs w:val="22"/>
          <w:lang w:eastAsia="en-US"/>
        </w:rPr>
        <w:t>.</w:t>
      </w:r>
      <w:r w:rsidRPr="00ED0C54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61B6EA7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414E4487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72A7D2B2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2B4AE6D5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73865011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57ACE" w14:textId="77777777" w:rsidR="004000F9" w:rsidRDefault="004000F9" w:rsidP="00C1342D">
      <w:r>
        <w:separator/>
      </w:r>
    </w:p>
  </w:endnote>
  <w:endnote w:type="continuationSeparator" w:id="0">
    <w:p w14:paraId="09E56D1C" w14:textId="77777777" w:rsidR="004000F9" w:rsidRDefault="004000F9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15CB7" w14:textId="77777777" w:rsidR="004000F9" w:rsidRDefault="004000F9" w:rsidP="00C1342D">
      <w:r>
        <w:separator/>
      </w:r>
    </w:p>
  </w:footnote>
  <w:footnote w:type="continuationSeparator" w:id="0">
    <w:p w14:paraId="57132D18" w14:textId="77777777" w:rsidR="004000F9" w:rsidRDefault="004000F9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8F2DE" w14:textId="76DFD03C"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4C77BB">
      <w:rPr>
        <w:b/>
        <w:bCs/>
      </w:rPr>
      <w:t>60</w:t>
    </w:r>
    <w:r w:rsidR="00BF12D2">
      <w:rPr>
        <w:b/>
        <w:bCs/>
      </w:rPr>
      <w:t>/202</w:t>
    </w:r>
    <w:r w:rsidR="00861138">
      <w:rPr>
        <w:b/>
        <w:bCs/>
      </w:rPr>
      <w:t>2</w:t>
    </w:r>
    <w:r>
      <w:tab/>
    </w:r>
    <w:r>
      <w:tab/>
      <w:t xml:space="preserve">Załącznik nr </w:t>
    </w:r>
    <w:r w:rsidR="00685583">
      <w:t>1</w:t>
    </w:r>
    <w:r w:rsidR="009E5344">
      <w:t xml:space="preserve"> do SWZ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089D"/>
    <w:rsid w:val="0019178B"/>
    <w:rsid w:val="00250009"/>
    <w:rsid w:val="00257541"/>
    <w:rsid w:val="003500B5"/>
    <w:rsid w:val="003D45FC"/>
    <w:rsid w:val="004000F9"/>
    <w:rsid w:val="00403CC8"/>
    <w:rsid w:val="00477ABB"/>
    <w:rsid w:val="0048154F"/>
    <w:rsid w:val="004A2803"/>
    <w:rsid w:val="004B436E"/>
    <w:rsid w:val="004B547E"/>
    <w:rsid w:val="004C77BB"/>
    <w:rsid w:val="005313AF"/>
    <w:rsid w:val="005666AE"/>
    <w:rsid w:val="00574AC1"/>
    <w:rsid w:val="005C2AD5"/>
    <w:rsid w:val="00685583"/>
    <w:rsid w:val="006A58CB"/>
    <w:rsid w:val="006E70A5"/>
    <w:rsid w:val="0079570F"/>
    <w:rsid w:val="007F7CD1"/>
    <w:rsid w:val="00861138"/>
    <w:rsid w:val="009938D2"/>
    <w:rsid w:val="009C578D"/>
    <w:rsid w:val="009E5344"/>
    <w:rsid w:val="00A606F9"/>
    <w:rsid w:val="00BD05E4"/>
    <w:rsid w:val="00BE1008"/>
    <w:rsid w:val="00BF12D2"/>
    <w:rsid w:val="00C1342D"/>
    <w:rsid w:val="00C13AA9"/>
    <w:rsid w:val="00C528DE"/>
    <w:rsid w:val="00CC4AFB"/>
    <w:rsid w:val="00CF27BC"/>
    <w:rsid w:val="00ED0C54"/>
    <w:rsid w:val="00ED1319"/>
    <w:rsid w:val="00F1701F"/>
    <w:rsid w:val="00F2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39CC2BE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autoRedefine/>
    <w:qFormat/>
    <w:rsid w:val="00ED0C54"/>
    <w:pPr>
      <w:spacing w:after="120"/>
      <w:ind w:left="426" w:hanging="426"/>
      <w:jc w:val="both"/>
      <w:outlineLvl w:val="1"/>
    </w:pPr>
    <w:rPr>
      <w:bCs/>
      <w:iCs/>
      <w:sz w:val="24"/>
      <w:szCs w:val="24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rsid w:val="00ED0C54"/>
    <w:rPr>
      <w:rFonts w:ascii="Times New Roman" w:eastAsia="Times New Roman" w:hAnsi="Times New Roman" w:cs="Times New Roman"/>
      <w:bCs/>
      <w:i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8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4</cp:revision>
  <cp:lastPrinted>2022-01-13T14:12:00Z</cp:lastPrinted>
  <dcterms:created xsi:type="dcterms:W3CDTF">2022-11-22T13:16:00Z</dcterms:created>
  <dcterms:modified xsi:type="dcterms:W3CDTF">2022-12-06T08:37:00Z</dcterms:modified>
</cp:coreProperties>
</file>