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FA002" w14:textId="68297C36" w:rsidR="00250009" w:rsidRPr="00250009" w:rsidRDefault="00250009" w:rsidP="0004370B">
      <w:pPr>
        <w:jc w:val="both"/>
        <w:rPr>
          <w:b/>
          <w:bCs/>
        </w:rPr>
      </w:pPr>
      <w:r w:rsidRPr="00250009">
        <w:rPr>
          <w:b/>
          <w:bCs/>
        </w:rPr>
        <w:t>U</w:t>
      </w:r>
      <w:r>
        <w:rPr>
          <w:b/>
          <w:bCs/>
        </w:rPr>
        <w:t>sługa:</w:t>
      </w:r>
      <w:r w:rsidRPr="00250009">
        <w:rPr>
          <w:b/>
          <w:bCs/>
        </w:rPr>
        <w:t xml:space="preserve"> </w:t>
      </w:r>
      <w:r w:rsidR="0004370B" w:rsidRPr="0004370B">
        <w:rPr>
          <w:b/>
          <w:bCs/>
          <w:i/>
          <w:iCs/>
        </w:rPr>
        <w:t>Całodobowe wykonywanie usług w zakresie transportu karetką transportową typu "T" w przypadku awarii karetki Zamawiającego oraz dużej ilości transportów Zamawiającego</w:t>
      </w:r>
    </w:p>
    <w:p w14:paraId="56DA4E35" w14:textId="77777777" w:rsidR="00250009" w:rsidRDefault="00250009" w:rsidP="00F2562D">
      <w:pPr>
        <w:ind w:left="1146" w:hanging="360"/>
        <w:jc w:val="both"/>
      </w:pPr>
    </w:p>
    <w:p w14:paraId="150EC562" w14:textId="77777777" w:rsidR="00ED53D7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>Skład osobowy karetki</w:t>
      </w:r>
      <w:r w:rsidR="00ED53D7">
        <w:rPr>
          <w:sz w:val="22"/>
          <w:szCs w:val="22"/>
        </w:rPr>
        <w:t>:</w:t>
      </w:r>
    </w:p>
    <w:p w14:paraId="2C497C2F" w14:textId="77777777" w:rsidR="00F84376" w:rsidRPr="004A2D58" w:rsidRDefault="00F84376" w:rsidP="00F84376">
      <w:pPr>
        <w:numPr>
          <w:ilvl w:val="0"/>
          <w:numId w:val="11"/>
        </w:numPr>
        <w:jc w:val="both"/>
        <w:rPr>
          <w:sz w:val="22"/>
          <w:szCs w:val="22"/>
        </w:rPr>
      </w:pPr>
      <w:bookmarkStart w:id="0" w:name="_GoBack"/>
      <w:bookmarkEnd w:id="0"/>
      <w:r w:rsidRPr="004A2D58">
        <w:rPr>
          <w:rFonts w:cs="Calibri"/>
          <w:color w:val="000000"/>
          <w:sz w:val="22"/>
          <w:szCs w:val="22"/>
          <w:u w:val="single"/>
        </w:rPr>
        <w:t>kierowca lub kierowca i sanitariusz</w:t>
      </w:r>
      <w:r w:rsidRPr="004A2D58">
        <w:rPr>
          <w:rFonts w:cs="Calibri"/>
          <w:color w:val="000000"/>
          <w:sz w:val="22"/>
          <w:szCs w:val="22"/>
        </w:rPr>
        <w:t xml:space="preserve"> (kierowca spełniający wymagania w stosunku do kierujących pojazdami uprzywilejowanymi, o których mowa w Rozdz. 16 ustawy z </w:t>
      </w:r>
      <w:r w:rsidRPr="004A2D58">
        <w:rPr>
          <w:rFonts w:cs="Calibri"/>
          <w:sz w:val="22"/>
          <w:szCs w:val="22"/>
        </w:rPr>
        <w:t>dnia 5 stycznia 2011 r. o</w:t>
      </w:r>
      <w:r w:rsidRPr="004A2D58">
        <w:rPr>
          <w:rFonts w:cs="Calibri"/>
          <w:color w:val="000000"/>
          <w:sz w:val="22"/>
          <w:szCs w:val="22"/>
        </w:rPr>
        <w:t xml:space="preserve"> kierujących. Kierowcy obsługujący pojazdy muszą posiadać zaświadczenie o przeszkoleniu w zakresie pierwszej pomocy medycznej, sanitariusz, który zobligowany jest do posiadania kwalifikacji sanitariusza zgodnych z Rozporządzeniem Ministra </w:t>
      </w:r>
      <w:r w:rsidRPr="004A2D58">
        <w:rPr>
          <w:rFonts w:cs="Calibri"/>
          <w:sz w:val="22"/>
          <w:szCs w:val="22"/>
        </w:rPr>
        <w:t>Zdrowia z dnia 20 lipca 2011 r.</w:t>
      </w:r>
      <w:r w:rsidRPr="004A2D58">
        <w:rPr>
          <w:rFonts w:cs="Calibri"/>
          <w:color w:val="000000"/>
          <w:sz w:val="22"/>
          <w:szCs w:val="22"/>
        </w:rPr>
        <w:t xml:space="preserve"> w sprawie kwalifikacji wymaganych od pracowników na poszczególnych rodzajach stanowisk pracy w podmiotach leczniczych) w przypadku przewozów pacjentów środkami transportu sanitarnego w pozycji leżącej lub siedzącej,</w:t>
      </w:r>
    </w:p>
    <w:p w14:paraId="1A2DD75E" w14:textId="77777777" w:rsidR="00F84376" w:rsidRPr="004A2D58" w:rsidRDefault="00F84376" w:rsidP="00F84376">
      <w:pPr>
        <w:numPr>
          <w:ilvl w:val="0"/>
          <w:numId w:val="11"/>
        </w:numPr>
        <w:jc w:val="both"/>
        <w:rPr>
          <w:sz w:val="22"/>
          <w:szCs w:val="22"/>
        </w:rPr>
      </w:pPr>
      <w:r w:rsidRPr="004A2D58">
        <w:rPr>
          <w:color w:val="000000"/>
          <w:sz w:val="22"/>
          <w:szCs w:val="22"/>
          <w:u w:val="single"/>
        </w:rPr>
        <w:t>Kierowca</w:t>
      </w:r>
      <w:r w:rsidRPr="004A2D58">
        <w:rPr>
          <w:color w:val="000000"/>
          <w:sz w:val="22"/>
          <w:szCs w:val="22"/>
        </w:rPr>
        <w:t xml:space="preserve"> – transport krwi </w:t>
      </w:r>
      <w:r w:rsidRPr="004A2D58">
        <w:rPr>
          <w:sz w:val="22"/>
          <w:szCs w:val="22"/>
        </w:rPr>
        <w:t>i materiału biologicznego, wg zasad określonych przez NFZ.</w:t>
      </w:r>
    </w:p>
    <w:p w14:paraId="188F1271" w14:textId="0287F7E9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>usługi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43C34301" w14:textId="447DBC0B" w:rsidR="00F2562D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064D89B5" w14:textId="77777777" w:rsidR="00B41BB4" w:rsidRDefault="00ED53D7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ED53D7">
        <w:rPr>
          <w:sz w:val="22"/>
          <w:szCs w:val="22"/>
        </w:rPr>
        <w:t>aretki odpowiada</w:t>
      </w:r>
      <w:r>
        <w:rPr>
          <w:sz w:val="22"/>
          <w:szCs w:val="22"/>
        </w:rPr>
        <w:t>ć mają</w:t>
      </w:r>
      <w:r w:rsidR="00B41BB4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7777E15" w14:textId="7401CD72" w:rsidR="00B41BB4" w:rsidRDefault="00ED53D7" w:rsidP="00B41BB4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ED53D7">
        <w:rPr>
          <w:sz w:val="22"/>
          <w:szCs w:val="22"/>
        </w:rPr>
        <w:t>warunkom technicznym określonym w Rozporządzeniu Ministra Infrastruktury z dnia 3</w:t>
      </w:r>
      <w:r w:rsidR="008F3EDB">
        <w:rPr>
          <w:sz w:val="22"/>
          <w:szCs w:val="22"/>
        </w:rPr>
        <w:t> </w:t>
      </w:r>
      <w:r w:rsidRPr="00ED53D7">
        <w:rPr>
          <w:sz w:val="22"/>
          <w:szCs w:val="22"/>
        </w:rPr>
        <w:t>grudnia 2002 r. w sprawie warunków technicznych pojazdów oraz zakresu ich niezbędnego wyposażenia (</w:t>
      </w:r>
      <w:r w:rsidR="00B41BB4" w:rsidRPr="00B41BB4">
        <w:rPr>
          <w:sz w:val="22"/>
          <w:szCs w:val="22"/>
        </w:rPr>
        <w:t xml:space="preserve">Dz.U.2016.2022 </w:t>
      </w:r>
      <w:proofErr w:type="spellStart"/>
      <w:r w:rsidR="00B41BB4" w:rsidRPr="00B41BB4">
        <w:rPr>
          <w:sz w:val="22"/>
          <w:szCs w:val="22"/>
        </w:rPr>
        <w:t>t.j</w:t>
      </w:r>
      <w:proofErr w:type="spellEnd"/>
      <w:r w:rsidR="00B41BB4" w:rsidRPr="00B41BB4">
        <w:rPr>
          <w:sz w:val="22"/>
          <w:szCs w:val="22"/>
        </w:rPr>
        <w:t>.</w:t>
      </w:r>
      <w:r w:rsidRPr="00ED53D7">
        <w:rPr>
          <w:sz w:val="22"/>
          <w:szCs w:val="22"/>
        </w:rPr>
        <w:t>)</w:t>
      </w:r>
    </w:p>
    <w:p w14:paraId="26A3D820" w14:textId="49A84E0D" w:rsidR="00ED53D7" w:rsidRPr="00836CBF" w:rsidRDefault="00ED53D7" w:rsidP="00836CBF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B41BB4">
        <w:rPr>
          <w:sz w:val="22"/>
          <w:szCs w:val="22"/>
        </w:rPr>
        <w:t>warunkom określonym w oddziale 4 art. 53 ust.1 ustawy Prawo o ruchu drogowym</w:t>
      </w:r>
      <w:r w:rsidR="00B41BB4">
        <w:rPr>
          <w:sz w:val="22"/>
          <w:szCs w:val="22"/>
        </w:rPr>
        <w:t xml:space="preserve"> </w:t>
      </w:r>
      <w:r w:rsidRPr="00B41BB4">
        <w:rPr>
          <w:sz w:val="22"/>
          <w:szCs w:val="22"/>
        </w:rPr>
        <w:t xml:space="preserve"> </w:t>
      </w:r>
      <w:r w:rsidR="00B41BB4">
        <w:rPr>
          <w:sz w:val="22"/>
          <w:szCs w:val="22"/>
        </w:rPr>
        <w:br/>
      </w:r>
      <w:r w:rsidR="00836CBF">
        <w:rPr>
          <w:sz w:val="22"/>
          <w:szCs w:val="22"/>
        </w:rPr>
        <w:t>(</w:t>
      </w:r>
      <w:r w:rsidR="00836CBF" w:rsidRPr="00836CBF">
        <w:rPr>
          <w:sz w:val="22"/>
          <w:szCs w:val="22"/>
        </w:rPr>
        <w:t xml:space="preserve">Dz.U.2022.988 </w:t>
      </w:r>
      <w:proofErr w:type="spellStart"/>
      <w:r w:rsidR="00836CBF" w:rsidRPr="00836CBF">
        <w:rPr>
          <w:sz w:val="22"/>
          <w:szCs w:val="22"/>
        </w:rPr>
        <w:t>t.j</w:t>
      </w:r>
      <w:proofErr w:type="spellEnd"/>
      <w:r w:rsidR="00836CBF" w:rsidRPr="00836CBF">
        <w:rPr>
          <w:sz w:val="22"/>
          <w:szCs w:val="22"/>
        </w:rPr>
        <w:t>.</w:t>
      </w:r>
      <w:r w:rsidR="00836CBF">
        <w:rPr>
          <w:sz w:val="22"/>
          <w:szCs w:val="22"/>
        </w:rPr>
        <w:t>)</w:t>
      </w:r>
      <w:r w:rsidR="00752D3B">
        <w:rPr>
          <w:sz w:val="22"/>
          <w:szCs w:val="22"/>
        </w:rPr>
        <w:t xml:space="preserve"> </w:t>
      </w:r>
      <w:r w:rsidRPr="00836CBF">
        <w:rPr>
          <w:sz w:val="22"/>
          <w:szCs w:val="22"/>
        </w:rPr>
        <w:t>w rozumieniu,</w:t>
      </w:r>
      <w:r w:rsidR="00B41BB4" w:rsidRPr="00836CBF">
        <w:rPr>
          <w:sz w:val="22"/>
          <w:szCs w:val="22"/>
        </w:rPr>
        <w:t xml:space="preserve"> </w:t>
      </w:r>
      <w:r w:rsidRPr="00836CBF">
        <w:rPr>
          <w:sz w:val="22"/>
          <w:szCs w:val="22"/>
        </w:rPr>
        <w:t>której są samochodami uprzywilejowanymi.</w:t>
      </w:r>
    </w:p>
    <w:p w14:paraId="34EE61EB" w14:textId="2FED33B8" w:rsidR="00257541" w:rsidRPr="00250009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>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382F4512" w14:textId="77777777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08798F12" w14:textId="6CB81E0C" w:rsidR="006A58CB" w:rsidRPr="00ED3EF3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1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="001439CA">
        <w:rPr>
          <w:b/>
          <w:bCs/>
          <w:sz w:val="22"/>
          <w:szCs w:val="22"/>
        </w:rPr>
        <w:t>90</w:t>
      </w:r>
      <w:r w:rsidRPr="006A58CB">
        <w:rPr>
          <w:b/>
          <w:bCs/>
          <w:sz w:val="22"/>
          <w:szCs w:val="22"/>
        </w:rPr>
        <w:t xml:space="preserve"> minut</w:t>
      </w:r>
      <w:r w:rsidRPr="00DC5D01">
        <w:rPr>
          <w:sz w:val="22"/>
          <w:szCs w:val="22"/>
        </w:rPr>
        <w:t xml:space="preserve"> od czasu przyjęcia zgłoszenia, a w trybie pilnym w czasie możliwie </w:t>
      </w:r>
      <w:r w:rsidRPr="00ED3EF3">
        <w:rPr>
          <w:sz w:val="22"/>
          <w:szCs w:val="22"/>
        </w:rPr>
        <w:t xml:space="preserve">najkrótszym, nie dłuższym niż </w:t>
      </w:r>
      <w:r w:rsidR="001439CA" w:rsidRPr="00ED3EF3">
        <w:rPr>
          <w:b/>
          <w:bCs/>
          <w:sz w:val="22"/>
          <w:szCs w:val="22"/>
        </w:rPr>
        <w:t>40</w:t>
      </w:r>
      <w:r w:rsidRPr="00ED3EF3">
        <w:rPr>
          <w:b/>
          <w:bCs/>
          <w:sz w:val="22"/>
          <w:szCs w:val="22"/>
        </w:rPr>
        <w:t xml:space="preserve"> minut</w:t>
      </w:r>
      <w:r w:rsidRPr="00ED3EF3">
        <w:rPr>
          <w:sz w:val="22"/>
          <w:szCs w:val="22"/>
        </w:rPr>
        <w:t>.</w:t>
      </w:r>
      <w:r w:rsidR="000F06E2">
        <w:rPr>
          <w:sz w:val="22"/>
          <w:szCs w:val="22"/>
        </w:rPr>
        <w:t xml:space="preserve"> </w:t>
      </w:r>
    </w:p>
    <w:bookmarkEnd w:id="1"/>
    <w:p w14:paraId="3A725C9D" w14:textId="5FA90F1D" w:rsidR="00250009" w:rsidRPr="00ED3EF3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ED3EF3">
        <w:rPr>
          <w:sz w:val="22"/>
          <w:szCs w:val="22"/>
        </w:rPr>
        <w:t xml:space="preserve">Orientacyjna liczba przewozów </w:t>
      </w:r>
      <w:r w:rsidR="00147715">
        <w:rPr>
          <w:b/>
          <w:bCs/>
          <w:sz w:val="22"/>
          <w:szCs w:val="22"/>
        </w:rPr>
        <w:t>43</w:t>
      </w:r>
      <w:r w:rsidRPr="00ED3EF3">
        <w:rPr>
          <w:b/>
          <w:bCs/>
          <w:sz w:val="22"/>
          <w:szCs w:val="22"/>
        </w:rPr>
        <w:t>0</w:t>
      </w:r>
      <w:r w:rsidRPr="00ED3EF3">
        <w:rPr>
          <w:b/>
          <w:sz w:val="22"/>
          <w:szCs w:val="22"/>
        </w:rPr>
        <w:t xml:space="preserve"> </w:t>
      </w:r>
      <w:r w:rsidR="009938D2" w:rsidRPr="00ED3EF3">
        <w:rPr>
          <w:b/>
          <w:sz w:val="22"/>
          <w:szCs w:val="22"/>
        </w:rPr>
        <w:t>w okresie dwóch lat</w:t>
      </w:r>
      <w:r w:rsidRPr="00ED3EF3">
        <w:rPr>
          <w:b/>
          <w:sz w:val="22"/>
          <w:szCs w:val="22"/>
        </w:rPr>
        <w:t>, w tym</w:t>
      </w:r>
      <w:r w:rsidR="0079570F" w:rsidRPr="00ED3EF3">
        <w:rPr>
          <w:b/>
          <w:sz w:val="22"/>
          <w:szCs w:val="22"/>
        </w:rPr>
        <w:t>:</w:t>
      </w:r>
      <w:r w:rsidR="001439CA" w:rsidRPr="00ED3EF3">
        <w:rPr>
          <w:b/>
          <w:sz w:val="22"/>
          <w:szCs w:val="22"/>
        </w:rPr>
        <w:t xml:space="preserve"> </w:t>
      </w:r>
      <w:r w:rsidR="00147715">
        <w:rPr>
          <w:b/>
          <w:sz w:val="22"/>
          <w:szCs w:val="22"/>
        </w:rPr>
        <w:t>36</w:t>
      </w:r>
      <w:r w:rsidR="001439CA" w:rsidRPr="00ED3EF3">
        <w:rPr>
          <w:b/>
          <w:sz w:val="22"/>
          <w:szCs w:val="22"/>
        </w:rPr>
        <w:t>0</w:t>
      </w:r>
      <w:r w:rsidR="0079570F" w:rsidRPr="00ED3EF3">
        <w:rPr>
          <w:b/>
          <w:sz w:val="22"/>
          <w:szCs w:val="22"/>
        </w:rPr>
        <w:t xml:space="preserve"> przewozów w granicach Miasta Krakowa i </w:t>
      </w:r>
      <w:r w:rsidRPr="00ED3EF3">
        <w:rPr>
          <w:b/>
          <w:sz w:val="22"/>
          <w:szCs w:val="22"/>
        </w:rPr>
        <w:t>ok.</w:t>
      </w:r>
      <w:r w:rsidR="001439CA" w:rsidRPr="00ED3EF3">
        <w:rPr>
          <w:b/>
          <w:sz w:val="22"/>
          <w:szCs w:val="22"/>
        </w:rPr>
        <w:t xml:space="preserve"> </w:t>
      </w:r>
      <w:r w:rsidR="00147715">
        <w:rPr>
          <w:b/>
          <w:sz w:val="22"/>
          <w:szCs w:val="22"/>
        </w:rPr>
        <w:t>7</w:t>
      </w:r>
      <w:r w:rsidR="008C0CB0" w:rsidRPr="00ED3EF3">
        <w:rPr>
          <w:b/>
          <w:sz w:val="22"/>
          <w:szCs w:val="22"/>
        </w:rPr>
        <w:t>0</w:t>
      </w:r>
      <w:r w:rsidR="001439CA" w:rsidRPr="00ED3EF3">
        <w:rPr>
          <w:b/>
          <w:sz w:val="22"/>
          <w:szCs w:val="22"/>
        </w:rPr>
        <w:t xml:space="preserve"> </w:t>
      </w:r>
      <w:r w:rsidRPr="00ED3EF3">
        <w:rPr>
          <w:b/>
          <w:sz w:val="22"/>
          <w:szCs w:val="22"/>
        </w:rPr>
        <w:t>przewozów</w:t>
      </w:r>
      <w:r w:rsidRPr="00ED3EF3">
        <w:rPr>
          <w:sz w:val="22"/>
          <w:szCs w:val="22"/>
        </w:rPr>
        <w:t xml:space="preserve"> </w:t>
      </w:r>
      <w:r w:rsidRPr="00ED3EF3">
        <w:rPr>
          <w:b/>
          <w:bCs/>
          <w:sz w:val="22"/>
          <w:szCs w:val="22"/>
        </w:rPr>
        <w:t>poza granicami Miasta Krakowa</w:t>
      </w:r>
      <w:r w:rsidR="0079570F" w:rsidRPr="00ED3EF3">
        <w:rPr>
          <w:sz w:val="22"/>
          <w:szCs w:val="22"/>
        </w:rPr>
        <w:t xml:space="preserve"> </w:t>
      </w:r>
      <w:r w:rsidR="00147715">
        <w:rPr>
          <w:sz w:val="22"/>
          <w:szCs w:val="22"/>
        </w:rPr>
        <w:t xml:space="preserve">– </w:t>
      </w:r>
      <w:r w:rsidR="0079570F" w:rsidRPr="00ED3EF3">
        <w:rPr>
          <w:sz w:val="22"/>
          <w:szCs w:val="22"/>
        </w:rPr>
        <w:t>w granicach województwa małopolskiego</w:t>
      </w:r>
      <w:r w:rsidR="00ED1319" w:rsidRPr="00ED3EF3">
        <w:t xml:space="preserve"> </w:t>
      </w:r>
      <w:r w:rsidR="00ED1319" w:rsidRPr="00ED3EF3">
        <w:rPr>
          <w:sz w:val="22"/>
          <w:szCs w:val="22"/>
        </w:rPr>
        <w:t xml:space="preserve">(orientacyjna ilość kilometrów </w:t>
      </w:r>
      <w:r w:rsidR="00147715">
        <w:rPr>
          <w:sz w:val="22"/>
          <w:szCs w:val="22"/>
        </w:rPr>
        <w:t>1</w:t>
      </w:r>
      <w:r w:rsidR="001439CA" w:rsidRPr="00ED3EF3">
        <w:rPr>
          <w:sz w:val="22"/>
          <w:szCs w:val="22"/>
        </w:rPr>
        <w:t>000</w:t>
      </w:r>
      <w:r w:rsidR="00ED1319" w:rsidRPr="00ED3EF3">
        <w:rPr>
          <w:sz w:val="22"/>
          <w:szCs w:val="22"/>
        </w:rPr>
        <w:t xml:space="preserve"> w okresie dwóch lat)</w:t>
      </w:r>
      <w:r w:rsidR="0079570F" w:rsidRPr="00ED3EF3">
        <w:rPr>
          <w:sz w:val="22"/>
          <w:szCs w:val="22"/>
        </w:rPr>
        <w:t xml:space="preserve"> </w:t>
      </w:r>
      <w:r w:rsidRPr="00ED3EF3">
        <w:rPr>
          <w:sz w:val="22"/>
          <w:szCs w:val="22"/>
        </w:rPr>
        <w:t xml:space="preserve"> </w:t>
      </w:r>
    </w:p>
    <w:p w14:paraId="5057B9EB" w14:textId="5703B51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ED3EF3">
        <w:rPr>
          <w:sz w:val="22"/>
          <w:szCs w:val="22"/>
        </w:rPr>
        <w:t xml:space="preserve">Dostępność pojazdów do wykonania zadania </w:t>
      </w:r>
      <w:r w:rsidRPr="00ED3EF3">
        <w:rPr>
          <w:b/>
          <w:sz w:val="22"/>
          <w:szCs w:val="22"/>
        </w:rPr>
        <w:t xml:space="preserve">- nie mniej niż </w:t>
      </w:r>
      <w:r w:rsidR="001439CA" w:rsidRPr="00ED3EF3">
        <w:rPr>
          <w:b/>
          <w:sz w:val="22"/>
          <w:szCs w:val="22"/>
        </w:rPr>
        <w:t>3</w:t>
      </w:r>
      <w:r w:rsidRPr="00ED3EF3">
        <w:rPr>
          <w:b/>
          <w:sz w:val="22"/>
          <w:szCs w:val="22"/>
        </w:rPr>
        <w:t xml:space="preserve"> pojazdów.</w:t>
      </w:r>
      <w:r w:rsidRPr="00ED3EF3">
        <w:rPr>
          <w:rFonts w:eastAsia="Calibri"/>
          <w:sz w:val="22"/>
          <w:szCs w:val="22"/>
          <w:lang w:eastAsia="en-US"/>
        </w:rPr>
        <w:t xml:space="preserve"> Przez dostępność</w:t>
      </w:r>
      <w:r w:rsidRPr="00250009">
        <w:rPr>
          <w:rFonts w:eastAsia="Calibri"/>
          <w:sz w:val="22"/>
          <w:szCs w:val="22"/>
          <w:lang w:eastAsia="en-US"/>
        </w:rPr>
        <w:t xml:space="preserve"> pojazdów Zamawiający rozumie dysponowanie taką ilością pojazdów przez cały okres obowiązywania umowy, umożliwiając realizację usług na poziomie przyjętym przez Zamawiającego.</w:t>
      </w:r>
    </w:p>
    <w:p w14:paraId="50843FC4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7C8F2268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1A27F8AE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0A7BD94C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4C4BE0EC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16008CF0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2E2B8671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6D159D1" w14:textId="0433730C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lastRenderedPageBreak/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386F8CAE" w14:textId="296B53A1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 xml:space="preserve">Pojazdy przeznaczone do realizacji przedmiotu zamówienia </w:t>
      </w:r>
      <w:r w:rsidR="00241A43">
        <w:rPr>
          <w:rFonts w:eastAsia="Calibri"/>
          <w:sz w:val="22"/>
          <w:szCs w:val="22"/>
          <w:lang w:eastAsia="x-none"/>
        </w:rPr>
        <w:t>muszą</w:t>
      </w:r>
      <w:r w:rsidRPr="00250009">
        <w:rPr>
          <w:rFonts w:eastAsia="Calibri"/>
          <w:sz w:val="22"/>
          <w:szCs w:val="22"/>
          <w:lang w:val="x-none" w:eastAsia="x-none"/>
        </w:rPr>
        <w:t>:</w:t>
      </w:r>
    </w:p>
    <w:p w14:paraId="2A74BC50" w14:textId="76ED81D9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posiadać ubezpieczenie OC</w:t>
      </w:r>
      <w:r w:rsidR="00CF0899">
        <w:rPr>
          <w:rFonts w:eastAsia="Calibri"/>
          <w:sz w:val="22"/>
          <w:szCs w:val="22"/>
          <w:lang w:eastAsia="en-US"/>
        </w:rPr>
        <w:t xml:space="preserve"> i NW</w:t>
      </w:r>
      <w:r w:rsidRPr="00250009">
        <w:rPr>
          <w:rFonts w:eastAsia="Calibri"/>
          <w:sz w:val="22"/>
          <w:szCs w:val="22"/>
          <w:lang w:eastAsia="en-US"/>
        </w:rPr>
        <w:t>;</w:t>
      </w:r>
    </w:p>
    <w:p w14:paraId="5B691F61" w14:textId="11DC14FD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posiadać aktualne, dopuszczające do ruchu badania techniczne;</w:t>
      </w:r>
    </w:p>
    <w:p w14:paraId="6AE5AFAA" w14:textId="15741E1C" w:rsidR="004B436E" w:rsidRDefault="004B436E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</w:t>
      </w:r>
      <w:r w:rsidRPr="00250009">
        <w:rPr>
          <w:rFonts w:eastAsia="Calibri"/>
          <w:sz w:val="22"/>
          <w:szCs w:val="22"/>
          <w:lang w:eastAsia="en-US"/>
        </w:rPr>
        <w:t xml:space="preserve">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22B3CAC0" w14:textId="39B23BB5" w:rsidR="00241A43" w:rsidRPr="00250009" w:rsidRDefault="00241A43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   posiadać </w:t>
      </w:r>
      <w:r w:rsidRPr="00B41BB4">
        <w:rPr>
          <w:rFonts w:eastAsia="Calibri"/>
          <w:sz w:val="22"/>
          <w:szCs w:val="22"/>
          <w:lang w:val="x-none" w:eastAsia="x-none"/>
        </w:rPr>
        <w:t>opinię sanitarną o pojeździe, dla pojazdów przeznaczonych do realizacji zadań oraz włączanych do użytkowania w trakcie trwania umowy (przed ich włączeniem do użytkowania)</w:t>
      </w:r>
    </w:p>
    <w:p w14:paraId="08910E63" w14:textId="00272E3F" w:rsidR="00250009" w:rsidRPr="00250009" w:rsidRDefault="00250009" w:rsidP="008F3EDB">
      <w:pPr>
        <w:ind w:left="851" w:hanging="284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</w:t>
      </w:r>
      <w:r w:rsidR="008F3EDB">
        <w:rPr>
          <w:rFonts w:eastAsia="Calibri"/>
          <w:sz w:val="22"/>
          <w:szCs w:val="22"/>
          <w:lang w:eastAsia="en-US"/>
        </w:rPr>
        <w:t xml:space="preserve">   </w:t>
      </w:r>
      <w:r w:rsidRPr="00250009">
        <w:rPr>
          <w:rFonts w:eastAsia="Calibri"/>
          <w:sz w:val="22"/>
          <w:szCs w:val="22"/>
          <w:lang w:eastAsia="en-US"/>
        </w:rPr>
        <w:t>być utrzymane w należytym porządku;</w:t>
      </w:r>
    </w:p>
    <w:p w14:paraId="563B91AB" w14:textId="60B32FA8" w:rsidR="00B41BB4" w:rsidRDefault="00B41BB4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B41BB4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 przeglądów  środków transportu,  serwisu  i  przeglądów  okresowych, zezwoleń dopuszczających  pojazd do ruchu jako uprzywilejowany.</w:t>
      </w:r>
    </w:p>
    <w:p w14:paraId="4F12F3B0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033642B6" w14:textId="41598AE2" w:rsidR="00250009" w:rsidRPr="00B41BB4" w:rsidRDefault="00752D3B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Zamawiający</w:t>
      </w:r>
      <w:r w:rsidR="00250009" w:rsidRPr="00B41BB4">
        <w:rPr>
          <w:sz w:val="22"/>
          <w:szCs w:val="22"/>
          <w:lang w:val="x-none"/>
        </w:rPr>
        <w:t xml:space="preserve"> wymaga podania przez Wykonawcę </w:t>
      </w:r>
      <w:bookmarkStart w:id="2" w:name="_Hlk11825259"/>
      <w:r w:rsidR="00250009" w:rsidRPr="00B41BB4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53A9F504" w14:textId="77777777" w:rsidR="00250009" w:rsidRPr="001439CA" w:rsidRDefault="00250009" w:rsidP="00250009">
      <w:pPr>
        <w:ind w:firstLine="709"/>
        <w:jc w:val="both"/>
        <w:rPr>
          <w:rFonts w:eastAsia="Calibri"/>
          <w:color w:val="FF0000"/>
          <w:sz w:val="22"/>
          <w:szCs w:val="22"/>
          <w:lang w:eastAsia="en-US"/>
        </w:rPr>
      </w:pPr>
    </w:p>
    <w:p w14:paraId="3A297D70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4BDFA24" w14:textId="682FDA0D" w:rsidR="00250009" w:rsidRPr="00752D3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752D3B">
        <w:rPr>
          <w:rFonts w:eastAsia="Calibri"/>
          <w:sz w:val="22"/>
          <w:szCs w:val="22"/>
          <w:lang w:val="x-none" w:eastAsia="x-none"/>
        </w:rPr>
        <w:t>Usługi będą wykonywane na podstawie zleceń lekarskich</w:t>
      </w:r>
      <w:r w:rsidR="001439CA" w:rsidRPr="00752D3B">
        <w:rPr>
          <w:rFonts w:eastAsia="Calibri"/>
          <w:sz w:val="22"/>
          <w:szCs w:val="22"/>
          <w:lang w:eastAsia="x-none"/>
        </w:rPr>
        <w:t xml:space="preserve"> </w:t>
      </w:r>
      <w:r w:rsidR="00C2020B" w:rsidRPr="00752D3B">
        <w:rPr>
          <w:rFonts w:eastAsia="Calibri"/>
          <w:sz w:val="22"/>
          <w:szCs w:val="22"/>
          <w:lang w:eastAsia="x-none"/>
        </w:rPr>
        <w:t>(</w:t>
      </w:r>
      <w:r w:rsidR="001439CA" w:rsidRPr="00752D3B">
        <w:rPr>
          <w:rFonts w:eastAsia="Calibri"/>
          <w:sz w:val="22"/>
          <w:szCs w:val="22"/>
          <w:lang w:eastAsia="x-none"/>
        </w:rPr>
        <w:t xml:space="preserve">wzór zlecenia stanowi załącznik </w:t>
      </w:r>
      <w:r w:rsidR="008C0CB0" w:rsidRPr="00752D3B">
        <w:rPr>
          <w:rFonts w:eastAsia="Calibri"/>
          <w:sz w:val="22"/>
          <w:szCs w:val="22"/>
          <w:lang w:eastAsia="x-none"/>
        </w:rPr>
        <w:t xml:space="preserve">nr 3 </w:t>
      </w:r>
      <w:r w:rsidR="001439CA" w:rsidRPr="00752D3B">
        <w:rPr>
          <w:rFonts w:eastAsia="Calibri"/>
          <w:sz w:val="22"/>
          <w:szCs w:val="22"/>
          <w:lang w:eastAsia="x-none"/>
        </w:rPr>
        <w:t>do umowy</w:t>
      </w:r>
      <w:r w:rsidR="00C2020B" w:rsidRPr="00752D3B">
        <w:rPr>
          <w:rFonts w:eastAsia="Calibri"/>
          <w:sz w:val="22"/>
          <w:szCs w:val="22"/>
          <w:lang w:eastAsia="x-none"/>
        </w:rPr>
        <w:t>)</w:t>
      </w:r>
      <w:r w:rsidRPr="00752D3B">
        <w:rPr>
          <w:rFonts w:eastAsia="Calibri"/>
          <w:sz w:val="22"/>
          <w:szCs w:val="22"/>
          <w:lang w:val="x-none" w:eastAsia="x-none"/>
        </w:rPr>
        <w:t>, zgłaszanych telefonicznie</w:t>
      </w:r>
      <w:r w:rsidRPr="00752D3B">
        <w:rPr>
          <w:rFonts w:eastAsia="Calibri"/>
          <w:sz w:val="22"/>
          <w:szCs w:val="22"/>
          <w:lang w:eastAsia="x-none"/>
        </w:rPr>
        <w:t xml:space="preserve"> </w:t>
      </w:r>
      <w:r w:rsidRPr="00752D3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752D3B">
        <w:rPr>
          <w:rFonts w:eastAsia="Calibri"/>
          <w:sz w:val="22"/>
          <w:szCs w:val="22"/>
          <w:lang w:eastAsia="x-none"/>
        </w:rPr>
        <w:t xml:space="preserve">lekarza </w:t>
      </w:r>
      <w:r w:rsidRPr="00752D3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 w:rsidRPr="00752D3B">
        <w:rPr>
          <w:rFonts w:eastAsia="Calibri"/>
          <w:sz w:val="22"/>
          <w:szCs w:val="22"/>
          <w:lang w:eastAsia="x-none"/>
        </w:rPr>
        <w:t>,</w:t>
      </w:r>
    </w:p>
    <w:p w14:paraId="673229B7" w14:textId="7918A966" w:rsidR="00250009" w:rsidRPr="000F06E2" w:rsidRDefault="008C0CB0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bookmarkStart w:id="3" w:name="_Hlk116981408"/>
      <w:r w:rsidRPr="000F06E2">
        <w:rPr>
          <w:iCs/>
          <w:sz w:val="22"/>
          <w:szCs w:val="22"/>
        </w:rPr>
        <w:t xml:space="preserve">Rozpoczęcie usługi następuje w momencie </w:t>
      </w:r>
      <w:r w:rsidR="00752D3B" w:rsidRPr="000F06E2">
        <w:rPr>
          <w:iCs/>
          <w:sz w:val="22"/>
          <w:szCs w:val="22"/>
        </w:rPr>
        <w:t xml:space="preserve">odbioru pacjenta z miejsca określonego w zleceniu od momentu odebrania ich od osoby upoważnionej i </w:t>
      </w:r>
      <w:r w:rsidRPr="000F06E2">
        <w:rPr>
          <w:iCs/>
          <w:sz w:val="22"/>
          <w:szCs w:val="22"/>
        </w:rPr>
        <w:t xml:space="preserve">kończy się </w:t>
      </w:r>
      <w:r w:rsidR="00752D3B" w:rsidRPr="000F06E2">
        <w:rPr>
          <w:iCs/>
          <w:sz w:val="22"/>
          <w:szCs w:val="22"/>
        </w:rPr>
        <w:t>w miejscu docelowym określonym w zleceniu.</w:t>
      </w:r>
      <w:bookmarkEnd w:id="3"/>
    </w:p>
    <w:p w14:paraId="0A774E3D" w14:textId="77777777" w:rsidR="00250009" w:rsidRPr="00B41BB4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B41BB4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1E013E33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30BBDB4F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31D922B1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7214B498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1F611253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 w:rsidSect="0004370B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AEA54" w14:textId="77777777" w:rsidR="00C1342D" w:rsidRDefault="00C1342D" w:rsidP="00C1342D">
      <w:r>
        <w:separator/>
      </w:r>
    </w:p>
  </w:endnote>
  <w:endnote w:type="continuationSeparator" w:id="0">
    <w:p w14:paraId="31CEA7F9" w14:textId="77777777" w:rsidR="00C1342D" w:rsidRDefault="00C1342D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8AB3A" w14:textId="77777777" w:rsidR="00C1342D" w:rsidRDefault="00C1342D" w:rsidP="00C1342D">
      <w:r>
        <w:separator/>
      </w:r>
    </w:p>
  </w:footnote>
  <w:footnote w:type="continuationSeparator" w:id="0">
    <w:p w14:paraId="662680C8" w14:textId="77777777" w:rsidR="00C1342D" w:rsidRDefault="00C1342D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ECF3E" w14:textId="5902DC1F" w:rsidR="00C1342D" w:rsidRPr="00147715" w:rsidRDefault="00C1342D">
    <w:pPr>
      <w:pStyle w:val="Nagwek"/>
      <w:rPr>
        <w:b/>
        <w:bCs/>
      </w:rPr>
    </w:pPr>
    <w:r w:rsidRPr="00C1342D">
      <w:rPr>
        <w:b/>
        <w:bCs/>
      </w:rPr>
      <w:t>ZP/</w:t>
    </w:r>
    <w:r w:rsidR="00C52B12">
      <w:rPr>
        <w:b/>
        <w:bCs/>
      </w:rPr>
      <w:t>5</w:t>
    </w:r>
    <w:r w:rsidR="00147715">
      <w:rPr>
        <w:b/>
        <w:bCs/>
      </w:rPr>
      <w:t>9</w:t>
    </w:r>
    <w:r w:rsidRPr="00C1342D">
      <w:rPr>
        <w:b/>
        <w:bCs/>
      </w:rPr>
      <w:t>/20</w:t>
    </w:r>
    <w:r w:rsidR="00C52B12">
      <w:rPr>
        <w:b/>
        <w:bCs/>
      </w:rPr>
      <w:t>22</w:t>
    </w:r>
    <w:r>
      <w:tab/>
    </w:r>
    <w:r>
      <w:tab/>
      <w:t xml:space="preserve">Załącznik nr </w:t>
    </w:r>
    <w:r w:rsidR="00FE1036">
      <w:t>1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D632BE"/>
    <w:multiLevelType w:val="hybridMultilevel"/>
    <w:tmpl w:val="E2184A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A74732"/>
    <w:multiLevelType w:val="hybridMultilevel"/>
    <w:tmpl w:val="153270F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B4916F8"/>
    <w:multiLevelType w:val="hybridMultilevel"/>
    <w:tmpl w:val="977048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36560"/>
    <w:rsid w:val="0004370B"/>
    <w:rsid w:val="000F06E2"/>
    <w:rsid w:val="001439CA"/>
    <w:rsid w:val="00147715"/>
    <w:rsid w:val="0019178B"/>
    <w:rsid w:val="00241A43"/>
    <w:rsid w:val="00250009"/>
    <w:rsid w:val="00257541"/>
    <w:rsid w:val="003D45FC"/>
    <w:rsid w:val="00477ABB"/>
    <w:rsid w:val="004A2803"/>
    <w:rsid w:val="004B436E"/>
    <w:rsid w:val="004B547E"/>
    <w:rsid w:val="005666AE"/>
    <w:rsid w:val="00574AC1"/>
    <w:rsid w:val="005C2AD5"/>
    <w:rsid w:val="00690F72"/>
    <w:rsid w:val="006A58CB"/>
    <w:rsid w:val="006E70A5"/>
    <w:rsid w:val="00752D3B"/>
    <w:rsid w:val="0079570F"/>
    <w:rsid w:val="00836CBF"/>
    <w:rsid w:val="008C0CB0"/>
    <w:rsid w:val="008F3EDB"/>
    <w:rsid w:val="00924659"/>
    <w:rsid w:val="009938D2"/>
    <w:rsid w:val="00AB1083"/>
    <w:rsid w:val="00B41BB4"/>
    <w:rsid w:val="00C1342D"/>
    <w:rsid w:val="00C2020B"/>
    <w:rsid w:val="00C52B12"/>
    <w:rsid w:val="00CF0899"/>
    <w:rsid w:val="00D3445B"/>
    <w:rsid w:val="00ED1319"/>
    <w:rsid w:val="00ED3EF3"/>
    <w:rsid w:val="00ED53D7"/>
    <w:rsid w:val="00F2562D"/>
    <w:rsid w:val="00F84376"/>
    <w:rsid w:val="00FE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CB6B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6C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6C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911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11</cp:revision>
  <cp:lastPrinted>2022-10-31T10:07:00Z</cp:lastPrinted>
  <dcterms:created xsi:type="dcterms:W3CDTF">2022-10-19T08:52:00Z</dcterms:created>
  <dcterms:modified xsi:type="dcterms:W3CDTF">2022-11-28T11:33:00Z</dcterms:modified>
</cp:coreProperties>
</file>