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12" w:rsidRPr="00DF2512" w:rsidRDefault="00DF2512" w:rsidP="00DF2512">
      <w:pPr>
        <w:pStyle w:val="Nagwek"/>
        <w:rPr>
          <w:rFonts w:ascii="Times New Roman" w:hAnsi="Times New Roman" w:cs="Times New Roman"/>
          <w:i/>
          <w:iCs/>
          <w:sz w:val="20"/>
          <w:szCs w:val="20"/>
        </w:rPr>
      </w:pPr>
      <w:r w:rsidRPr="00DF2512">
        <w:rPr>
          <w:rFonts w:ascii="Times New Roman" w:hAnsi="Times New Roman" w:cs="Times New Roman"/>
          <w:i/>
          <w:iCs/>
          <w:sz w:val="20"/>
          <w:szCs w:val="20"/>
        </w:rPr>
        <w:t xml:space="preserve">Specyfikacja Warunków </w:t>
      </w:r>
      <w:r w:rsidRPr="004A2C7B">
        <w:rPr>
          <w:rFonts w:ascii="Times New Roman" w:hAnsi="Times New Roman" w:cs="Times New Roman"/>
          <w:i/>
          <w:iCs/>
          <w:sz w:val="24"/>
          <w:szCs w:val="24"/>
        </w:rPr>
        <w:t xml:space="preserve">Zamówienia                                                           </w:t>
      </w:r>
      <w:r w:rsidR="004A2C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2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3</w:t>
      </w:r>
      <w:r w:rsidRPr="004A2C7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4A2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SWZ</w:t>
      </w:r>
    </w:p>
    <w:p w:rsidR="003F2A75" w:rsidRPr="003F2A75" w:rsidRDefault="003F2A75" w:rsidP="003F2A75">
      <w:pPr>
        <w:pStyle w:val="Nagwek"/>
        <w:rPr>
          <w:rFonts w:ascii="Times New Roman" w:hAnsi="Times New Roman" w:cs="Times New Roman"/>
          <w:i/>
          <w:iCs/>
          <w:sz w:val="20"/>
        </w:rPr>
      </w:pPr>
      <w:r w:rsidRPr="003F2A75">
        <w:rPr>
          <w:rFonts w:ascii="Times New Roman" w:hAnsi="Times New Roman" w:cs="Times New Roman"/>
          <w:i/>
          <w:iCs/>
          <w:sz w:val="20"/>
          <w:szCs w:val="20"/>
        </w:rPr>
        <w:t>„</w:t>
      </w:r>
      <w:r w:rsidRPr="003F2A75">
        <w:rPr>
          <w:rFonts w:ascii="Times New Roman" w:hAnsi="Times New Roman" w:cs="Times New Roman"/>
          <w:i/>
          <w:iCs/>
          <w:sz w:val="20"/>
        </w:rPr>
        <w:t xml:space="preserve">Dostawa narzędzi chirurgicznych, akcesoriów kompatybilnych z urządzeniami  </w:t>
      </w:r>
    </w:p>
    <w:p w:rsidR="003F2A75" w:rsidRPr="003F2A75" w:rsidRDefault="003F2A75" w:rsidP="003F2A75">
      <w:pPr>
        <w:pStyle w:val="Nagwek"/>
        <w:rPr>
          <w:rFonts w:ascii="Times New Roman" w:hAnsi="Times New Roman" w:cs="Times New Roman"/>
          <w:i/>
          <w:iCs/>
          <w:sz w:val="20"/>
          <w:szCs w:val="20"/>
        </w:rPr>
      </w:pPr>
      <w:r w:rsidRPr="003F2A75">
        <w:rPr>
          <w:rFonts w:ascii="Times New Roman" w:hAnsi="Times New Roman" w:cs="Times New Roman"/>
          <w:i/>
          <w:iCs/>
          <w:sz w:val="20"/>
        </w:rPr>
        <w:t>oraz pozostałych wyrobów medycznych</w:t>
      </w:r>
      <w:r w:rsidRPr="003F2A75"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:rsidR="003F2A75" w:rsidRPr="003F2A75" w:rsidRDefault="003F2A75" w:rsidP="003F2A75">
      <w:pPr>
        <w:pStyle w:val="Nagwek2"/>
        <w:widowControl/>
        <w:numPr>
          <w:ilvl w:val="1"/>
          <w:numId w:val="2"/>
        </w:numPr>
        <w:jc w:val="left"/>
        <w:rPr>
          <w:b w:val="0"/>
          <w:sz w:val="20"/>
        </w:rPr>
      </w:pPr>
      <w:r w:rsidRPr="003F2A75">
        <w:rPr>
          <w:b w:val="0"/>
          <w:i/>
          <w:iCs/>
          <w:sz w:val="20"/>
        </w:rPr>
        <w:t>nr postępowania: AZP/14/P/2022</w:t>
      </w:r>
    </w:p>
    <w:p w:rsidR="00DF2512" w:rsidRPr="00DF2512" w:rsidRDefault="00DF2512" w:rsidP="00DF25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2512" w:rsidRPr="00142283" w:rsidRDefault="00DF2512" w:rsidP="00142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83">
        <w:rPr>
          <w:rFonts w:ascii="Times New Roman" w:hAnsi="Times New Roman" w:cs="Times New Roman"/>
          <w:b/>
          <w:sz w:val="28"/>
          <w:szCs w:val="28"/>
        </w:rPr>
        <w:t>Oświadczenia Wykonawcy/</w:t>
      </w:r>
    </w:p>
    <w:p w:rsidR="00DF2512" w:rsidRPr="00142283" w:rsidRDefault="00DF2512" w:rsidP="00142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83"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142283" w:rsidRDefault="00142283" w:rsidP="008A02EF">
      <w:pPr>
        <w:spacing w:after="0"/>
        <w:jc w:val="center"/>
        <w:rPr>
          <w:rFonts w:ascii="Times New Roman" w:hAnsi="Times New Roman" w:cs="Times New Roman"/>
          <w:b/>
        </w:rPr>
      </w:pPr>
    </w:p>
    <w:p w:rsidR="00DF2512" w:rsidRPr="00142283" w:rsidRDefault="00DF2512" w:rsidP="0014228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283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Pr="00142283">
        <w:rPr>
          <w:rFonts w:ascii="Times New Roman" w:hAnsi="Times New Roman" w:cs="Times New Roman"/>
          <w:b/>
          <w:sz w:val="24"/>
          <w:szCs w:val="24"/>
        </w:rPr>
        <w:br/>
      </w:r>
      <w:r w:rsidRPr="00142283">
        <w:rPr>
          <w:rFonts w:ascii="Times New Roman" w:hAnsi="Times New Roman" w:cs="Times New Roman"/>
          <w:b/>
          <w:caps/>
          <w:sz w:val="24"/>
          <w:szCs w:val="24"/>
        </w:rPr>
        <w:t xml:space="preserve">o szczególnych rozwiązaniach w zakresie przeciwdziałania wspieraniu agresji na Ukrainę </w:t>
      </w:r>
    </w:p>
    <w:p w:rsidR="00DF2512" w:rsidRPr="00142283" w:rsidRDefault="00DF2512" w:rsidP="0014228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283">
        <w:rPr>
          <w:rFonts w:ascii="Times New Roman" w:hAnsi="Times New Roman" w:cs="Times New Roman"/>
          <w:b/>
          <w:caps/>
          <w:sz w:val="24"/>
          <w:szCs w:val="24"/>
        </w:rPr>
        <w:t>oraz służących ochronie bezpieczeństwa narodowego</w:t>
      </w:r>
    </w:p>
    <w:p w:rsidR="00DF2512" w:rsidRPr="00142283" w:rsidRDefault="00DF2512" w:rsidP="00E26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512" w:rsidRPr="00142283" w:rsidRDefault="00DF2512" w:rsidP="001422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8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14228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422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512" w:rsidRPr="00DF2512" w:rsidRDefault="00DF2512" w:rsidP="008A02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512" w:rsidRPr="00DF2512" w:rsidRDefault="00DF2512" w:rsidP="00DF2512">
      <w:pPr>
        <w:pStyle w:val="Zwykytekst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DF2512">
        <w:rPr>
          <w:rFonts w:ascii="Times New Roman" w:eastAsia="MS Mincho" w:hAnsi="Times New Roman" w:cs="Times New Roman"/>
          <w:sz w:val="22"/>
          <w:szCs w:val="22"/>
        </w:rPr>
        <w:t>…….............................................................................................................................................</w:t>
      </w:r>
      <w:r w:rsidR="00142283">
        <w:rPr>
          <w:rFonts w:ascii="Times New Roman" w:eastAsia="MS Mincho" w:hAnsi="Times New Roman" w:cs="Times New Roman"/>
          <w:sz w:val="22"/>
          <w:szCs w:val="22"/>
        </w:rPr>
        <w:t>...............</w:t>
      </w:r>
    </w:p>
    <w:p w:rsidR="0046444C" w:rsidRDefault="0046444C" w:rsidP="0046444C">
      <w:pPr>
        <w:pStyle w:val="Zwykyteks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(</w:t>
      </w:r>
      <w:r w:rsidRPr="0046444C">
        <w:rPr>
          <w:rFonts w:ascii="Times New Roman" w:eastAsia="MS Mincho" w:hAnsi="Times New Roman" w:cs="Times New Roman"/>
          <w:i/>
          <w:sz w:val="22"/>
          <w:szCs w:val="22"/>
        </w:rPr>
        <w:t>nazwa i adres Wykonawcy</w:t>
      </w:r>
      <w:r>
        <w:rPr>
          <w:rFonts w:ascii="Times New Roman" w:eastAsia="MS Mincho" w:hAnsi="Times New Roman" w:cs="Times New Roman"/>
        </w:rPr>
        <w:t>)</w:t>
      </w:r>
    </w:p>
    <w:p w:rsidR="00DF2512" w:rsidRPr="00142283" w:rsidRDefault="00DF2512" w:rsidP="00DF2512">
      <w:pPr>
        <w:pStyle w:val="Zwykytekst"/>
        <w:jc w:val="center"/>
        <w:rPr>
          <w:rFonts w:ascii="Times New Roman" w:eastAsia="MS Mincho" w:hAnsi="Times New Roman" w:cs="Times New Roman"/>
          <w:i/>
        </w:rPr>
      </w:pPr>
    </w:p>
    <w:p w:rsidR="00DF2512" w:rsidRPr="00DF2512" w:rsidRDefault="00DF2512" w:rsidP="00DF2512">
      <w:pPr>
        <w:pStyle w:val="Zwykytekst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DF2512">
        <w:rPr>
          <w:rFonts w:ascii="Times New Roman" w:eastAsia="MS Mincho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142283">
        <w:rPr>
          <w:rFonts w:ascii="Times New Roman" w:eastAsia="MS Mincho" w:hAnsi="Times New Roman" w:cs="Times New Roman"/>
          <w:sz w:val="22"/>
          <w:szCs w:val="22"/>
        </w:rPr>
        <w:t>...............</w:t>
      </w:r>
    </w:p>
    <w:p w:rsidR="00DF2512" w:rsidRPr="00DF2512" w:rsidRDefault="00DF2512" w:rsidP="00DF2512">
      <w:pPr>
        <w:pStyle w:val="Zwykytekst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  <w:r w:rsidRPr="00DF2512">
        <w:rPr>
          <w:rFonts w:ascii="Times New Roman" w:eastAsia="MS Mincho" w:hAnsi="Times New Roman" w:cs="Times New Roman"/>
          <w:i/>
          <w:sz w:val="22"/>
          <w:szCs w:val="22"/>
        </w:rPr>
        <w:t>(NIP; KRS/CEIDG)</w:t>
      </w:r>
    </w:p>
    <w:p w:rsidR="00DF2512" w:rsidRPr="00DF2512" w:rsidRDefault="00DF2512" w:rsidP="00DF2512">
      <w:pPr>
        <w:pStyle w:val="Zwykytekst"/>
        <w:jc w:val="center"/>
        <w:rPr>
          <w:rFonts w:ascii="Times New Roman" w:eastAsia="MS Mincho" w:hAnsi="Times New Roman" w:cs="Times New Roman"/>
          <w:i/>
          <w:sz w:val="22"/>
          <w:szCs w:val="22"/>
        </w:rPr>
      </w:pPr>
    </w:p>
    <w:p w:rsidR="00DF2512" w:rsidRPr="00DF2512" w:rsidRDefault="00DF2512" w:rsidP="00DF2512">
      <w:pPr>
        <w:jc w:val="both"/>
        <w:rPr>
          <w:rFonts w:ascii="Times New Roman" w:hAnsi="Times New Roman" w:cs="Times New Roman"/>
          <w:b/>
          <w:iCs/>
        </w:rPr>
      </w:pPr>
      <w:r w:rsidRPr="00DF2512">
        <w:rPr>
          <w:rFonts w:ascii="Times New Roman" w:hAnsi="Times New Roman" w:cs="Times New Roman"/>
        </w:rPr>
        <w:t xml:space="preserve">Składając ofertę w postępowaniu o udzielenie zamówienia publicznego prowadzonego  </w:t>
      </w:r>
      <w:r w:rsidRPr="00DF2512">
        <w:rPr>
          <w:rFonts w:ascii="Times New Roman" w:hAnsi="Times New Roman" w:cs="Times New Roman"/>
          <w:b/>
        </w:rPr>
        <w:t>w trybie podstawowym</w:t>
      </w:r>
      <w:r w:rsidRPr="00DF2512">
        <w:rPr>
          <w:rFonts w:ascii="Times New Roman" w:hAnsi="Times New Roman" w:cs="Times New Roman"/>
        </w:rPr>
        <w:t xml:space="preserve"> (art. 275 </w:t>
      </w:r>
      <w:proofErr w:type="spellStart"/>
      <w:r w:rsidRPr="00DF2512">
        <w:rPr>
          <w:rFonts w:ascii="Times New Roman" w:hAnsi="Times New Roman" w:cs="Times New Roman"/>
        </w:rPr>
        <w:t>pkt</w:t>
      </w:r>
      <w:proofErr w:type="spellEnd"/>
      <w:r w:rsidRPr="00DF2512">
        <w:rPr>
          <w:rFonts w:ascii="Times New Roman" w:hAnsi="Times New Roman" w:cs="Times New Roman"/>
        </w:rPr>
        <w:t xml:space="preserve"> 1 ustawy </w:t>
      </w:r>
      <w:proofErr w:type="spellStart"/>
      <w:r w:rsidRPr="00DF2512">
        <w:rPr>
          <w:rFonts w:ascii="Times New Roman" w:hAnsi="Times New Roman" w:cs="Times New Roman"/>
        </w:rPr>
        <w:t>Pzp</w:t>
      </w:r>
      <w:proofErr w:type="spellEnd"/>
      <w:r w:rsidRPr="00DF2512">
        <w:rPr>
          <w:rFonts w:ascii="Times New Roman" w:hAnsi="Times New Roman" w:cs="Times New Roman"/>
        </w:rPr>
        <w:t>) pn:</w:t>
      </w:r>
    </w:p>
    <w:p w:rsidR="003F2A75" w:rsidRPr="003F2A75" w:rsidRDefault="003F2A75" w:rsidP="003F2A75">
      <w:pPr>
        <w:pStyle w:val="Nagwek"/>
        <w:jc w:val="center"/>
        <w:rPr>
          <w:rFonts w:ascii="Times New Roman" w:eastAsia="Calibri" w:hAnsi="Times New Roman" w:cs="Times New Roman"/>
          <w:b/>
          <w:iCs/>
        </w:rPr>
      </w:pPr>
      <w:r w:rsidRPr="003F2A75">
        <w:rPr>
          <w:rFonts w:ascii="Times New Roman" w:eastAsia="Calibri" w:hAnsi="Times New Roman" w:cs="Times New Roman"/>
          <w:b/>
          <w:iCs/>
        </w:rPr>
        <w:t xml:space="preserve">„Dostawa narzędzi chirurgicznych, </w:t>
      </w:r>
    </w:p>
    <w:p w:rsidR="003F2A75" w:rsidRPr="003F2A75" w:rsidRDefault="003F2A75" w:rsidP="003F2A75">
      <w:pPr>
        <w:pStyle w:val="Nagwek"/>
        <w:jc w:val="center"/>
        <w:rPr>
          <w:rFonts w:ascii="Times New Roman" w:eastAsia="Calibri" w:hAnsi="Times New Roman" w:cs="Times New Roman"/>
          <w:b/>
          <w:iCs/>
        </w:rPr>
      </w:pPr>
      <w:r w:rsidRPr="003F2A75">
        <w:rPr>
          <w:rFonts w:ascii="Times New Roman" w:eastAsia="Calibri" w:hAnsi="Times New Roman" w:cs="Times New Roman"/>
          <w:b/>
          <w:iCs/>
        </w:rPr>
        <w:t xml:space="preserve">akcesoriów kompatybilnych z urządzeniami </w:t>
      </w:r>
    </w:p>
    <w:p w:rsidR="003F2A75" w:rsidRPr="003F2A75" w:rsidRDefault="003F2A75" w:rsidP="003F2A75">
      <w:pPr>
        <w:pStyle w:val="Nagwek"/>
        <w:jc w:val="center"/>
        <w:rPr>
          <w:rFonts w:ascii="Times New Roman" w:eastAsia="Calibri" w:hAnsi="Times New Roman" w:cs="Times New Roman"/>
          <w:b/>
          <w:iCs/>
        </w:rPr>
      </w:pPr>
      <w:r w:rsidRPr="003F2A75">
        <w:rPr>
          <w:rFonts w:ascii="Times New Roman" w:eastAsia="Calibri" w:hAnsi="Times New Roman" w:cs="Times New Roman"/>
          <w:b/>
          <w:iCs/>
        </w:rPr>
        <w:t>oraz pozostałych wyrobów medycznych”</w:t>
      </w:r>
    </w:p>
    <w:p w:rsidR="003F2A75" w:rsidRPr="003F2A75" w:rsidRDefault="003F2A75" w:rsidP="003F2A75">
      <w:pPr>
        <w:pStyle w:val="Nagwek"/>
        <w:jc w:val="center"/>
        <w:rPr>
          <w:rFonts w:ascii="Times New Roman" w:eastAsia="Calibri" w:hAnsi="Times New Roman" w:cs="Times New Roman"/>
          <w:b/>
          <w:iCs/>
        </w:rPr>
      </w:pPr>
      <w:r w:rsidRPr="003F2A75">
        <w:rPr>
          <w:rFonts w:ascii="Times New Roman" w:eastAsia="Calibri" w:hAnsi="Times New Roman" w:cs="Times New Roman"/>
          <w:b/>
          <w:iCs/>
        </w:rPr>
        <w:t>nr postępowania: AZP/14/P/2022</w:t>
      </w:r>
    </w:p>
    <w:p w:rsidR="008A02EF" w:rsidRDefault="008A02EF" w:rsidP="008A02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512" w:rsidRPr="00DF2512" w:rsidRDefault="00DF2512" w:rsidP="00DF2512">
      <w:pPr>
        <w:spacing w:line="360" w:lineRule="auto"/>
        <w:jc w:val="both"/>
        <w:rPr>
          <w:rFonts w:ascii="Times New Roman" w:hAnsi="Times New Roman" w:cs="Times New Roman"/>
        </w:rPr>
      </w:pPr>
      <w:r w:rsidRPr="00DF2512">
        <w:rPr>
          <w:rFonts w:ascii="Times New Roman" w:hAnsi="Times New Roman" w:cs="Times New Roman"/>
        </w:rPr>
        <w:t>oświadczam, co następuje:</w:t>
      </w:r>
    </w:p>
    <w:p w:rsidR="0016759D" w:rsidRDefault="0016759D" w:rsidP="0016759D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512" w:rsidRPr="0016759D" w:rsidRDefault="00DF2512" w:rsidP="00DF2512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9D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:rsidR="00DF2512" w:rsidRPr="0016759D" w:rsidRDefault="00DF2512" w:rsidP="00DF2512">
      <w:pPr>
        <w:pStyle w:val="Akapitzlist"/>
        <w:numPr>
          <w:ilvl w:val="0"/>
          <w:numId w:val="1"/>
        </w:numPr>
        <w:suppressAutoHyphens w:val="0"/>
        <w:spacing w:after="0" w:line="276" w:lineRule="auto"/>
        <w:ind w:left="284" w:hanging="284"/>
        <w:contextualSpacing/>
        <w:jc w:val="both"/>
        <w:rPr>
          <w:rFonts w:ascii="Times New Roman" w:hAnsi="Times New Roman"/>
        </w:rPr>
      </w:pPr>
      <w:r w:rsidRPr="00DF2512">
        <w:rPr>
          <w:rFonts w:ascii="Times New Roman" w:hAnsi="Times New Roman"/>
        </w:rPr>
        <w:t xml:space="preserve">Oświadczam, że nie podlegam wykluczeniu z postępowania na podstawie </w:t>
      </w:r>
      <w:r w:rsidRPr="00DF2512">
        <w:rPr>
          <w:rFonts w:ascii="Times New Roman" w:hAnsi="Times New Roman"/>
        </w:rPr>
        <w:br/>
        <w:t xml:space="preserve">art. 108 ust. 1 ustawy </w:t>
      </w:r>
      <w:proofErr w:type="spellStart"/>
      <w:r w:rsidRPr="00DF2512">
        <w:rPr>
          <w:rFonts w:ascii="Times New Roman" w:hAnsi="Times New Roman"/>
        </w:rPr>
        <w:t>Pzp</w:t>
      </w:r>
      <w:proofErr w:type="spellEnd"/>
      <w:r w:rsidRPr="00DF2512">
        <w:rPr>
          <w:rFonts w:ascii="Times New Roman" w:hAnsi="Times New Roman"/>
        </w:rPr>
        <w:t>.</w:t>
      </w:r>
    </w:p>
    <w:p w:rsidR="0016759D" w:rsidRPr="00DF2512" w:rsidRDefault="0016759D" w:rsidP="0016759D">
      <w:pPr>
        <w:pStyle w:val="Akapitzlist"/>
        <w:suppressAutoHyphens w:val="0"/>
        <w:spacing w:after="0" w:line="276" w:lineRule="auto"/>
        <w:ind w:left="284"/>
        <w:contextualSpacing/>
        <w:jc w:val="both"/>
        <w:rPr>
          <w:rFonts w:ascii="Times New Roman" w:hAnsi="Times New Roman"/>
        </w:rPr>
      </w:pPr>
    </w:p>
    <w:p w:rsidR="00DF2512" w:rsidRPr="00DF2512" w:rsidRDefault="00DF2512" w:rsidP="00DF2512">
      <w:pPr>
        <w:pStyle w:val="Akapitzlist"/>
        <w:numPr>
          <w:ilvl w:val="0"/>
          <w:numId w:val="1"/>
        </w:numPr>
        <w:suppressAutoHyphens w:val="0"/>
        <w:spacing w:after="0" w:line="276" w:lineRule="auto"/>
        <w:ind w:left="284" w:hanging="284"/>
        <w:contextualSpacing/>
        <w:jc w:val="both"/>
        <w:rPr>
          <w:rFonts w:ascii="Times New Roman" w:hAnsi="Times New Roman"/>
        </w:rPr>
      </w:pPr>
      <w:bookmarkStart w:id="0" w:name="_Hlk99016800"/>
      <w:r w:rsidRPr="00DF2512">
        <w:rPr>
          <w:rFonts w:ascii="Times New Roman" w:hAnsi="Times New Roman"/>
          <w:color w:val="0070C0"/>
        </w:rPr>
        <w:t xml:space="preserve">[UWAGA: </w:t>
      </w:r>
      <w:r w:rsidRPr="00DF2512">
        <w:rPr>
          <w:rFonts w:ascii="Times New Roman" w:hAnsi="Times New Roman"/>
          <w:i/>
          <w:color w:val="0070C0"/>
        </w:rPr>
        <w:t xml:space="preserve">zastosować tylko wtedy, gdy zamawiający przewidział wykluczenie wykonawcy                             z postępowania na podstawie którejkolwiek z przesłanek z  art. 109 ust. 1 ustawy </w:t>
      </w:r>
      <w:proofErr w:type="spellStart"/>
      <w:r w:rsidRPr="00DF2512">
        <w:rPr>
          <w:rFonts w:ascii="Times New Roman" w:hAnsi="Times New Roman"/>
          <w:i/>
          <w:color w:val="0070C0"/>
        </w:rPr>
        <w:t>Pzp</w:t>
      </w:r>
      <w:proofErr w:type="spellEnd"/>
      <w:r w:rsidRPr="00DF2512">
        <w:rPr>
          <w:rFonts w:ascii="Times New Roman" w:hAnsi="Times New Roman"/>
          <w:color w:val="0070C0"/>
        </w:rPr>
        <w:t>]</w:t>
      </w:r>
    </w:p>
    <w:bookmarkEnd w:id="0"/>
    <w:p w:rsidR="00DF2512" w:rsidRPr="00DF2512" w:rsidRDefault="00DF2512" w:rsidP="00DF2512">
      <w:pPr>
        <w:pStyle w:val="Akapitzlist"/>
        <w:spacing w:after="0" w:line="276" w:lineRule="auto"/>
        <w:ind w:left="284"/>
        <w:jc w:val="both"/>
        <w:rPr>
          <w:rFonts w:ascii="Times New Roman" w:hAnsi="Times New Roman"/>
        </w:rPr>
      </w:pPr>
      <w:r w:rsidRPr="00DF2512">
        <w:rPr>
          <w:rFonts w:ascii="Times New Roman" w:hAnsi="Times New Roman"/>
        </w:rPr>
        <w:t xml:space="preserve">Oświadczam, że nie podlegam wykluczeniu z postępowania na podstawie </w:t>
      </w:r>
      <w:r w:rsidRPr="00DF2512">
        <w:rPr>
          <w:rFonts w:ascii="Times New Roman" w:hAnsi="Times New Roman"/>
        </w:rPr>
        <w:br/>
        <w:t xml:space="preserve">art. 109 ust. 1 </w:t>
      </w:r>
      <w:proofErr w:type="spellStart"/>
      <w:r w:rsidRPr="00DF2512">
        <w:rPr>
          <w:rFonts w:ascii="Times New Roman" w:hAnsi="Times New Roman"/>
        </w:rPr>
        <w:t>pkt</w:t>
      </w:r>
      <w:proofErr w:type="spellEnd"/>
      <w:r w:rsidRPr="00DF2512">
        <w:rPr>
          <w:rFonts w:ascii="Times New Roman" w:hAnsi="Times New Roman"/>
        </w:rPr>
        <w:t xml:space="preserve"> 4,5,7 ustawy </w:t>
      </w:r>
      <w:proofErr w:type="spellStart"/>
      <w:r w:rsidRPr="00DF2512">
        <w:rPr>
          <w:rFonts w:ascii="Times New Roman" w:hAnsi="Times New Roman"/>
        </w:rPr>
        <w:t>Pzp</w:t>
      </w:r>
      <w:proofErr w:type="spellEnd"/>
      <w:r w:rsidRPr="00DF2512">
        <w:rPr>
          <w:rFonts w:ascii="Times New Roman" w:hAnsi="Times New Roman"/>
        </w:rPr>
        <w:t>.</w:t>
      </w:r>
    </w:p>
    <w:p w:rsidR="00DF2512" w:rsidRPr="00DF2512" w:rsidRDefault="00DF2512" w:rsidP="00DF2512">
      <w:pPr>
        <w:pStyle w:val="Akapitzlist"/>
        <w:spacing w:after="0" w:line="276" w:lineRule="auto"/>
        <w:ind w:left="284"/>
        <w:jc w:val="both"/>
        <w:rPr>
          <w:rFonts w:ascii="Times New Roman" w:hAnsi="Times New Roman"/>
        </w:rPr>
      </w:pPr>
    </w:p>
    <w:p w:rsidR="00DF2512" w:rsidRPr="00DF2512" w:rsidRDefault="00DF2512" w:rsidP="00DF2512">
      <w:pPr>
        <w:pStyle w:val="Akapitzlist"/>
        <w:numPr>
          <w:ilvl w:val="0"/>
          <w:numId w:val="1"/>
        </w:numPr>
        <w:suppressAutoHyphens w:val="0"/>
        <w:spacing w:after="0" w:line="276" w:lineRule="auto"/>
        <w:ind w:left="284" w:hanging="284"/>
        <w:contextualSpacing/>
        <w:rPr>
          <w:rFonts w:ascii="Times New Roman" w:hAnsi="Times New Roman"/>
        </w:rPr>
      </w:pPr>
      <w:r w:rsidRPr="00DF2512">
        <w:rPr>
          <w:rFonts w:ascii="Times New Roman" w:hAnsi="Times New Roman"/>
          <w:color w:val="0070C0"/>
        </w:rPr>
        <w:t xml:space="preserve">[UWAGA: zastosować, gdy zachodzą przesłanki wykluczenia z art. 108 ust. 1 </w:t>
      </w:r>
      <w:proofErr w:type="spellStart"/>
      <w:r w:rsidRPr="00DF2512">
        <w:rPr>
          <w:rFonts w:ascii="Times New Roman" w:hAnsi="Times New Roman"/>
          <w:color w:val="0070C0"/>
        </w:rPr>
        <w:t>pkt</w:t>
      </w:r>
      <w:proofErr w:type="spellEnd"/>
      <w:r w:rsidRPr="00DF2512">
        <w:rPr>
          <w:rFonts w:ascii="Times New Roman" w:hAnsi="Times New Roman"/>
          <w:color w:val="0070C0"/>
        </w:rPr>
        <w:t xml:space="preserve"> 1, 2 i 5 lub art.109 ust.1 </w:t>
      </w:r>
      <w:proofErr w:type="spellStart"/>
      <w:r w:rsidRPr="00DF2512">
        <w:rPr>
          <w:rFonts w:ascii="Times New Roman" w:hAnsi="Times New Roman"/>
          <w:color w:val="0070C0"/>
        </w:rPr>
        <w:t>pkt</w:t>
      </w:r>
      <w:proofErr w:type="spellEnd"/>
      <w:r w:rsidRPr="00DF2512">
        <w:rPr>
          <w:rFonts w:ascii="Times New Roman" w:hAnsi="Times New Roman"/>
          <w:color w:val="0070C0"/>
        </w:rPr>
        <w:t xml:space="preserve"> 2-5 i 7-10 ustawy </w:t>
      </w:r>
      <w:proofErr w:type="spellStart"/>
      <w:r w:rsidRPr="00DF2512">
        <w:rPr>
          <w:rFonts w:ascii="Times New Roman" w:hAnsi="Times New Roman"/>
          <w:color w:val="0070C0"/>
        </w:rPr>
        <w:t>Pzp</w:t>
      </w:r>
      <w:proofErr w:type="spellEnd"/>
      <w:r w:rsidRPr="00DF2512">
        <w:rPr>
          <w:rFonts w:ascii="Times New Roman" w:hAnsi="Times New Roman"/>
          <w:color w:val="0070C0"/>
        </w:rPr>
        <w:t xml:space="preserve">, a wykonawca korzysta z procedury samooczyszczenia,                   o której mowa w art. 110 ust. 2 ustawy </w:t>
      </w:r>
      <w:proofErr w:type="spellStart"/>
      <w:r w:rsidRPr="00DF2512">
        <w:rPr>
          <w:rFonts w:ascii="Times New Roman" w:hAnsi="Times New Roman"/>
          <w:color w:val="0070C0"/>
        </w:rPr>
        <w:t>Pzp</w:t>
      </w:r>
      <w:proofErr w:type="spellEnd"/>
      <w:r w:rsidRPr="00DF2512">
        <w:rPr>
          <w:rFonts w:ascii="Times New Roman" w:hAnsi="Times New Roman"/>
          <w:color w:val="0070C0"/>
        </w:rPr>
        <w:t xml:space="preserve">] </w:t>
      </w:r>
      <w:r w:rsidRPr="00DF2512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2512">
        <w:rPr>
          <w:rFonts w:ascii="Times New Roman" w:hAnsi="Times New Roman"/>
        </w:rPr>
        <w:t>Pzp</w:t>
      </w:r>
      <w:proofErr w:type="spellEnd"/>
      <w:r w:rsidRPr="00DF2512">
        <w:rPr>
          <w:rFonts w:ascii="Times New Roman" w:hAnsi="Times New Roman"/>
        </w:rPr>
        <w:t xml:space="preserve"> </w:t>
      </w:r>
      <w:r w:rsidRPr="00DF2512">
        <w:rPr>
          <w:rFonts w:ascii="Times New Roman" w:hAnsi="Times New Roman"/>
          <w:i/>
        </w:rPr>
        <w:t xml:space="preserve">(podać mającą zastosowanie podstawę wykluczenia spośród wymienionych  w art. 108 ust. 1 </w:t>
      </w:r>
      <w:proofErr w:type="spellStart"/>
      <w:r w:rsidRPr="00DF2512">
        <w:rPr>
          <w:rFonts w:ascii="Times New Roman" w:hAnsi="Times New Roman"/>
          <w:i/>
        </w:rPr>
        <w:t>pkt</w:t>
      </w:r>
      <w:proofErr w:type="spellEnd"/>
      <w:r w:rsidRPr="00DF2512">
        <w:rPr>
          <w:rFonts w:ascii="Times New Roman" w:hAnsi="Times New Roman"/>
          <w:i/>
        </w:rPr>
        <w:t xml:space="preserve"> 1, 2 i 5 lub art. 109 ust. 1 </w:t>
      </w:r>
      <w:proofErr w:type="spellStart"/>
      <w:r w:rsidRPr="00DF2512">
        <w:rPr>
          <w:rFonts w:ascii="Times New Roman" w:hAnsi="Times New Roman"/>
          <w:i/>
        </w:rPr>
        <w:t>pkt</w:t>
      </w:r>
      <w:proofErr w:type="spellEnd"/>
      <w:r w:rsidRPr="00DF2512">
        <w:rPr>
          <w:rFonts w:ascii="Times New Roman" w:hAnsi="Times New Roman"/>
          <w:i/>
        </w:rPr>
        <w:t xml:space="preserve"> 2-5 i 7-10 ustawy </w:t>
      </w:r>
      <w:proofErr w:type="spellStart"/>
      <w:r w:rsidRPr="00DF2512">
        <w:rPr>
          <w:rFonts w:ascii="Times New Roman" w:hAnsi="Times New Roman"/>
          <w:i/>
        </w:rPr>
        <w:t>Pzp</w:t>
      </w:r>
      <w:proofErr w:type="spellEnd"/>
      <w:r w:rsidRPr="00DF2512">
        <w:rPr>
          <w:rFonts w:ascii="Times New Roman" w:hAnsi="Times New Roman"/>
          <w:i/>
        </w:rPr>
        <w:t>).</w:t>
      </w:r>
      <w:r w:rsidRPr="00DF2512">
        <w:rPr>
          <w:rFonts w:ascii="Times New Roman" w:hAnsi="Times New Roman"/>
        </w:rPr>
        <w:t xml:space="preserve"> Jednocześnie oświadczam, że w związku z ww. </w:t>
      </w:r>
      <w:r w:rsidRPr="00DF2512">
        <w:rPr>
          <w:rFonts w:ascii="Times New Roman" w:hAnsi="Times New Roman"/>
        </w:rPr>
        <w:lastRenderedPageBreak/>
        <w:t xml:space="preserve">okolicznością, na podstawie art. 110 ust. 2 ustawy </w:t>
      </w:r>
      <w:proofErr w:type="spellStart"/>
      <w:r w:rsidRPr="00DF2512">
        <w:rPr>
          <w:rFonts w:ascii="Times New Roman" w:hAnsi="Times New Roman"/>
        </w:rPr>
        <w:t>Pzp</w:t>
      </w:r>
      <w:proofErr w:type="spellEnd"/>
      <w:r w:rsidRPr="00DF2512">
        <w:rPr>
          <w:rFonts w:ascii="Times New Roman" w:hAnsi="Times New Roman"/>
        </w:rPr>
        <w:t xml:space="preserve"> podjąłem następujące środki naprawcze                  i zapobiegawcze: ………………………………………………………………………………………………..</w:t>
      </w:r>
    </w:p>
    <w:p w:rsidR="00DF2512" w:rsidRPr="00DF2512" w:rsidRDefault="00DF2512" w:rsidP="00DF2512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/>
        </w:rPr>
      </w:pPr>
      <w:r w:rsidRPr="00DF2512">
        <w:rPr>
          <w:rFonts w:ascii="Times New Roman" w:hAnsi="Times New Roman"/>
        </w:rPr>
        <w:t xml:space="preserve">    …………………………………………………………………………………………..........</w:t>
      </w:r>
    </w:p>
    <w:p w:rsidR="00DF2512" w:rsidRPr="00DF2512" w:rsidRDefault="00DF2512" w:rsidP="00DF251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sz w:val="22"/>
          <w:szCs w:val="22"/>
        </w:rPr>
      </w:pPr>
      <w:r w:rsidRPr="00DF2512">
        <w:rPr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DF2512">
        <w:rPr>
          <w:i/>
          <w:iCs/>
          <w:sz w:val="22"/>
          <w:szCs w:val="22"/>
        </w:rPr>
        <w:t xml:space="preserve"> </w:t>
      </w:r>
      <w:r w:rsidRPr="00DF2512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DF2512">
        <w:rPr>
          <w:iCs/>
          <w:color w:val="222222"/>
          <w:sz w:val="22"/>
          <w:szCs w:val="22"/>
        </w:rPr>
        <w:t>(Dz. U. poz. 835)</w:t>
      </w:r>
      <w:r w:rsidRPr="00DF2512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DF2512">
        <w:rPr>
          <w:i/>
          <w:iCs/>
          <w:color w:val="222222"/>
          <w:sz w:val="22"/>
          <w:szCs w:val="22"/>
        </w:rPr>
        <w:t>.</w:t>
      </w:r>
      <w:r w:rsidRPr="00DF2512">
        <w:rPr>
          <w:color w:val="222222"/>
          <w:sz w:val="22"/>
          <w:szCs w:val="22"/>
        </w:rPr>
        <w:t xml:space="preserve"> </w:t>
      </w:r>
    </w:p>
    <w:p w:rsidR="00DF2512" w:rsidRPr="00DF2512" w:rsidRDefault="00DF2512" w:rsidP="00DF2512">
      <w:pPr>
        <w:pStyle w:val="NormalnyWeb"/>
        <w:spacing w:before="0" w:beforeAutospacing="0" w:after="0" w:afterAutospacing="0" w:line="360" w:lineRule="auto"/>
        <w:ind w:left="357"/>
        <w:rPr>
          <w:sz w:val="22"/>
          <w:szCs w:val="22"/>
        </w:rPr>
      </w:pPr>
    </w:p>
    <w:p w:rsidR="0016759D" w:rsidRDefault="0016759D" w:rsidP="0016759D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2512" w:rsidRPr="0016759D" w:rsidRDefault="00DF2512" w:rsidP="00DF2512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9D">
        <w:rPr>
          <w:rFonts w:ascii="Times New Roman" w:hAnsi="Times New Roman" w:cs="Times New Roman"/>
          <w:b/>
          <w:sz w:val="24"/>
          <w:szCs w:val="24"/>
        </w:rPr>
        <w:t>OŚWIADCZENIE DOTYCZĄCE WARUNKÓW UDZIAŁU W POSTĘPOWANIU:</w:t>
      </w:r>
    </w:p>
    <w:p w:rsidR="00DF2512" w:rsidRPr="00DF2512" w:rsidRDefault="00DF2512" w:rsidP="00DF2512">
      <w:pPr>
        <w:spacing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DF2512">
        <w:rPr>
          <w:rFonts w:ascii="Times New Roman" w:hAnsi="Times New Roman" w:cs="Times New Roman"/>
          <w:color w:val="0070C0"/>
        </w:rPr>
        <w:t xml:space="preserve">[UWAGA: </w:t>
      </w:r>
      <w:r w:rsidRPr="00DF2512">
        <w:rPr>
          <w:rFonts w:ascii="Times New Roman" w:hAnsi="Times New Roman" w:cs="Times New Roman"/>
          <w:i/>
          <w:color w:val="0070C0"/>
        </w:rPr>
        <w:t>stosuje tylko Wykonawca/ Wykonawca wspólnie ubiegający się o zamówienie</w:t>
      </w:r>
      <w:r w:rsidRPr="00DF2512">
        <w:rPr>
          <w:rFonts w:ascii="Times New Roman" w:hAnsi="Times New Roman" w:cs="Times New Roman"/>
          <w:color w:val="0070C0"/>
        </w:rPr>
        <w:t>]</w:t>
      </w:r>
    </w:p>
    <w:p w:rsidR="00DF2512" w:rsidRPr="00DF2512" w:rsidRDefault="00DF2512" w:rsidP="00DF2512">
      <w:pPr>
        <w:jc w:val="both"/>
        <w:rPr>
          <w:rFonts w:ascii="Times New Roman" w:hAnsi="Times New Roman" w:cs="Times New Roman"/>
        </w:rPr>
      </w:pPr>
      <w:r w:rsidRPr="00DF2512">
        <w:rPr>
          <w:rFonts w:ascii="Times New Roman" w:hAnsi="Times New Roman" w:cs="Times New Roman"/>
        </w:rPr>
        <w:t>Oświadczam, że spełniam warunki udziału w postępowaniu określone przez Zamawiającego                       w Specyfikacji Warunków Zamówienia</w:t>
      </w:r>
      <w:bookmarkEnd w:id="1"/>
      <w:r w:rsidRPr="00DF2512">
        <w:rPr>
          <w:rFonts w:ascii="Times New Roman" w:hAnsi="Times New Roman" w:cs="Times New Roman"/>
        </w:rPr>
        <w:t xml:space="preserve"> </w:t>
      </w:r>
      <w:r w:rsidR="003F54CD">
        <w:rPr>
          <w:rFonts w:ascii="Times New Roman" w:hAnsi="Times New Roman" w:cs="Times New Roman"/>
        </w:rPr>
        <w:t>-</w:t>
      </w:r>
      <w:r w:rsidRPr="00DF2512">
        <w:rPr>
          <w:rFonts w:ascii="Times New Roman" w:hAnsi="Times New Roman" w:cs="Times New Roman"/>
        </w:rPr>
        <w:t xml:space="preserve"> Rozdział </w:t>
      </w:r>
      <w:r w:rsidR="003F54CD">
        <w:rPr>
          <w:rFonts w:ascii="Times New Roman" w:hAnsi="Times New Roman" w:cs="Times New Roman"/>
        </w:rPr>
        <w:t>8</w:t>
      </w:r>
      <w:r w:rsidRPr="00DF2512">
        <w:rPr>
          <w:rFonts w:ascii="Times New Roman" w:hAnsi="Times New Roman" w:cs="Times New Roman"/>
          <w:color w:val="FF0000"/>
        </w:rPr>
        <w:t xml:space="preserve"> </w:t>
      </w:r>
      <w:r w:rsidRPr="00DF2512">
        <w:rPr>
          <w:rFonts w:ascii="Times New Roman" w:hAnsi="Times New Roman" w:cs="Times New Roman"/>
        </w:rPr>
        <w:t>SWZ.</w:t>
      </w:r>
    </w:p>
    <w:p w:rsidR="00DF2512" w:rsidRPr="00DF2512" w:rsidRDefault="00DF2512" w:rsidP="00DF2512">
      <w:pPr>
        <w:jc w:val="both"/>
        <w:rPr>
          <w:rFonts w:ascii="Times New Roman" w:hAnsi="Times New Roman" w:cs="Times New Roman"/>
          <w:color w:val="0070C0"/>
        </w:rPr>
      </w:pPr>
      <w:r w:rsidRPr="00DF2512">
        <w:rPr>
          <w:rFonts w:ascii="Times New Roman" w:hAnsi="Times New Roman" w:cs="Times New Roman"/>
          <w:color w:val="0070C0"/>
        </w:rPr>
        <w:t xml:space="preserve">[UWAGA: </w:t>
      </w:r>
      <w:r w:rsidRPr="00DF2512">
        <w:rPr>
          <w:rFonts w:ascii="Times New Roman" w:hAnsi="Times New Roman" w:cs="Times New Roman"/>
          <w:i/>
          <w:color w:val="0070C0"/>
        </w:rPr>
        <w:t>stosuje tylko wykonawca/ wykonawca wspólnie ubiegający się o zamówienie, który polega na zdolnościach lub sytuacji  podmiotów udostępniających zasoby, a jednocześnie samodzielnie                      w pewnym zakresie wykazuje spełnianie warunków</w:t>
      </w:r>
      <w:r w:rsidRPr="00DF2512">
        <w:rPr>
          <w:rFonts w:ascii="Times New Roman" w:hAnsi="Times New Roman" w:cs="Times New Roman"/>
          <w:color w:val="0070C0"/>
        </w:rPr>
        <w:t>]</w:t>
      </w:r>
    </w:p>
    <w:p w:rsidR="00DF2512" w:rsidRPr="00DF2512" w:rsidRDefault="00DF2512" w:rsidP="00DF2512">
      <w:pPr>
        <w:jc w:val="both"/>
        <w:rPr>
          <w:rFonts w:ascii="Times New Roman" w:hAnsi="Times New Roman" w:cs="Times New Roman"/>
        </w:rPr>
      </w:pPr>
      <w:r w:rsidRPr="00DF2512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3F54CD">
        <w:rPr>
          <w:rFonts w:ascii="Times New Roman" w:hAnsi="Times New Roman" w:cs="Times New Roman"/>
        </w:rPr>
        <w:t>Z</w:t>
      </w:r>
      <w:r w:rsidRPr="00DF2512">
        <w:rPr>
          <w:rFonts w:ascii="Times New Roman" w:hAnsi="Times New Roman" w:cs="Times New Roman"/>
        </w:rPr>
        <w:t xml:space="preserve">amawiającego                               w Specyfikacji Warunków Zamówienia w następującym zakresie: </w:t>
      </w:r>
    </w:p>
    <w:p w:rsidR="00DF2512" w:rsidRPr="00DF2512" w:rsidRDefault="00DF2512" w:rsidP="000D0D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2512">
        <w:rPr>
          <w:rFonts w:ascii="Times New Roman" w:hAnsi="Times New Roman" w:cs="Times New Roman"/>
        </w:rPr>
        <w:t>……..…………………………………………………..………………………………………….…………..…………………………………………………..………………………………………</w:t>
      </w:r>
      <w:r w:rsidR="000D0DBA">
        <w:rPr>
          <w:rFonts w:ascii="Times New Roman" w:hAnsi="Times New Roman" w:cs="Times New Roman"/>
        </w:rPr>
        <w:t>….</w:t>
      </w:r>
      <w:r w:rsidRPr="00DF2512">
        <w:rPr>
          <w:rFonts w:ascii="Times New Roman" w:hAnsi="Times New Roman" w:cs="Times New Roman"/>
        </w:rPr>
        <w:t>…....</w:t>
      </w:r>
    </w:p>
    <w:p w:rsidR="00DF2512" w:rsidRPr="00DF2512" w:rsidRDefault="00DF2512" w:rsidP="000D0D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2512">
        <w:rPr>
          <w:rFonts w:ascii="Times New Roman" w:hAnsi="Times New Roman" w:cs="Times New Roman"/>
        </w:rPr>
        <w:t>………..…………………………………………………..…………………………………………........</w:t>
      </w:r>
    </w:p>
    <w:p w:rsidR="00DF2512" w:rsidRPr="003F54CD" w:rsidRDefault="00DF2512" w:rsidP="00DF2512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4CD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ZDOLNOŚCIACH                            LUB SYTUACJI PODMIOTÓW UDOSTEPNIAJĄCYCH ZASOBY</w:t>
      </w:r>
      <w:r w:rsidRPr="003F54CD">
        <w:rPr>
          <w:rFonts w:ascii="Times New Roman" w:hAnsi="Times New Roman" w:cs="Times New Roman"/>
          <w:sz w:val="24"/>
          <w:szCs w:val="24"/>
        </w:rPr>
        <w:t>:</w:t>
      </w:r>
    </w:p>
    <w:p w:rsidR="00DF2512" w:rsidRPr="00DF2512" w:rsidRDefault="00DF2512" w:rsidP="000D0DBA">
      <w:pPr>
        <w:spacing w:after="0"/>
        <w:jc w:val="both"/>
        <w:rPr>
          <w:rFonts w:ascii="Times New Roman" w:hAnsi="Times New Roman" w:cs="Times New Roman"/>
        </w:rPr>
      </w:pPr>
      <w:r w:rsidRPr="00DF2512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Specyfikacji Warunków Zamówienia – </w:t>
      </w:r>
      <w:r w:rsidRPr="003F54CD">
        <w:rPr>
          <w:rFonts w:ascii="Times New Roman" w:hAnsi="Times New Roman" w:cs="Times New Roman"/>
        </w:rPr>
        <w:t xml:space="preserve">Rozdział </w:t>
      </w:r>
      <w:r w:rsidR="003F54CD" w:rsidRPr="003F54CD">
        <w:rPr>
          <w:rFonts w:ascii="Times New Roman" w:hAnsi="Times New Roman" w:cs="Times New Roman"/>
        </w:rPr>
        <w:t>8</w:t>
      </w:r>
      <w:r w:rsidRPr="003F54CD">
        <w:rPr>
          <w:rFonts w:ascii="Times New Roman" w:hAnsi="Times New Roman" w:cs="Times New Roman"/>
        </w:rPr>
        <w:t>,</w:t>
      </w:r>
      <w:r w:rsidRPr="00DF2512">
        <w:rPr>
          <w:rFonts w:ascii="Times New Roman" w:hAnsi="Times New Roman" w:cs="Times New Roman"/>
        </w:rPr>
        <w:t xml:space="preserve"> polegam na zdolnościach lub sytuacji następującego/</w:t>
      </w:r>
      <w:proofErr w:type="spellStart"/>
      <w:r w:rsidRPr="00DF2512">
        <w:rPr>
          <w:rFonts w:ascii="Times New Roman" w:hAnsi="Times New Roman" w:cs="Times New Roman"/>
        </w:rPr>
        <w:t>ych</w:t>
      </w:r>
      <w:proofErr w:type="spellEnd"/>
      <w:r w:rsidRPr="00DF2512">
        <w:rPr>
          <w:rFonts w:ascii="Times New Roman" w:hAnsi="Times New Roman" w:cs="Times New Roman"/>
        </w:rPr>
        <w:t xml:space="preserve"> podmiotu/ów udostępniających zasoby: </w:t>
      </w:r>
      <w:bookmarkStart w:id="2" w:name="_Hlk99014455"/>
      <w:r w:rsidRPr="00DF2512">
        <w:rPr>
          <w:rFonts w:ascii="Times New Roman" w:hAnsi="Times New Roman" w:cs="Times New Roman"/>
          <w:i/>
        </w:rPr>
        <w:t>(wskazać nazwę/y podmiotu/ów)</w:t>
      </w:r>
      <w:bookmarkEnd w:id="2"/>
      <w:r w:rsidRPr="00DF2512">
        <w:rPr>
          <w:rFonts w:ascii="Times New Roman" w:hAnsi="Times New Roman" w:cs="Times New Roman"/>
        </w:rPr>
        <w:t>………………………………………..……………………………………………………w następującym zakresie: ………………………………………………………………………………</w:t>
      </w:r>
    </w:p>
    <w:p w:rsidR="00DF2512" w:rsidRDefault="00DF2512" w:rsidP="000D0DB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767E">
        <w:rPr>
          <w:rFonts w:ascii="Times New Roman" w:hAnsi="Times New Roman" w:cs="Times New Roman"/>
          <w:i/>
          <w:sz w:val="20"/>
          <w:szCs w:val="20"/>
        </w:rPr>
        <w:t xml:space="preserve">(określić odpowiedni zakres udostępnianych zasobów dla wskazanego podmiotu). </w:t>
      </w:r>
    </w:p>
    <w:p w:rsidR="00BE767E" w:rsidRPr="00BE767E" w:rsidRDefault="00BE767E" w:rsidP="00BE7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54CD" w:rsidRDefault="003F54CD" w:rsidP="003F54CD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99009560"/>
    </w:p>
    <w:p w:rsidR="00DF2512" w:rsidRPr="003F54CD" w:rsidRDefault="00DF2512" w:rsidP="00DF2512">
      <w:pPr>
        <w:shd w:val="clear" w:color="auto" w:fill="BFBFBF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C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3"/>
    <w:p w:rsidR="00DF2512" w:rsidRPr="00DF2512" w:rsidRDefault="00DF2512" w:rsidP="000D0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512" w:rsidRPr="00DF2512" w:rsidRDefault="00DF2512" w:rsidP="00DF2512">
      <w:pPr>
        <w:jc w:val="both"/>
        <w:rPr>
          <w:rFonts w:ascii="Times New Roman" w:hAnsi="Times New Roman" w:cs="Times New Roman"/>
        </w:rPr>
      </w:pPr>
      <w:r w:rsidRPr="00DF251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F2512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DF2512" w:rsidRPr="00DF2512" w:rsidRDefault="00DF2512" w:rsidP="000D0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512" w:rsidRPr="003F54CD" w:rsidRDefault="00DF2512" w:rsidP="00BE767E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CD">
        <w:rPr>
          <w:rFonts w:ascii="Times New Roman" w:hAnsi="Times New Roman" w:cs="Times New Roman"/>
          <w:b/>
          <w:sz w:val="24"/>
          <w:szCs w:val="24"/>
        </w:rPr>
        <w:t xml:space="preserve">INFORMACJA DOTYCZĄCA DOSTĘPU </w:t>
      </w:r>
    </w:p>
    <w:p w:rsidR="00DF2512" w:rsidRPr="003F54CD" w:rsidRDefault="00DF2512" w:rsidP="00BE767E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CD">
        <w:rPr>
          <w:rFonts w:ascii="Times New Roman" w:hAnsi="Times New Roman" w:cs="Times New Roman"/>
          <w:b/>
          <w:sz w:val="24"/>
          <w:szCs w:val="24"/>
        </w:rPr>
        <w:t>DO PODMIOTOWYCH ŚRODKÓW DOWODOWYCH:</w:t>
      </w:r>
    </w:p>
    <w:p w:rsidR="00DF2512" w:rsidRPr="003F54CD" w:rsidRDefault="00DF2512" w:rsidP="000D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12" w:rsidRPr="00DF2512" w:rsidRDefault="00DF2512" w:rsidP="00DF2512">
      <w:pPr>
        <w:spacing w:line="360" w:lineRule="auto"/>
        <w:jc w:val="both"/>
        <w:rPr>
          <w:rFonts w:ascii="Times New Roman" w:hAnsi="Times New Roman" w:cs="Times New Roman"/>
        </w:rPr>
      </w:pPr>
      <w:r w:rsidRPr="00DF2512">
        <w:rPr>
          <w:rFonts w:ascii="Times New Roman" w:hAnsi="Times New Roman" w:cs="Times New Roman"/>
        </w:rPr>
        <w:t>Wskazuję następujące podmiotowe środki dowodowe, które można uzyskać za pomocą bezpłatnych                  i ogólnodostępnych baz danych, oraz dane umożliwiające dostęp do tych środków:</w:t>
      </w:r>
    </w:p>
    <w:p w:rsidR="00DF2512" w:rsidRPr="00DF2512" w:rsidRDefault="00DF2512" w:rsidP="00BE76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2512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...........................................................................................................................................................</w:t>
      </w:r>
    </w:p>
    <w:p w:rsidR="00DF2512" w:rsidRPr="00BE767E" w:rsidRDefault="00DF2512" w:rsidP="00BE767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767E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F2512" w:rsidRPr="00DF2512" w:rsidRDefault="00DF2512" w:rsidP="00DF2512">
      <w:pPr>
        <w:jc w:val="both"/>
        <w:rPr>
          <w:rFonts w:ascii="Times New Roman" w:hAnsi="Times New Roman" w:cs="Times New Roman"/>
        </w:rPr>
      </w:pPr>
    </w:p>
    <w:p w:rsidR="00DF2512" w:rsidRPr="00DF2512" w:rsidRDefault="00DF2512" w:rsidP="00BE76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2512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..............................................................................................................................................................</w:t>
      </w:r>
    </w:p>
    <w:p w:rsidR="00DF2512" w:rsidRPr="00BE767E" w:rsidRDefault="00DF2512" w:rsidP="00BE767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767E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F2512" w:rsidRPr="00DF2512" w:rsidRDefault="00DF2512" w:rsidP="00DF2512">
      <w:pPr>
        <w:spacing w:line="360" w:lineRule="auto"/>
        <w:jc w:val="both"/>
        <w:rPr>
          <w:rFonts w:ascii="Times New Roman" w:hAnsi="Times New Roman" w:cs="Times New Roman"/>
        </w:rPr>
      </w:pPr>
    </w:p>
    <w:p w:rsidR="00DF2512" w:rsidRPr="00DF2512" w:rsidRDefault="00DF2512" w:rsidP="00BE767E">
      <w:pPr>
        <w:spacing w:after="0" w:line="240" w:lineRule="auto"/>
        <w:ind w:left="4275" w:firstLine="57"/>
        <w:jc w:val="both"/>
        <w:rPr>
          <w:rFonts w:ascii="Times New Roman" w:hAnsi="Times New Roman" w:cs="Times New Roman"/>
        </w:rPr>
      </w:pPr>
      <w:r w:rsidRPr="00DF2512">
        <w:rPr>
          <w:rFonts w:ascii="Times New Roman" w:hAnsi="Times New Roman" w:cs="Times New Roman"/>
        </w:rPr>
        <w:t xml:space="preserve">                </w:t>
      </w:r>
      <w:r w:rsidR="00BE767E">
        <w:rPr>
          <w:rFonts w:ascii="Times New Roman" w:hAnsi="Times New Roman" w:cs="Times New Roman"/>
        </w:rPr>
        <w:t>…..</w:t>
      </w:r>
      <w:r w:rsidRPr="00DF2512">
        <w:rPr>
          <w:rFonts w:ascii="Times New Roman" w:hAnsi="Times New Roman" w:cs="Times New Roman"/>
        </w:rPr>
        <w:t>……………………………………….</w:t>
      </w:r>
    </w:p>
    <w:p w:rsidR="00DF2512" w:rsidRPr="00BE767E" w:rsidRDefault="00DF2512" w:rsidP="00BE767E">
      <w:pPr>
        <w:pStyle w:val="Zwykytekst"/>
        <w:ind w:left="2982" w:firstLine="40"/>
        <w:jc w:val="center"/>
        <w:rPr>
          <w:rFonts w:ascii="Times New Roman" w:hAnsi="Times New Roman" w:cs="Times New Roman"/>
          <w:i/>
        </w:rPr>
      </w:pPr>
      <w:r w:rsidRPr="00DF2512">
        <w:rPr>
          <w:rFonts w:ascii="Times New Roman" w:hAnsi="Times New Roman" w:cs="Times New Roman"/>
          <w:i/>
          <w:sz w:val="22"/>
          <w:szCs w:val="22"/>
        </w:rPr>
        <w:t xml:space="preserve">                         </w:t>
      </w:r>
      <w:r w:rsidR="00BE767E"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BE767E">
        <w:rPr>
          <w:rFonts w:ascii="Times New Roman" w:hAnsi="Times New Roman" w:cs="Times New Roman"/>
          <w:i/>
        </w:rPr>
        <w:t xml:space="preserve">Data; kwalifikowany podpis elektroniczny </w:t>
      </w:r>
    </w:p>
    <w:p w:rsidR="00DF2512" w:rsidRPr="00BE767E" w:rsidRDefault="00DF2512" w:rsidP="00DF2512">
      <w:pPr>
        <w:pStyle w:val="Zwykytekst"/>
        <w:spacing w:line="276" w:lineRule="auto"/>
        <w:ind w:left="2982" w:firstLine="40"/>
        <w:jc w:val="center"/>
        <w:rPr>
          <w:rFonts w:ascii="Times New Roman" w:eastAsia="MS Mincho" w:hAnsi="Times New Roman" w:cs="Times New Roman"/>
        </w:rPr>
      </w:pPr>
      <w:r w:rsidRPr="00BE767E">
        <w:rPr>
          <w:rFonts w:ascii="Times New Roman" w:hAnsi="Times New Roman" w:cs="Times New Roman"/>
          <w:i/>
        </w:rPr>
        <w:t xml:space="preserve">                    </w:t>
      </w:r>
      <w:r w:rsidR="00BE767E">
        <w:rPr>
          <w:rFonts w:ascii="Times New Roman" w:hAnsi="Times New Roman" w:cs="Times New Roman"/>
          <w:i/>
        </w:rPr>
        <w:t xml:space="preserve">                       </w:t>
      </w:r>
      <w:r w:rsidRPr="00BE767E">
        <w:rPr>
          <w:rFonts w:ascii="Times New Roman" w:hAnsi="Times New Roman" w:cs="Times New Roman"/>
          <w:i/>
        </w:rPr>
        <w:t>lub podpis zaufany lub podpis osobisty</w:t>
      </w:r>
    </w:p>
    <w:p w:rsidR="00DF2512" w:rsidRPr="00DF2512" w:rsidRDefault="00DF2512" w:rsidP="00DF2512">
      <w:pPr>
        <w:rPr>
          <w:rFonts w:ascii="Times New Roman" w:hAnsi="Times New Roman" w:cs="Times New Roman"/>
        </w:rPr>
      </w:pPr>
    </w:p>
    <w:p w:rsidR="00DF2512" w:rsidRPr="00DF2512" w:rsidRDefault="00DF2512" w:rsidP="00DF2512">
      <w:pPr>
        <w:jc w:val="both"/>
        <w:rPr>
          <w:rFonts w:ascii="Times New Roman" w:hAnsi="Times New Roman" w:cs="Times New Roman"/>
          <w:b/>
          <w:iCs/>
          <w:u w:val="single"/>
        </w:rPr>
      </w:pPr>
    </w:p>
    <w:p w:rsidR="00DF2512" w:rsidRPr="00DF2512" w:rsidRDefault="00DF2512" w:rsidP="00DF2512">
      <w:pPr>
        <w:jc w:val="both"/>
        <w:rPr>
          <w:rFonts w:ascii="Times New Roman" w:hAnsi="Times New Roman" w:cs="Times New Roman"/>
          <w:b/>
          <w:iCs/>
        </w:rPr>
      </w:pPr>
      <w:r w:rsidRPr="00DF2512">
        <w:rPr>
          <w:rFonts w:ascii="Times New Roman" w:hAnsi="Times New Roman" w:cs="Times New Roman"/>
          <w:b/>
          <w:iCs/>
          <w:u w:val="single"/>
        </w:rPr>
        <w:t>Uwaga:</w:t>
      </w:r>
      <w:r w:rsidRPr="00DF2512">
        <w:rPr>
          <w:rFonts w:ascii="Times New Roman" w:hAnsi="Times New Roman" w:cs="Times New Roman"/>
          <w:b/>
          <w:iCs/>
        </w:rPr>
        <w:t xml:space="preserve"> </w:t>
      </w:r>
    </w:p>
    <w:p w:rsidR="00DF2512" w:rsidRPr="00DF2512" w:rsidRDefault="00DF2512" w:rsidP="00DF2512">
      <w:pPr>
        <w:rPr>
          <w:rFonts w:ascii="Times New Roman" w:hAnsi="Times New Roman" w:cs="Times New Roman"/>
        </w:rPr>
      </w:pPr>
      <w:r w:rsidRPr="00DF2512">
        <w:rPr>
          <w:rFonts w:ascii="Times New Roman" w:hAnsi="Times New Roman" w:cs="Times New Roman"/>
          <w:b/>
          <w:iCs/>
        </w:rPr>
        <w:t xml:space="preserve">Oświadczenie należy złożyć </w:t>
      </w:r>
      <w:r w:rsidRPr="00DF2512">
        <w:rPr>
          <w:rFonts w:ascii="Times New Roman" w:hAnsi="Times New Roman" w:cs="Times New Roman"/>
          <w:b/>
          <w:iCs/>
          <w:u w:val="single"/>
        </w:rPr>
        <w:t>wraz z ofertą.</w:t>
      </w:r>
    </w:p>
    <w:sectPr w:rsidR="00DF2512" w:rsidRPr="00DF2512" w:rsidSect="0016759D">
      <w:headerReference w:type="default" r:id="rId7"/>
      <w:footerReference w:type="default" r:id="rId8"/>
      <w:pgSz w:w="11906" w:h="16838"/>
      <w:pgMar w:top="1666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4C" w:rsidRDefault="0046444C" w:rsidP="00DF2512">
      <w:pPr>
        <w:spacing w:after="0" w:line="240" w:lineRule="auto"/>
      </w:pPr>
      <w:r>
        <w:separator/>
      </w:r>
    </w:p>
  </w:endnote>
  <w:endnote w:type="continuationSeparator" w:id="0">
    <w:p w:rsidR="0046444C" w:rsidRDefault="0046444C" w:rsidP="00DF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iferSansLTW01-Medium">
    <w:altName w:val="Malgun Gothic"/>
    <w:charset w:val="00"/>
    <w:family w:val="swiss"/>
    <w:pitch w:val="variable"/>
    <w:sig w:usb0="00000003" w:usb1="1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976579"/>
      <w:docPartObj>
        <w:docPartGallery w:val="Page Numbers (Bottom of Page)"/>
        <w:docPartUnique/>
      </w:docPartObj>
    </w:sdtPr>
    <w:sdtContent>
      <w:p w:rsidR="0046444C" w:rsidRDefault="0046444C">
        <w:pPr>
          <w:pStyle w:val="Stopka"/>
          <w:jc w:val="right"/>
        </w:pPr>
        <w:fldSimple w:instr=" PAGE   \* MERGEFORMAT ">
          <w:r w:rsidR="006949BF">
            <w:rPr>
              <w:noProof/>
            </w:rPr>
            <w:t>1</w:t>
          </w:r>
        </w:fldSimple>
      </w:p>
    </w:sdtContent>
  </w:sdt>
  <w:p w:rsidR="0046444C" w:rsidRDefault="0046444C" w:rsidP="00E2676D">
    <w:pPr>
      <w:pStyle w:val="Stopka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866775" cy="323850"/>
          <wp:effectExtent l="0" t="0" r="0" b="0"/>
          <wp:docPr id="6" name="Obraz 3" descr="https://www.slaskie.pl/images/logo2017/logo-slaskie-kolorowe/rgb/logo-slaskie-kolorow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slaskie.pl/images/logo2017/logo-slaskie-kolorowe/rgb/logo-slaskie-kolorowe-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44C" w:rsidRPr="00D14BE9" w:rsidRDefault="0046444C" w:rsidP="00E2676D">
    <w:pPr>
      <w:jc w:val="center"/>
      <w:rPr>
        <w:rFonts w:ascii="AptiferSansLTW01-Medium" w:hAnsi="AptiferSansLTW01-Medium"/>
      </w:rPr>
    </w:pPr>
    <w:r w:rsidRPr="00F70C25">
      <w:rPr>
        <w:rFonts w:ascii="AptiferSansLTW01-Medium" w:hAnsi="AptiferSansLTW01-Medium"/>
        <w:sz w:val="16"/>
        <w:szCs w:val="16"/>
      </w:rPr>
      <w:t>Jednostka ochrony zdrowia Samorz</w:t>
    </w:r>
    <w:r w:rsidRPr="00F70C25">
      <w:rPr>
        <w:rFonts w:ascii="Calibri" w:hAnsi="Calibri" w:cs="Calibri"/>
        <w:sz w:val="16"/>
        <w:szCs w:val="16"/>
      </w:rPr>
      <w:t>ą</w:t>
    </w:r>
    <w:r w:rsidRPr="00F70C25">
      <w:rPr>
        <w:rFonts w:ascii="AptiferSansLTW01-Medium" w:hAnsi="AptiferSansLTW01-Medium"/>
        <w:sz w:val="16"/>
        <w:szCs w:val="16"/>
      </w:rPr>
      <w:t xml:space="preserve">du Województwa </w:t>
    </w:r>
    <w:r w:rsidRPr="00F70C25">
      <w:rPr>
        <w:rFonts w:ascii="Calibri" w:hAnsi="Calibri" w:cs="Calibri"/>
        <w:sz w:val="16"/>
        <w:szCs w:val="16"/>
      </w:rPr>
      <w:t>Ś</w:t>
    </w:r>
    <w:r w:rsidRPr="00F70C25">
      <w:rPr>
        <w:rFonts w:ascii="AptiferSansLTW01-Medium" w:hAnsi="AptiferSansLTW01-Medium"/>
        <w:sz w:val="16"/>
        <w:szCs w:val="16"/>
      </w:rPr>
      <w:t>l</w:t>
    </w:r>
    <w:r w:rsidRPr="00F70C25">
      <w:rPr>
        <w:rFonts w:ascii="Calibri" w:hAnsi="Calibri" w:cs="Calibri"/>
        <w:sz w:val="16"/>
        <w:szCs w:val="16"/>
      </w:rPr>
      <w:t>ą</w:t>
    </w:r>
    <w:r w:rsidRPr="00F70C25">
      <w:rPr>
        <w:rFonts w:ascii="AptiferSansLTW01-Medium" w:hAnsi="AptiferSansLTW01-Medium"/>
        <w:sz w:val="16"/>
        <w:szCs w:val="16"/>
      </w:rPr>
      <w:t>skiego</w:t>
    </w:r>
  </w:p>
  <w:p w:rsidR="0046444C" w:rsidRDefault="004644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4C" w:rsidRDefault="0046444C" w:rsidP="00DF2512">
      <w:pPr>
        <w:spacing w:after="0" w:line="240" w:lineRule="auto"/>
      </w:pPr>
      <w:r>
        <w:separator/>
      </w:r>
    </w:p>
  </w:footnote>
  <w:footnote w:type="continuationSeparator" w:id="0">
    <w:p w:rsidR="0046444C" w:rsidRDefault="0046444C" w:rsidP="00DF2512">
      <w:pPr>
        <w:spacing w:after="0" w:line="240" w:lineRule="auto"/>
      </w:pPr>
      <w:r>
        <w:continuationSeparator/>
      </w:r>
    </w:p>
  </w:footnote>
  <w:footnote w:id="1">
    <w:p w:rsidR="0046444C" w:rsidRPr="0016759D" w:rsidRDefault="0046444C" w:rsidP="003F54CD">
      <w:pPr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D56F72">
        <w:rPr>
          <w:rStyle w:val="Odwoanieprzypisudolnego"/>
          <w:szCs w:val="20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16759D">
        <w:rPr>
          <w:rFonts w:ascii="Times New Roman" w:hAnsi="Times New Roman" w:cs="Times New Roman"/>
          <w:color w:val="222222"/>
          <w:sz w:val="20"/>
          <w:szCs w:val="20"/>
        </w:rPr>
        <w:t xml:space="preserve">Zgodnie z treścią art. 7 ust. 1 ustawy z dnia 13 kwietnia 2022 r. </w:t>
      </w:r>
      <w:r w:rsidRPr="0016759D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16759D">
        <w:rPr>
          <w:rFonts w:ascii="Times New Roman" w:hAnsi="Times New Roman" w:cs="Times New Roman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16759D">
        <w:rPr>
          <w:rFonts w:ascii="Times New Roman" w:hAnsi="Times New Roman" w:cs="Times New Roman"/>
          <w:color w:val="222222"/>
          <w:sz w:val="20"/>
          <w:szCs w:val="20"/>
        </w:rPr>
        <w:t>Pzp</w:t>
      </w:r>
      <w:proofErr w:type="spellEnd"/>
      <w:r w:rsidRPr="0016759D">
        <w:rPr>
          <w:rFonts w:ascii="Times New Roman" w:hAnsi="Times New Roman" w:cs="Times New Roman"/>
          <w:color w:val="222222"/>
          <w:sz w:val="20"/>
          <w:szCs w:val="20"/>
        </w:rPr>
        <w:t xml:space="preserve"> wyklucza się:</w:t>
      </w:r>
    </w:p>
    <w:p w:rsidR="0046444C" w:rsidRPr="0016759D" w:rsidRDefault="0046444C" w:rsidP="003F54CD">
      <w:pPr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16759D">
        <w:rPr>
          <w:rFonts w:ascii="Times New Roman" w:hAnsi="Times New Roman" w:cs="Times New Roman"/>
          <w:color w:val="222222"/>
          <w:sz w:val="20"/>
          <w:szCs w:val="20"/>
        </w:rPr>
        <w:t xml:space="preserve">1) wykonawcę oraz uczestnika konkursu wymienionego w wykazach określonych w rozporządzeniu 765/2006                  i rozporządzeniu 269/2014 albo wpisanego na listę na podstawie decyzji w sprawie wpisu na listę rozstrzygającej o zastosowaniu środka, o którym mowa w art. 1 </w:t>
      </w:r>
      <w:proofErr w:type="spellStart"/>
      <w:r w:rsidRPr="0016759D">
        <w:rPr>
          <w:rFonts w:ascii="Times New Roman" w:hAnsi="Times New Roman" w:cs="Times New Roman"/>
          <w:color w:val="222222"/>
          <w:sz w:val="20"/>
          <w:szCs w:val="20"/>
        </w:rPr>
        <w:t>pkt</w:t>
      </w:r>
      <w:proofErr w:type="spellEnd"/>
      <w:r w:rsidRPr="0016759D">
        <w:rPr>
          <w:rFonts w:ascii="Times New Roman" w:hAnsi="Times New Roman" w:cs="Times New Roman"/>
          <w:color w:val="222222"/>
          <w:sz w:val="20"/>
          <w:szCs w:val="20"/>
        </w:rPr>
        <w:t xml:space="preserve"> 3 ustawy;</w:t>
      </w:r>
    </w:p>
    <w:p w:rsidR="0046444C" w:rsidRPr="0016759D" w:rsidRDefault="0046444C" w:rsidP="003F54CD">
      <w:pPr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16759D">
        <w:rPr>
          <w:rFonts w:ascii="Times New Roman" w:hAnsi="Times New Roman" w:cs="Times New Roman"/>
          <w:color w:val="222222"/>
          <w:sz w:val="20"/>
          <w:szCs w:val="20"/>
        </w:rPr>
        <w:t xml:space="preserve">2) wykonawcę oraz uczestnika konkursu, którego beneficjentem rzeczywistym w rozumieniu ustawy z dnia 1 marca 2018 r. o przeciwdziałaniu praniu pieniędzy oraz finansowaniu terroryzmu (Dz. U. z 2022 r. poz. 593                        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16759D">
        <w:rPr>
          <w:rFonts w:ascii="Times New Roman" w:hAnsi="Times New Roman" w:cs="Times New Roman"/>
          <w:color w:val="222222"/>
          <w:sz w:val="20"/>
          <w:szCs w:val="20"/>
        </w:rPr>
        <w:t>pkt</w:t>
      </w:r>
      <w:proofErr w:type="spellEnd"/>
      <w:r w:rsidRPr="0016759D">
        <w:rPr>
          <w:rFonts w:ascii="Times New Roman" w:hAnsi="Times New Roman" w:cs="Times New Roman"/>
          <w:color w:val="222222"/>
          <w:sz w:val="20"/>
          <w:szCs w:val="20"/>
        </w:rPr>
        <w:t xml:space="preserve"> 3 ustawy;</w:t>
      </w:r>
    </w:p>
    <w:p w:rsidR="0046444C" w:rsidRPr="0016759D" w:rsidRDefault="0046444C" w:rsidP="003F54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759D">
        <w:rPr>
          <w:rFonts w:ascii="Times New Roman" w:hAnsi="Times New Roman" w:cs="Times New Roman"/>
          <w:color w:val="222222"/>
          <w:sz w:val="20"/>
          <w:szCs w:val="20"/>
        </w:rPr>
        <w:t xml:space="preserve">3) wykonawcę oraz uczestnika konkursu, którego jednostką dominującą w rozumieniu art. 3 ust. 1 </w:t>
      </w:r>
      <w:proofErr w:type="spellStart"/>
      <w:r w:rsidRPr="0016759D">
        <w:rPr>
          <w:rFonts w:ascii="Times New Roman" w:hAnsi="Times New Roman" w:cs="Times New Roman"/>
          <w:color w:val="222222"/>
          <w:sz w:val="20"/>
          <w:szCs w:val="20"/>
        </w:rPr>
        <w:t>pkt</w:t>
      </w:r>
      <w:proofErr w:type="spellEnd"/>
      <w:r w:rsidRPr="0016759D">
        <w:rPr>
          <w:rFonts w:ascii="Times New Roman" w:hAnsi="Times New Roman" w:cs="Times New Roman"/>
          <w:color w:val="222222"/>
          <w:sz w:val="20"/>
          <w:szCs w:val="20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         w sprawie wpisu na listę rozstrzygającej o zastosowaniu środka, o którym mowa w art. 1 </w:t>
      </w:r>
      <w:proofErr w:type="spellStart"/>
      <w:r w:rsidRPr="0016759D">
        <w:rPr>
          <w:rFonts w:ascii="Times New Roman" w:hAnsi="Times New Roman" w:cs="Times New Roman"/>
          <w:color w:val="222222"/>
          <w:sz w:val="20"/>
          <w:szCs w:val="20"/>
        </w:rPr>
        <w:t>pkt</w:t>
      </w:r>
      <w:proofErr w:type="spellEnd"/>
      <w:r w:rsidRPr="0016759D">
        <w:rPr>
          <w:rFonts w:ascii="Times New Roman" w:hAnsi="Times New Roman" w:cs="Times New Roman"/>
          <w:color w:val="222222"/>
          <w:sz w:val="20"/>
          <w:szCs w:val="20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4C" w:rsidRDefault="004644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-113665</wp:posOffset>
          </wp:positionV>
          <wp:extent cx="5483225" cy="1095375"/>
          <wp:effectExtent l="19050" t="0" r="3175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2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D258313A"/>
    <w:lvl w:ilvl="0" w:tplc="010217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F2512"/>
    <w:rsid w:val="000D0DBA"/>
    <w:rsid w:val="00142283"/>
    <w:rsid w:val="0016759D"/>
    <w:rsid w:val="001A1576"/>
    <w:rsid w:val="001C41DC"/>
    <w:rsid w:val="003D721E"/>
    <w:rsid w:val="003F2A75"/>
    <w:rsid w:val="003F54CD"/>
    <w:rsid w:val="0046444C"/>
    <w:rsid w:val="00494786"/>
    <w:rsid w:val="004A2C7B"/>
    <w:rsid w:val="00513DED"/>
    <w:rsid w:val="005F70F5"/>
    <w:rsid w:val="006949BF"/>
    <w:rsid w:val="007935FA"/>
    <w:rsid w:val="007D41D8"/>
    <w:rsid w:val="00876CCB"/>
    <w:rsid w:val="008A02EF"/>
    <w:rsid w:val="008D160E"/>
    <w:rsid w:val="00951369"/>
    <w:rsid w:val="00990B48"/>
    <w:rsid w:val="00A3243A"/>
    <w:rsid w:val="00A47B5D"/>
    <w:rsid w:val="00B76F27"/>
    <w:rsid w:val="00BE767E"/>
    <w:rsid w:val="00DF2512"/>
    <w:rsid w:val="00E2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786"/>
  </w:style>
  <w:style w:type="paragraph" w:styleId="Nagwek2">
    <w:name w:val="heading 2"/>
    <w:basedOn w:val="Normalny"/>
    <w:next w:val="Normalny"/>
    <w:link w:val="Nagwek2Znak"/>
    <w:qFormat/>
    <w:rsid w:val="003F2A7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2512"/>
  </w:style>
  <w:style w:type="paragraph" w:styleId="Stopka">
    <w:name w:val="footer"/>
    <w:basedOn w:val="Normalny"/>
    <w:link w:val="StopkaZnak"/>
    <w:uiPriority w:val="99"/>
    <w:unhideWhenUsed/>
    <w:rsid w:val="00DF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512"/>
  </w:style>
  <w:style w:type="paragraph" w:styleId="Tekstdymka">
    <w:name w:val="Balloon Text"/>
    <w:basedOn w:val="Normalny"/>
    <w:link w:val="TekstdymkaZnak"/>
    <w:uiPriority w:val="99"/>
    <w:semiHidden/>
    <w:unhideWhenUsed/>
    <w:rsid w:val="00D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51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sw tekst,CW_Lista,Lista num"/>
    <w:basedOn w:val="Normalny"/>
    <w:link w:val="AkapitzlistZnak"/>
    <w:uiPriority w:val="34"/>
    <w:qFormat/>
    <w:rsid w:val="00DF2512"/>
    <w:pPr>
      <w:suppressAutoHyphens/>
      <w:spacing w:after="160" w:line="256" w:lineRule="auto"/>
      <w:ind w:left="720"/>
    </w:pPr>
    <w:rPr>
      <w:rFonts w:ascii="Calibri" w:eastAsia="Calibri" w:hAnsi="Calibri" w:cs="Times New Roman"/>
      <w:lang w:eastAsia="ar-SA"/>
    </w:rPr>
  </w:style>
  <w:style w:type="paragraph" w:styleId="Zwykytekst">
    <w:name w:val="Plain Text"/>
    <w:basedOn w:val="Normalny"/>
    <w:link w:val="ZwykytekstZnak1"/>
    <w:rsid w:val="00DF25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F2512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DF251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DF25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F2512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Lista num Znak"/>
    <w:link w:val="Akapitzlist"/>
    <w:uiPriority w:val="34"/>
    <w:locked/>
    <w:rsid w:val="00DF2512"/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3F2A75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rulbrich</dc:creator>
  <cp:lastModifiedBy>rulbrich</cp:lastModifiedBy>
  <cp:revision>3</cp:revision>
  <cp:lastPrinted>2022-11-21T12:18:00Z</cp:lastPrinted>
  <dcterms:created xsi:type="dcterms:W3CDTF">2022-11-24T14:03:00Z</dcterms:created>
  <dcterms:modified xsi:type="dcterms:W3CDTF">2022-11-24T14:09:00Z</dcterms:modified>
</cp:coreProperties>
</file>