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475A8" w:rsidRPr="009475A8" w:rsidRDefault="009475A8" w:rsidP="009475A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="00B353FD" w:rsidRPr="00B353FD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:rsidR="009475A8" w:rsidRPr="009475A8" w:rsidRDefault="009475A8" w:rsidP="009475A8">
      <w:pPr>
        <w:keepNext/>
        <w:spacing w:after="0" w:line="360" w:lineRule="auto"/>
        <w:ind w:left="5388" w:firstLine="708"/>
        <w:outlineLvl w:val="2"/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  <w:t xml:space="preserve">Zamawiający </w:t>
      </w:r>
    </w:p>
    <w:p w:rsidR="009475A8" w:rsidRPr="009475A8" w:rsidRDefault="009475A8" w:rsidP="009475A8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>Akademia Górniczo-Hutnicza</w:t>
      </w:r>
    </w:p>
    <w:p w:rsidR="009475A8" w:rsidRPr="009475A8" w:rsidRDefault="009475A8" w:rsidP="009475A8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 im. St. Staszica w Krakowie</w:t>
      </w:r>
    </w:p>
    <w:p w:rsidR="009475A8" w:rsidRPr="009475A8" w:rsidRDefault="009475A8" w:rsidP="009475A8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Al. Mickiewicza 30, </w:t>
      </w: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br/>
        <w:t>30-059 Kraków</w:t>
      </w:r>
    </w:p>
    <w:p w:rsidR="009475A8" w:rsidRPr="009475A8" w:rsidRDefault="009475A8" w:rsidP="009475A8">
      <w:pPr>
        <w:spacing w:after="0" w:line="25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:rsidR="009475A8" w:rsidRPr="009475A8" w:rsidRDefault="009475A8" w:rsidP="009475A8">
      <w:pPr>
        <w:spacing w:after="0" w:line="25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Wykonawca: </w:t>
      </w:r>
    </w:p>
    <w:p w:rsidR="009475A8" w:rsidRPr="009475A8" w:rsidRDefault="009475A8" w:rsidP="009475A8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:rsidR="009475A8" w:rsidRPr="009475A8" w:rsidRDefault="009475A8" w:rsidP="009475A8">
      <w:pPr>
        <w:spacing w:after="0" w:line="256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(pełna nazwa/firma, adres, w zależności od podmiotu: NIP/PESEL, KRS/</w:t>
      </w:r>
      <w:proofErr w:type="spellStart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CEiDG</w:t>
      </w:r>
      <w:proofErr w:type="spellEnd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9475A8" w:rsidRPr="009475A8" w:rsidRDefault="009475A8" w:rsidP="009475A8">
      <w:pPr>
        <w:spacing w:after="0" w:line="256" w:lineRule="auto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u w:val="single"/>
          <w:lang w:eastAsia="pl-PL"/>
        </w:rPr>
        <w:t>reprezentowany przez:</w:t>
      </w:r>
    </w:p>
    <w:p w:rsidR="009475A8" w:rsidRPr="009475A8" w:rsidRDefault="009475A8" w:rsidP="009475A8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:rsidR="009475A8" w:rsidRPr="009475A8" w:rsidRDefault="009475A8" w:rsidP="009475A8">
      <w:pPr>
        <w:spacing w:after="0" w:line="256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(imię, nazwisko, stanowisko/podstawa do reprezentacji)</w:t>
      </w:r>
    </w:p>
    <w:p w:rsidR="009475A8" w:rsidRPr="009475A8" w:rsidRDefault="009475A8" w:rsidP="009475A8">
      <w:pPr>
        <w:spacing w:after="12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 xml:space="preserve">Oświadczenie wykonawcy </w:t>
      </w:r>
    </w:p>
    <w:p w:rsidR="00E33B34" w:rsidRDefault="00E33B34" w:rsidP="00E33B34">
      <w:pPr>
        <w:spacing w:after="0" w:line="360" w:lineRule="auto"/>
        <w:jc w:val="center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 xml:space="preserve">składane na podstawie art. 125 ust. 1 ustawy z dnia 11 września 2019 r. </w:t>
      </w:r>
    </w:p>
    <w:p w:rsidR="00E33B34" w:rsidRDefault="00E33B34" w:rsidP="00E33B34">
      <w:pPr>
        <w:spacing w:after="0" w:line="360" w:lineRule="auto"/>
        <w:jc w:val="center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 xml:space="preserve"> Prawo zamówień publicznych (dalej jako: </w:t>
      </w:r>
      <w:proofErr w:type="spellStart"/>
      <w:r>
        <w:rPr>
          <w:rFonts w:eastAsia="Times New Roman" w:cs="Calibri"/>
          <w:b/>
          <w:lang w:eastAsia="pl-PL"/>
        </w:rPr>
        <w:t>Pzp</w:t>
      </w:r>
      <w:proofErr w:type="spellEnd"/>
      <w:r>
        <w:rPr>
          <w:rFonts w:eastAsia="Times New Roman" w:cs="Calibri"/>
          <w:b/>
          <w:lang w:eastAsia="pl-PL"/>
        </w:rPr>
        <w:t>)</w:t>
      </w:r>
    </w:p>
    <w:p w:rsidR="009475A8" w:rsidRPr="009475A8" w:rsidRDefault="009475A8" w:rsidP="00E33B34">
      <w:pPr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:rsidR="009475A8" w:rsidRPr="009475A8" w:rsidRDefault="009475A8" w:rsidP="009475A8">
      <w:pPr>
        <w:spacing w:before="120" w:after="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>DOTYCZĄCE PRZESŁANEK WYKLUCZENIA Z POSTĘPOWANIA</w:t>
      </w: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</w:p>
    <w:p w:rsidR="00E33B34" w:rsidRDefault="009475A8" w:rsidP="00E33B34">
      <w:pPr>
        <w:spacing w:after="0" w:line="360" w:lineRule="auto"/>
        <w:ind w:firstLine="708"/>
        <w:jc w:val="both"/>
        <w:rPr>
          <w:rFonts w:eastAsia="Times New Roman" w:cs="Calibri"/>
          <w:lang w:eastAsia="pl-PL"/>
        </w:rPr>
      </w:pPr>
      <w:r w:rsidRPr="009475A8">
        <w:rPr>
          <w:rFonts w:ascii="Arial" w:eastAsia="Times New Roman" w:hAnsi="Arial" w:cs="Arial"/>
          <w:sz w:val="21"/>
          <w:szCs w:val="21"/>
          <w:lang w:eastAsia="pl-PL"/>
        </w:rPr>
        <w:t xml:space="preserve">Na </w:t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potrzeby postępowania o udzielenie zamówienia publicznego </w:t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br/>
        <w:t xml:space="preserve">pn. </w:t>
      </w:r>
      <w:r w:rsidR="00B353FD" w:rsidRPr="00B353FD">
        <w:rPr>
          <w:rFonts w:ascii="Arial" w:eastAsia="Times New Roman" w:hAnsi="Arial" w:cs="Arial"/>
          <w:b/>
          <w:sz w:val="20"/>
          <w:szCs w:val="20"/>
          <w:lang w:eastAsia="pl-PL"/>
        </w:rPr>
        <w:t>Rozbudowa Systemu Tel</w:t>
      </w:r>
      <w:bookmarkStart w:id="0" w:name="_GoBack"/>
      <w:bookmarkEnd w:id="0"/>
      <w:r w:rsidR="00B353FD" w:rsidRPr="00B353FD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ekonferencyjnego Laboratorium </w:t>
      </w:r>
      <w:proofErr w:type="spellStart"/>
      <w:r w:rsidR="00B353FD" w:rsidRPr="00B353FD">
        <w:rPr>
          <w:rFonts w:ascii="Arial" w:eastAsia="Times New Roman" w:hAnsi="Arial" w:cs="Arial"/>
          <w:b/>
          <w:sz w:val="20"/>
          <w:szCs w:val="20"/>
          <w:lang w:eastAsia="pl-PL"/>
        </w:rPr>
        <w:t>Teleobecności</w:t>
      </w:r>
      <w:proofErr w:type="spellEnd"/>
      <w:r w:rsidR="00B353FD" w:rsidRPr="00B353FD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w pom.2.36 Centrum Informatyki AGH - KC-zp.272-694/22</w:t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>,</w:t>
      </w:r>
      <w:r w:rsidRPr="009475A8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 </w:t>
      </w:r>
      <w:r w:rsidRPr="009475A8">
        <w:rPr>
          <w:rFonts w:ascii="Arial" w:eastAsia="Times New Roman" w:hAnsi="Arial" w:cs="Arial"/>
          <w:sz w:val="21"/>
          <w:szCs w:val="21"/>
          <w:lang w:eastAsia="pl-PL"/>
        </w:rPr>
        <w:t xml:space="preserve">prowadzonego przez </w:t>
      </w:r>
      <w:r w:rsidR="00E33B34">
        <w:rPr>
          <w:rFonts w:eastAsia="Times New Roman" w:cs="Calibri"/>
          <w:b/>
          <w:bCs/>
          <w:lang w:eastAsia="pl-PL"/>
        </w:rPr>
        <w:t>Akademia Górniczo–Hutnicza im. Stanisława Staszica w Krakowie</w:t>
      </w:r>
      <w:r w:rsidR="00E33B34">
        <w:rPr>
          <w:rFonts w:eastAsia="Times New Roman" w:cs="Calibri"/>
          <w:i/>
          <w:lang w:eastAsia="pl-PL"/>
        </w:rPr>
        <w:t xml:space="preserve">, </w:t>
      </w:r>
      <w:r w:rsidR="00E33B34">
        <w:rPr>
          <w:rFonts w:eastAsia="Times New Roman" w:cs="Calibri"/>
          <w:lang w:eastAsia="pl-PL"/>
        </w:rPr>
        <w:t>oświadczam, co następuje:</w:t>
      </w:r>
    </w:p>
    <w:p w:rsidR="00E33B34" w:rsidRDefault="00E33B34" w:rsidP="00E33B34">
      <w:pPr>
        <w:shd w:val="clear" w:color="auto" w:fill="BFBFBF"/>
        <w:spacing w:after="0" w:line="360" w:lineRule="auto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OŚWIADCZENIA DOTYCZĄCE WYKONAWCY:</w:t>
      </w:r>
    </w:p>
    <w:p w:rsidR="00E33B34" w:rsidRDefault="00E33B34" w:rsidP="00E33B34">
      <w:pPr>
        <w:widowControl w:val="0"/>
        <w:numPr>
          <w:ilvl w:val="0"/>
          <w:numId w:val="11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>
        <w:rPr>
          <w:rFonts w:eastAsia="Times New Roman" w:cs="Calibri"/>
          <w:lang w:eastAsia="pl-PL"/>
        </w:rPr>
        <w:t>Pzp</w:t>
      </w:r>
      <w:proofErr w:type="spellEnd"/>
      <w:r>
        <w:rPr>
          <w:rFonts w:eastAsia="Times New Roman" w:cs="Calibri"/>
          <w:lang w:eastAsia="pl-PL"/>
        </w:rPr>
        <w:t>.</w:t>
      </w:r>
    </w:p>
    <w:p w:rsidR="00E33B34" w:rsidRDefault="00E33B34" w:rsidP="00E33B34">
      <w:pPr>
        <w:widowControl w:val="0"/>
        <w:numPr>
          <w:ilvl w:val="0"/>
          <w:numId w:val="11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>
        <w:rPr>
          <w:rFonts w:cs="Calibri"/>
          <w:bCs/>
          <w:iCs/>
          <w:color w:val="000000"/>
          <w:lang w:val="x-none" w:eastAsia="x-none"/>
        </w:rPr>
        <w:t xml:space="preserve">109 ust. 1 pkt 4, pkt 5, pkt 6, pkt 7, pkt 8, pkt 9 i pkt 10 </w:t>
      </w:r>
      <w:r>
        <w:rPr>
          <w:rFonts w:eastAsia="Times New Roman" w:cs="Calibri"/>
          <w:lang w:eastAsia="pl-PL"/>
        </w:rPr>
        <w:t xml:space="preserve">ustawy </w:t>
      </w:r>
      <w:proofErr w:type="spellStart"/>
      <w:r>
        <w:rPr>
          <w:rFonts w:eastAsia="Times New Roman" w:cs="Calibri"/>
          <w:lang w:eastAsia="pl-PL"/>
        </w:rPr>
        <w:t>Pzp</w:t>
      </w:r>
      <w:proofErr w:type="spellEnd"/>
      <w:r>
        <w:rPr>
          <w:rFonts w:eastAsia="Times New Roman" w:cs="Calibri"/>
          <w:lang w:eastAsia="pl-PL"/>
        </w:rPr>
        <w:t>.</w:t>
      </w:r>
    </w:p>
    <w:p w:rsidR="00E33B34" w:rsidRDefault="00E33B34" w:rsidP="00E33B34">
      <w:pPr>
        <w:widowControl w:val="0"/>
        <w:numPr>
          <w:ilvl w:val="0"/>
          <w:numId w:val="11"/>
        </w:numPr>
        <w:spacing w:after="0" w:line="360" w:lineRule="auto"/>
        <w:ind w:left="426" w:hanging="426"/>
        <w:contextualSpacing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>
        <w:rPr>
          <w:rFonts w:eastAsia="Times New Roman" w:cs="Calibri"/>
          <w:vertAlign w:val="superscript"/>
          <w:lang w:eastAsia="pl-PL"/>
        </w:rPr>
        <w:footnoteReference w:id="1"/>
      </w:r>
      <w:r>
        <w:rPr>
          <w:rFonts w:eastAsia="Times New Roman" w:cs="Calibri"/>
          <w:lang w:eastAsia="pl-PL"/>
        </w:rPr>
        <w:t xml:space="preserve"> ustawy </w:t>
      </w:r>
      <w:proofErr w:type="spellStart"/>
      <w:r>
        <w:rPr>
          <w:rFonts w:eastAsia="Times New Roman" w:cs="Calibri"/>
          <w:lang w:eastAsia="pl-PL"/>
        </w:rPr>
        <w:t>Pzp</w:t>
      </w:r>
      <w:proofErr w:type="spellEnd"/>
      <w:r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>
        <w:rPr>
          <w:rFonts w:eastAsia="Times New Roman" w:cs="Calibri"/>
          <w:lang w:eastAsia="pl-PL"/>
        </w:rPr>
        <w:t>Pzp</w:t>
      </w:r>
      <w:proofErr w:type="spellEnd"/>
      <w:r>
        <w:rPr>
          <w:rFonts w:eastAsia="Times New Roman" w:cs="Calibri"/>
          <w:lang w:eastAsia="pl-PL"/>
        </w:rPr>
        <w:t xml:space="preserve"> podjąłem następujące środki naprawcze</w:t>
      </w:r>
      <w:r>
        <w:rPr>
          <w:rFonts w:eastAsia="Times New Roman" w:cs="Calibri"/>
          <w:vertAlign w:val="superscript"/>
          <w:lang w:eastAsia="pl-PL"/>
        </w:rPr>
        <w:footnoteReference w:id="2"/>
      </w:r>
      <w:r>
        <w:rPr>
          <w:rFonts w:eastAsia="Times New Roman" w:cs="Calibri"/>
          <w:lang w:eastAsia="pl-PL"/>
        </w:rPr>
        <w:t>:</w:t>
      </w:r>
      <w:r>
        <w:rPr>
          <w:rFonts w:eastAsia="Times New Roman" w:cs="Calibri"/>
          <w:vertAlign w:val="superscript"/>
          <w:lang w:eastAsia="pl-PL"/>
        </w:rPr>
        <w:t xml:space="preserve"> </w:t>
      </w:r>
    </w:p>
    <w:p w:rsidR="00E33B34" w:rsidRDefault="00E33B34" w:rsidP="00E33B34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:rsidR="00E33B34" w:rsidRDefault="00E33B34" w:rsidP="00E33B34">
      <w:pPr>
        <w:widowControl w:val="0"/>
        <w:numPr>
          <w:ilvl w:val="0"/>
          <w:numId w:val="11"/>
        </w:numPr>
        <w:spacing w:after="0" w:line="360" w:lineRule="auto"/>
        <w:ind w:left="426" w:hanging="426"/>
        <w:contextualSpacing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Oświadczam, że nie zachodzą w stosunku do mnie przesłanki wykluczenia z postępowania na podstawie art.  7 ust. 1 ustawy z dnia 13 kwietnia 2022 r. o szczególnych rozwiązaniach w </w:t>
      </w:r>
      <w:r>
        <w:rPr>
          <w:rFonts w:eastAsia="Times New Roman" w:cs="Calibri"/>
          <w:lang w:eastAsia="pl-PL"/>
        </w:rPr>
        <w:lastRenderedPageBreak/>
        <w:t>zakresie przeciwdziałania wspieraniu agresji na Ukrainę oraz służących ochronie bezpieczeństwa narodowego (Dz. U. poz. 835) .</w:t>
      </w:r>
    </w:p>
    <w:p w:rsidR="00E33B34" w:rsidRDefault="00E33B34" w:rsidP="00E33B34">
      <w:pPr>
        <w:widowControl w:val="0"/>
        <w:spacing w:before="240" w:after="240" w:line="360" w:lineRule="auto"/>
        <w:jc w:val="center"/>
        <w:rPr>
          <w:rFonts w:eastAsia="Times New Roman" w:cs="Calibri"/>
          <w:lang w:eastAsia="pl-PL"/>
        </w:rPr>
      </w:pPr>
      <w:r>
        <w:rPr>
          <w:rFonts w:eastAsia="Times New Roman" w:cs="Calibri"/>
          <w:b/>
          <w:lang w:eastAsia="pl-PL"/>
        </w:rPr>
        <w:t>OŚWIADCZENIE DOTYCZĄCE PODANYCH INFORMACJI:</w:t>
      </w:r>
    </w:p>
    <w:p w:rsidR="00E33B34" w:rsidRDefault="00E33B34" w:rsidP="00E33B34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:rsidR="00E33B34" w:rsidRDefault="00E33B34" w:rsidP="00E33B34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</w:p>
    <w:p w:rsidR="00E33B34" w:rsidRDefault="00E33B34" w:rsidP="00E33B34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</w:p>
    <w:p w:rsidR="00E33B34" w:rsidRDefault="00E33B34" w:rsidP="00E33B34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rFonts w:cs="Calibri"/>
          <w:bCs/>
          <w:i/>
          <w:iCs/>
          <w:color w:val="FF0000"/>
        </w:rPr>
      </w:pPr>
      <w:r>
        <w:rPr>
          <w:rFonts w:cs="Calibri"/>
          <w:bCs/>
          <w:i/>
          <w:iCs/>
          <w:color w:val="FF0000"/>
        </w:rPr>
        <w:t>Dokument należy sporządzić w postaci elektronicznej i podpisać kwalifikowanym</w:t>
      </w:r>
    </w:p>
    <w:p w:rsidR="00E33B34" w:rsidRDefault="00E33B34" w:rsidP="00E33B34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rFonts w:eastAsia="Times New Roman" w:cs="Calibri"/>
          <w:highlight w:val="yellow"/>
          <w:lang w:eastAsia="pl-PL"/>
        </w:rPr>
      </w:pPr>
      <w:r>
        <w:rPr>
          <w:rFonts w:cs="Calibri"/>
          <w:bCs/>
          <w:i/>
          <w:iCs/>
          <w:color w:val="FF0000"/>
        </w:rPr>
        <w:t>podpisem elektronicznym lub podpisem zaufanym lub podpisem osobistym.</w:t>
      </w:r>
    </w:p>
    <w:p w:rsidR="00E33B34" w:rsidRDefault="00E33B34" w:rsidP="00E33B34">
      <w:pPr>
        <w:tabs>
          <w:tab w:val="left" w:pos="0"/>
        </w:tabs>
        <w:spacing w:after="0" w:line="264" w:lineRule="auto"/>
        <w:ind w:left="1080" w:right="1"/>
        <w:contextualSpacing/>
        <w:jc w:val="both"/>
        <w:rPr>
          <w:rFonts w:eastAsia="Times New Roman" w:cs="Calibri"/>
          <w:b/>
          <w:lang w:eastAsia="pl-PL"/>
        </w:rPr>
      </w:pPr>
    </w:p>
    <w:p w:rsidR="00E33B34" w:rsidRDefault="00E33B34" w:rsidP="00E33B34">
      <w:pPr>
        <w:spacing w:after="0" w:line="360" w:lineRule="auto"/>
        <w:ind w:left="720"/>
        <w:contextualSpacing/>
        <w:jc w:val="both"/>
        <w:rPr>
          <w:rFonts w:eastAsia="Times New Roman" w:cs="Calibri"/>
          <w:lang w:eastAsia="pl-PL"/>
        </w:rPr>
      </w:pPr>
    </w:p>
    <w:p w:rsidR="00E33B34" w:rsidRDefault="00E33B34" w:rsidP="00E33B34">
      <w:pPr>
        <w:spacing w:line="252" w:lineRule="auto"/>
        <w:rPr>
          <w:rFonts w:cs="Calibri"/>
        </w:rPr>
      </w:pPr>
    </w:p>
    <w:p w:rsidR="005103B9" w:rsidRPr="009475A8" w:rsidRDefault="005103B9" w:rsidP="00E33B34">
      <w:pPr>
        <w:spacing w:after="0" w:line="360" w:lineRule="auto"/>
        <w:ind w:firstLine="708"/>
        <w:jc w:val="both"/>
      </w:pPr>
    </w:p>
    <w:sectPr w:rsidR="005103B9" w:rsidRPr="009475A8" w:rsidSect="009475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D586A" w:rsidRDefault="00DD586A" w:rsidP="0038231F">
      <w:pPr>
        <w:spacing w:after="0" w:line="240" w:lineRule="auto"/>
      </w:pPr>
      <w:r>
        <w:separator/>
      </w:r>
    </w:p>
  </w:endnote>
  <w:endnote w:type="continuationSeparator" w:id="0">
    <w:p w:rsidR="00DD586A" w:rsidRDefault="00DD586A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353FD" w:rsidRDefault="00B353F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353FD" w:rsidRDefault="00B353F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D586A" w:rsidRDefault="00DD586A" w:rsidP="0038231F">
      <w:pPr>
        <w:spacing w:after="0" w:line="240" w:lineRule="auto"/>
      </w:pPr>
      <w:r>
        <w:separator/>
      </w:r>
    </w:p>
  </w:footnote>
  <w:footnote w:type="continuationSeparator" w:id="0">
    <w:p w:rsidR="00DD586A" w:rsidRDefault="00DD586A" w:rsidP="0038231F">
      <w:pPr>
        <w:spacing w:after="0" w:line="240" w:lineRule="auto"/>
      </w:pPr>
      <w:r>
        <w:continuationSeparator/>
      </w:r>
    </w:p>
  </w:footnote>
  <w:footnote w:id="1">
    <w:p w:rsidR="00E33B34" w:rsidRDefault="00E33B34" w:rsidP="00E33B34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108 ust. 1 pkt 1, 2 i 5 lub art. 109 ust 1, 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:rsidR="00E33B34" w:rsidRDefault="00E33B34" w:rsidP="00E33B34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353FD" w:rsidRDefault="00B353F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353FD" w:rsidRDefault="00B353F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353FD" w:rsidRDefault="00B353F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D586A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353F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DD586A"/>
    <w:rsid w:val="00E022A1"/>
    <w:rsid w:val="00E21B42"/>
    <w:rsid w:val="00E24546"/>
    <w:rsid w:val="00E309E9"/>
    <w:rsid w:val="00E31C06"/>
    <w:rsid w:val="00E33351"/>
    <w:rsid w:val="00E33B34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D76BEB49-796E-4D8A-A43E-48328A49FB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480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46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B3C360E-15A6-4138-9286-F1F8CC8147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2</Pages>
  <Words>308</Words>
  <Characters>1854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cp:lastModifiedBy>Jolata Oleksy</cp:lastModifiedBy>
  <cp:revision>3</cp:revision>
  <cp:lastPrinted>2016-07-26T10:32:00Z</cp:lastPrinted>
  <dcterms:created xsi:type="dcterms:W3CDTF">2022-11-15T09:06:00Z</dcterms:created>
  <dcterms:modified xsi:type="dcterms:W3CDTF">2022-11-15T09:15:00Z</dcterms:modified>
</cp:coreProperties>
</file>