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644F0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644F0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644F0">
        <w:rPr>
          <w:sz w:val="22"/>
          <w:szCs w:val="22"/>
        </w:rPr>
        <w:t>2022-11-23</w:t>
      </w:r>
    </w:p>
    <w:p w:rsidR="003644F0" w:rsidRPr="003644F0" w:rsidRDefault="003644F0" w:rsidP="00890B92">
      <w:pPr>
        <w:rPr>
          <w:b/>
          <w:bCs/>
          <w:sz w:val="22"/>
          <w:szCs w:val="22"/>
        </w:rPr>
      </w:pPr>
      <w:r w:rsidRPr="003644F0">
        <w:rPr>
          <w:b/>
          <w:bCs/>
          <w:sz w:val="22"/>
          <w:szCs w:val="22"/>
        </w:rPr>
        <w:t>Akademia Górniczo - Hutnicza</w:t>
      </w:r>
    </w:p>
    <w:p w:rsidR="003644F0" w:rsidRPr="003644F0" w:rsidRDefault="003644F0" w:rsidP="00890B92">
      <w:pPr>
        <w:rPr>
          <w:b/>
          <w:bCs/>
          <w:sz w:val="22"/>
          <w:szCs w:val="22"/>
        </w:rPr>
      </w:pPr>
      <w:r w:rsidRPr="003644F0">
        <w:rPr>
          <w:b/>
          <w:bCs/>
          <w:sz w:val="22"/>
          <w:szCs w:val="22"/>
        </w:rPr>
        <w:t>im. Stanisława Staszica w Krakowie</w:t>
      </w:r>
    </w:p>
    <w:p w:rsidR="00890B92" w:rsidRPr="00D91931" w:rsidRDefault="003644F0" w:rsidP="00890B92">
      <w:pPr>
        <w:rPr>
          <w:b/>
          <w:bCs/>
          <w:sz w:val="22"/>
          <w:szCs w:val="22"/>
        </w:rPr>
      </w:pPr>
      <w:r w:rsidRPr="003644F0">
        <w:rPr>
          <w:b/>
          <w:bCs/>
          <w:sz w:val="22"/>
          <w:szCs w:val="22"/>
        </w:rPr>
        <w:t>Dział Zamówień Publicznych</w:t>
      </w:r>
    </w:p>
    <w:p w:rsidR="00890B92" w:rsidRPr="00BD5546" w:rsidRDefault="003644F0" w:rsidP="00890B92">
      <w:pPr>
        <w:rPr>
          <w:sz w:val="22"/>
          <w:szCs w:val="22"/>
        </w:rPr>
      </w:pPr>
      <w:r w:rsidRPr="003644F0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644F0">
        <w:rPr>
          <w:sz w:val="22"/>
          <w:szCs w:val="22"/>
        </w:rPr>
        <w:t>30</w:t>
      </w:r>
    </w:p>
    <w:p w:rsidR="00890B92" w:rsidRPr="00BD5546" w:rsidRDefault="003644F0" w:rsidP="00890B92">
      <w:pPr>
        <w:rPr>
          <w:sz w:val="22"/>
          <w:szCs w:val="22"/>
        </w:rPr>
      </w:pPr>
      <w:r w:rsidRPr="003644F0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644F0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44F0" w:rsidRPr="003644F0">
        <w:rPr>
          <w:b/>
          <w:sz w:val="22"/>
          <w:szCs w:val="22"/>
        </w:rPr>
        <w:t>KC-zp.272-679/22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644F0" w:rsidRPr="003644F0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644F0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644F0">
        <w:rPr>
          <w:b/>
          <w:sz w:val="22"/>
          <w:szCs w:val="22"/>
        </w:rPr>
        <w:t>Usługa zorganizowania i przeprowadzenia szkolenia z zakresu AZ-104T00 Microsoft Azure Administrator, szkolenie dla max. 35 studentów - KC-zp.272-679/22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644F0" w:rsidP="00A80738">
      <w:pPr>
        <w:spacing w:before="120" w:after="120"/>
        <w:jc w:val="both"/>
        <w:rPr>
          <w:sz w:val="22"/>
          <w:szCs w:val="22"/>
        </w:rPr>
      </w:pPr>
      <w:r w:rsidRPr="003644F0">
        <w:rPr>
          <w:b/>
          <w:sz w:val="22"/>
          <w:szCs w:val="22"/>
        </w:rPr>
        <w:t>119 000.00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0F58" w:rsidRDefault="00020F58">
      <w:r>
        <w:separator/>
      </w:r>
    </w:p>
  </w:endnote>
  <w:endnote w:type="continuationSeparator" w:id="0">
    <w:p w:rsidR="00020F58" w:rsidRDefault="00020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0F58" w:rsidRDefault="00020F58">
      <w:r>
        <w:separator/>
      </w:r>
    </w:p>
  </w:footnote>
  <w:footnote w:type="continuationSeparator" w:id="0">
    <w:p w:rsidR="00020F58" w:rsidRDefault="00020F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4F0" w:rsidRDefault="003644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4F0" w:rsidRDefault="003644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4F0" w:rsidRDefault="003644F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20F58"/>
    <w:rsid w:val="00007727"/>
    <w:rsid w:val="00017720"/>
    <w:rsid w:val="00020F58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644F0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5DAF1E8-33B4-4790-857D-E5EC14F35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2022-11-23T09:00:00Z</dcterms:created>
  <dcterms:modified xsi:type="dcterms:W3CDTF">2022-11-23T09:00:00Z</dcterms:modified>
</cp:coreProperties>
</file>