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9801E" w14:textId="77777777" w:rsidR="006A5DF1" w:rsidRPr="0032579B" w:rsidRDefault="00846402" w:rsidP="006A5DF1">
      <w:pPr>
        <w:spacing w:after="240"/>
        <w:jc w:val="right"/>
        <w:rPr>
          <w:sz w:val="22"/>
          <w:szCs w:val="22"/>
        </w:rPr>
      </w:pPr>
      <w:r w:rsidRPr="0032579B">
        <w:rPr>
          <w:sz w:val="22"/>
          <w:szCs w:val="22"/>
        </w:rPr>
        <w:t>Kraków</w:t>
      </w:r>
      <w:r w:rsidR="006A5DF1" w:rsidRPr="0032579B">
        <w:rPr>
          <w:sz w:val="22"/>
          <w:szCs w:val="22"/>
        </w:rPr>
        <w:t xml:space="preserve"> dnia: </w:t>
      </w:r>
      <w:r w:rsidRPr="0032579B">
        <w:rPr>
          <w:sz w:val="22"/>
          <w:szCs w:val="22"/>
        </w:rPr>
        <w:t>2022-11-22</w:t>
      </w:r>
    </w:p>
    <w:p w14:paraId="05A4F344" w14:textId="77777777" w:rsidR="00846402" w:rsidRPr="0032579B" w:rsidRDefault="00846402" w:rsidP="006A5DF1">
      <w:pPr>
        <w:rPr>
          <w:b/>
          <w:bCs/>
          <w:sz w:val="22"/>
          <w:szCs w:val="22"/>
        </w:rPr>
      </w:pPr>
      <w:r w:rsidRPr="0032579B">
        <w:rPr>
          <w:b/>
          <w:bCs/>
          <w:sz w:val="22"/>
          <w:szCs w:val="22"/>
        </w:rPr>
        <w:t>Akademia Górniczo - Hutnicza</w:t>
      </w:r>
    </w:p>
    <w:p w14:paraId="24152E8D" w14:textId="77777777" w:rsidR="00846402" w:rsidRPr="0032579B" w:rsidRDefault="00846402" w:rsidP="006A5DF1">
      <w:pPr>
        <w:rPr>
          <w:b/>
          <w:bCs/>
          <w:sz w:val="22"/>
          <w:szCs w:val="22"/>
        </w:rPr>
      </w:pPr>
      <w:r w:rsidRPr="0032579B">
        <w:rPr>
          <w:b/>
          <w:bCs/>
          <w:sz w:val="22"/>
          <w:szCs w:val="22"/>
        </w:rPr>
        <w:t>im. Stanisława Staszica w Krakowie</w:t>
      </w:r>
    </w:p>
    <w:p w14:paraId="5BA7AF90" w14:textId="77777777" w:rsidR="006A5DF1" w:rsidRPr="0032579B" w:rsidRDefault="00846402" w:rsidP="006A5DF1">
      <w:pPr>
        <w:rPr>
          <w:b/>
          <w:bCs/>
          <w:sz w:val="22"/>
          <w:szCs w:val="22"/>
        </w:rPr>
      </w:pPr>
      <w:r w:rsidRPr="0032579B">
        <w:rPr>
          <w:b/>
          <w:bCs/>
          <w:sz w:val="22"/>
          <w:szCs w:val="22"/>
        </w:rPr>
        <w:t>Dział Zamówień Publicznych</w:t>
      </w:r>
    </w:p>
    <w:p w14:paraId="4B070712" w14:textId="77777777" w:rsidR="006A5DF1" w:rsidRPr="0032579B" w:rsidRDefault="00846402" w:rsidP="006A5DF1">
      <w:pPr>
        <w:rPr>
          <w:sz w:val="22"/>
          <w:szCs w:val="22"/>
        </w:rPr>
      </w:pPr>
      <w:r w:rsidRPr="0032579B">
        <w:rPr>
          <w:sz w:val="22"/>
          <w:szCs w:val="22"/>
        </w:rPr>
        <w:t>Al. Mickiewicza</w:t>
      </w:r>
      <w:r w:rsidR="006A5DF1" w:rsidRPr="0032579B">
        <w:rPr>
          <w:sz w:val="22"/>
          <w:szCs w:val="22"/>
        </w:rPr>
        <w:t xml:space="preserve"> </w:t>
      </w:r>
      <w:r w:rsidRPr="0032579B">
        <w:rPr>
          <w:sz w:val="22"/>
          <w:szCs w:val="22"/>
        </w:rPr>
        <w:t>30</w:t>
      </w:r>
    </w:p>
    <w:p w14:paraId="67A71C9F" w14:textId="3E7A986E" w:rsidR="006A5DF1" w:rsidRPr="0032579B" w:rsidRDefault="00846402" w:rsidP="006A5DF1">
      <w:pPr>
        <w:rPr>
          <w:sz w:val="22"/>
          <w:szCs w:val="22"/>
        </w:rPr>
      </w:pPr>
      <w:r w:rsidRPr="0032579B">
        <w:rPr>
          <w:sz w:val="22"/>
          <w:szCs w:val="22"/>
        </w:rPr>
        <w:t>30-059</w:t>
      </w:r>
      <w:r w:rsidR="006A5DF1" w:rsidRPr="0032579B">
        <w:rPr>
          <w:sz w:val="22"/>
          <w:szCs w:val="22"/>
        </w:rPr>
        <w:t xml:space="preserve"> </w:t>
      </w:r>
      <w:r w:rsidRPr="0032579B">
        <w:rPr>
          <w:sz w:val="22"/>
          <w:szCs w:val="22"/>
        </w:rPr>
        <w:t>Kraków</w:t>
      </w:r>
    </w:p>
    <w:p w14:paraId="00367B26" w14:textId="77777777" w:rsidR="00D759F9" w:rsidRPr="0032579B" w:rsidRDefault="00D759F9" w:rsidP="006A5DF1">
      <w:pPr>
        <w:rPr>
          <w:sz w:val="22"/>
          <w:szCs w:val="22"/>
        </w:rPr>
      </w:pPr>
    </w:p>
    <w:p w14:paraId="1101ECDC" w14:textId="7D661090" w:rsidR="006A5DF1" w:rsidRPr="0032579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2579B">
        <w:rPr>
          <w:sz w:val="22"/>
          <w:szCs w:val="22"/>
        </w:rPr>
        <w:t>Pismo:</w:t>
      </w:r>
      <w:r w:rsidR="00D759F9" w:rsidRPr="0032579B">
        <w:rPr>
          <w:sz w:val="22"/>
          <w:szCs w:val="22"/>
        </w:rPr>
        <w:t xml:space="preserve"> </w:t>
      </w:r>
      <w:r w:rsidR="00D759F9" w:rsidRPr="0032579B">
        <w:rPr>
          <w:bCs/>
          <w:sz w:val="22"/>
          <w:szCs w:val="22"/>
        </w:rPr>
        <w:t>KC-zp.272-680/22</w:t>
      </w:r>
      <w:r w:rsidRPr="0032579B">
        <w:rPr>
          <w:b/>
          <w:bCs/>
          <w:sz w:val="22"/>
          <w:szCs w:val="22"/>
        </w:rPr>
        <w:t xml:space="preserve"> </w:t>
      </w:r>
      <w:r w:rsidRPr="0032579B">
        <w:rPr>
          <w:sz w:val="22"/>
          <w:szCs w:val="22"/>
        </w:rPr>
        <w:tab/>
        <w:t xml:space="preserve"> </w:t>
      </w:r>
    </w:p>
    <w:p w14:paraId="11E87962" w14:textId="77777777" w:rsidR="006A5DF1" w:rsidRPr="0032579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8566B1" w14:textId="77777777" w:rsidR="006A5DF1" w:rsidRPr="0032579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2579B">
        <w:rPr>
          <w:b/>
          <w:sz w:val="22"/>
          <w:szCs w:val="22"/>
        </w:rPr>
        <w:t>WYKONAWCY</w:t>
      </w:r>
    </w:p>
    <w:p w14:paraId="7EC14FB7" w14:textId="77777777" w:rsidR="006A5DF1" w:rsidRPr="0032579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2579B">
        <w:rPr>
          <w:sz w:val="22"/>
          <w:szCs w:val="22"/>
        </w:rPr>
        <w:t>ubiegający się o zamówienie publiczne</w:t>
      </w:r>
    </w:p>
    <w:p w14:paraId="591C2141" w14:textId="77777777" w:rsidR="006D4AB3" w:rsidRPr="0032579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734AB88" w14:textId="696E049E" w:rsidR="00632C3C" w:rsidRPr="0032579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2579B">
        <w:rPr>
          <w:rFonts w:ascii="Times New Roman" w:hAnsi="Times New Roman"/>
          <w:sz w:val="22"/>
          <w:szCs w:val="22"/>
        </w:rPr>
        <w:t>WYJAŚNIENI</w:t>
      </w:r>
      <w:r w:rsidR="00520165" w:rsidRPr="0032579B">
        <w:rPr>
          <w:rFonts w:ascii="Times New Roman" w:hAnsi="Times New Roman"/>
          <w:sz w:val="22"/>
          <w:szCs w:val="22"/>
        </w:rPr>
        <w:t>A</w:t>
      </w:r>
      <w:r w:rsidR="00632C3C" w:rsidRPr="0032579B">
        <w:rPr>
          <w:rFonts w:ascii="Times New Roman" w:hAnsi="Times New Roman"/>
          <w:sz w:val="22"/>
          <w:szCs w:val="22"/>
        </w:rPr>
        <w:t xml:space="preserve"> TREŚCI</w:t>
      </w:r>
      <w:r w:rsidR="0029606A" w:rsidRPr="0032579B">
        <w:rPr>
          <w:rFonts w:ascii="Times New Roman" w:hAnsi="Times New Roman"/>
          <w:sz w:val="22"/>
          <w:szCs w:val="22"/>
        </w:rPr>
        <w:t xml:space="preserve"> SWZ</w:t>
      </w:r>
      <w:r w:rsidR="00D759F9" w:rsidRPr="0032579B">
        <w:rPr>
          <w:rFonts w:ascii="Times New Roman" w:hAnsi="Times New Roman"/>
          <w:sz w:val="22"/>
          <w:szCs w:val="22"/>
        </w:rPr>
        <w:t xml:space="preserve"> 2 – ZMIANY SWZ 2</w:t>
      </w:r>
    </w:p>
    <w:p w14:paraId="2AA54FFB" w14:textId="29E5F01A" w:rsidR="006D4AB3" w:rsidRPr="0032579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2579B">
        <w:rPr>
          <w:sz w:val="22"/>
          <w:szCs w:val="22"/>
        </w:rPr>
        <w:t xml:space="preserve">Dotyczy: </w:t>
      </w:r>
      <w:r w:rsidR="006A5DF1" w:rsidRPr="0032579B">
        <w:rPr>
          <w:sz w:val="22"/>
          <w:szCs w:val="22"/>
        </w:rPr>
        <w:t>p</w:t>
      </w:r>
      <w:r w:rsidRPr="0032579B">
        <w:rPr>
          <w:sz w:val="22"/>
          <w:szCs w:val="22"/>
        </w:rPr>
        <w:t>ostępowani</w:t>
      </w:r>
      <w:r w:rsidR="006A5DF1" w:rsidRPr="0032579B">
        <w:rPr>
          <w:sz w:val="22"/>
          <w:szCs w:val="22"/>
        </w:rPr>
        <w:t>a</w:t>
      </w:r>
      <w:r w:rsidRPr="0032579B">
        <w:rPr>
          <w:sz w:val="22"/>
          <w:szCs w:val="22"/>
        </w:rPr>
        <w:t xml:space="preserve"> o udzielenie zamówienia publicznego, prowadzone</w:t>
      </w:r>
      <w:r w:rsidR="006A5DF1" w:rsidRPr="0032579B">
        <w:rPr>
          <w:sz w:val="22"/>
          <w:szCs w:val="22"/>
        </w:rPr>
        <w:t>go</w:t>
      </w:r>
      <w:r w:rsidRPr="0032579B">
        <w:rPr>
          <w:sz w:val="22"/>
          <w:szCs w:val="22"/>
        </w:rPr>
        <w:t xml:space="preserve"> w trybie</w:t>
      </w:r>
      <w:r w:rsidR="002C6A48" w:rsidRPr="0032579B">
        <w:rPr>
          <w:sz w:val="22"/>
          <w:szCs w:val="22"/>
        </w:rPr>
        <w:t>:</w:t>
      </w:r>
      <w:r w:rsidRPr="0032579B">
        <w:rPr>
          <w:sz w:val="22"/>
          <w:szCs w:val="22"/>
        </w:rPr>
        <w:t xml:space="preserve"> </w:t>
      </w:r>
      <w:r w:rsidR="00846402" w:rsidRPr="0032579B">
        <w:rPr>
          <w:sz w:val="22"/>
          <w:szCs w:val="22"/>
        </w:rPr>
        <w:t xml:space="preserve">Tryb podstawowy bez negocjacji - art. 275 pkt. 1 ustawy </w:t>
      </w:r>
      <w:proofErr w:type="spellStart"/>
      <w:r w:rsidR="00846402" w:rsidRPr="0032579B">
        <w:rPr>
          <w:sz w:val="22"/>
          <w:szCs w:val="22"/>
        </w:rPr>
        <w:t>Pzp</w:t>
      </w:r>
      <w:proofErr w:type="spellEnd"/>
      <w:r w:rsidRPr="0032579B">
        <w:rPr>
          <w:b/>
          <w:sz w:val="22"/>
          <w:szCs w:val="22"/>
        </w:rPr>
        <w:t xml:space="preserve"> </w:t>
      </w:r>
      <w:r w:rsidRPr="0032579B">
        <w:rPr>
          <w:bCs/>
          <w:sz w:val="22"/>
          <w:szCs w:val="22"/>
        </w:rPr>
        <w:t>na</w:t>
      </w:r>
      <w:r w:rsidRPr="0032579B">
        <w:rPr>
          <w:b/>
          <w:sz w:val="22"/>
          <w:szCs w:val="22"/>
        </w:rPr>
        <w:t xml:space="preserve"> </w:t>
      </w:r>
      <w:r w:rsidR="00E72428" w:rsidRPr="0032579B">
        <w:rPr>
          <w:bCs/>
          <w:sz w:val="22"/>
          <w:szCs w:val="22"/>
        </w:rPr>
        <w:t>”</w:t>
      </w:r>
      <w:r w:rsidR="00846402" w:rsidRPr="0032579B">
        <w:rPr>
          <w:b/>
          <w:bCs/>
          <w:sz w:val="22"/>
          <w:szCs w:val="22"/>
        </w:rPr>
        <w:t>dostaw</w:t>
      </w:r>
      <w:r w:rsidR="00D759F9" w:rsidRPr="0032579B">
        <w:rPr>
          <w:b/>
          <w:bCs/>
          <w:sz w:val="22"/>
          <w:szCs w:val="22"/>
        </w:rPr>
        <w:t>ę</w:t>
      </w:r>
      <w:r w:rsidR="00846402" w:rsidRPr="0032579B">
        <w:rPr>
          <w:b/>
          <w:bCs/>
          <w:sz w:val="22"/>
          <w:szCs w:val="22"/>
        </w:rPr>
        <w:t xml:space="preserve"> materiałów reklamowych na potrzeby </w:t>
      </w:r>
      <w:proofErr w:type="spellStart"/>
      <w:r w:rsidR="00846402" w:rsidRPr="0032579B">
        <w:rPr>
          <w:b/>
          <w:bCs/>
          <w:sz w:val="22"/>
          <w:szCs w:val="22"/>
        </w:rPr>
        <w:t>WIEiT</w:t>
      </w:r>
      <w:proofErr w:type="spellEnd"/>
      <w:r w:rsidR="00846402" w:rsidRPr="0032579B">
        <w:rPr>
          <w:b/>
          <w:bCs/>
          <w:sz w:val="22"/>
          <w:szCs w:val="22"/>
        </w:rPr>
        <w:t xml:space="preserve"> - KC-zp.272-680/22</w:t>
      </w:r>
      <w:r w:rsidR="00E72428" w:rsidRPr="0032579B">
        <w:rPr>
          <w:bCs/>
          <w:sz w:val="22"/>
          <w:szCs w:val="22"/>
        </w:rPr>
        <w:t>”</w:t>
      </w:r>
      <w:r w:rsidRPr="0032579B">
        <w:rPr>
          <w:b/>
          <w:sz w:val="22"/>
          <w:szCs w:val="22"/>
        </w:rPr>
        <w:t xml:space="preserve"> </w:t>
      </w:r>
      <w:r w:rsidRPr="0032579B">
        <w:rPr>
          <w:bCs/>
          <w:sz w:val="22"/>
          <w:szCs w:val="22"/>
        </w:rPr>
        <w:t>– znak sprawy</w:t>
      </w:r>
      <w:r w:rsidRPr="0032579B">
        <w:rPr>
          <w:b/>
          <w:sz w:val="22"/>
          <w:szCs w:val="22"/>
        </w:rPr>
        <w:t xml:space="preserve"> </w:t>
      </w:r>
      <w:r w:rsidR="00846402" w:rsidRPr="0032579B">
        <w:rPr>
          <w:b/>
          <w:sz w:val="22"/>
          <w:szCs w:val="22"/>
        </w:rPr>
        <w:t>KC-zp.272-680/22</w:t>
      </w:r>
      <w:r w:rsidRPr="0032579B">
        <w:rPr>
          <w:b/>
          <w:sz w:val="22"/>
          <w:szCs w:val="22"/>
        </w:rPr>
        <w:t>.</w:t>
      </w:r>
    </w:p>
    <w:p w14:paraId="22FA2647" w14:textId="77777777" w:rsidR="0012774F" w:rsidRPr="0032579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2579B">
        <w:rPr>
          <w:sz w:val="22"/>
          <w:szCs w:val="22"/>
        </w:rPr>
        <w:t>Zamawiający,</w:t>
      </w:r>
      <w:r w:rsidR="002C6A48" w:rsidRPr="0032579B">
        <w:rPr>
          <w:sz w:val="22"/>
          <w:szCs w:val="22"/>
        </w:rPr>
        <w:t xml:space="preserve"> </w:t>
      </w:r>
      <w:r w:rsidR="002C6A48" w:rsidRPr="0032579B">
        <w:rPr>
          <w:b/>
          <w:sz w:val="22"/>
          <w:szCs w:val="22"/>
        </w:rPr>
        <w:t>Akademia Górniczo-Hutnicza im. Stanisława Staszica w Krakowie</w:t>
      </w:r>
      <w:r w:rsidRPr="0032579B">
        <w:rPr>
          <w:sz w:val="22"/>
          <w:szCs w:val="22"/>
        </w:rPr>
        <w:t xml:space="preserve"> działając na podstawie art. </w:t>
      </w:r>
      <w:r w:rsidR="00E74BC3" w:rsidRPr="0032579B">
        <w:rPr>
          <w:sz w:val="22"/>
          <w:szCs w:val="22"/>
        </w:rPr>
        <w:t>284</w:t>
      </w:r>
      <w:r w:rsidRPr="0032579B">
        <w:rPr>
          <w:sz w:val="22"/>
          <w:szCs w:val="22"/>
        </w:rPr>
        <w:t xml:space="preserve"> ust. </w:t>
      </w:r>
      <w:r w:rsidR="0029606A" w:rsidRPr="0032579B">
        <w:rPr>
          <w:sz w:val="22"/>
          <w:szCs w:val="22"/>
        </w:rPr>
        <w:t>6</w:t>
      </w:r>
      <w:r w:rsidRPr="0032579B">
        <w:rPr>
          <w:sz w:val="22"/>
          <w:szCs w:val="22"/>
        </w:rPr>
        <w:t xml:space="preserve"> ustawy z dnia </w:t>
      </w:r>
      <w:r w:rsidR="0029606A" w:rsidRPr="0032579B">
        <w:rPr>
          <w:sz w:val="22"/>
          <w:szCs w:val="22"/>
        </w:rPr>
        <w:t>11</w:t>
      </w:r>
      <w:r w:rsidRPr="0032579B">
        <w:rPr>
          <w:sz w:val="22"/>
          <w:szCs w:val="22"/>
        </w:rPr>
        <w:t xml:space="preserve"> </w:t>
      </w:r>
      <w:r w:rsidR="0029606A" w:rsidRPr="0032579B">
        <w:rPr>
          <w:sz w:val="22"/>
          <w:szCs w:val="22"/>
        </w:rPr>
        <w:t xml:space="preserve">września </w:t>
      </w:r>
      <w:r w:rsidRPr="0032579B">
        <w:rPr>
          <w:sz w:val="22"/>
          <w:szCs w:val="22"/>
        </w:rPr>
        <w:t>20</w:t>
      </w:r>
      <w:r w:rsidR="0029606A" w:rsidRPr="0032579B">
        <w:rPr>
          <w:sz w:val="22"/>
          <w:szCs w:val="22"/>
        </w:rPr>
        <w:t>19</w:t>
      </w:r>
      <w:r w:rsidRPr="0032579B">
        <w:rPr>
          <w:sz w:val="22"/>
          <w:szCs w:val="22"/>
        </w:rPr>
        <w:t xml:space="preserve"> r</w:t>
      </w:r>
      <w:r w:rsidR="0029606A" w:rsidRPr="0032579B">
        <w:rPr>
          <w:sz w:val="22"/>
          <w:szCs w:val="22"/>
        </w:rPr>
        <w:t>.</w:t>
      </w:r>
      <w:r w:rsidRPr="0032579B">
        <w:rPr>
          <w:sz w:val="22"/>
          <w:szCs w:val="22"/>
        </w:rPr>
        <w:t xml:space="preserve"> Prawo </w:t>
      </w:r>
      <w:r w:rsidR="0029606A" w:rsidRPr="0032579B">
        <w:rPr>
          <w:sz w:val="22"/>
          <w:szCs w:val="22"/>
        </w:rPr>
        <w:t>z</w:t>
      </w:r>
      <w:r w:rsidRPr="0032579B">
        <w:rPr>
          <w:sz w:val="22"/>
          <w:szCs w:val="22"/>
        </w:rPr>
        <w:t xml:space="preserve">amówień </w:t>
      </w:r>
      <w:r w:rsidR="0029606A" w:rsidRPr="0032579B">
        <w:rPr>
          <w:sz w:val="22"/>
          <w:szCs w:val="22"/>
        </w:rPr>
        <w:t>p</w:t>
      </w:r>
      <w:r w:rsidRPr="0032579B">
        <w:rPr>
          <w:sz w:val="22"/>
          <w:szCs w:val="22"/>
        </w:rPr>
        <w:t>ublicznych</w:t>
      </w:r>
      <w:r w:rsidR="00711222" w:rsidRPr="0032579B">
        <w:rPr>
          <w:sz w:val="22"/>
          <w:szCs w:val="22"/>
        </w:rPr>
        <w:t xml:space="preserve"> (Dz.U. z 2022 r. poz. 1710)</w:t>
      </w:r>
      <w:r w:rsidR="00BE7BFD" w:rsidRPr="0032579B">
        <w:rPr>
          <w:sz w:val="22"/>
          <w:szCs w:val="22"/>
        </w:rPr>
        <w:t xml:space="preserve">, </w:t>
      </w:r>
      <w:r w:rsidR="00E74BC3" w:rsidRPr="0032579B">
        <w:rPr>
          <w:sz w:val="22"/>
          <w:szCs w:val="22"/>
        </w:rPr>
        <w:t>udostępnia</w:t>
      </w:r>
      <w:r w:rsidR="00BE7BFD" w:rsidRPr="0032579B">
        <w:rPr>
          <w:sz w:val="22"/>
          <w:szCs w:val="22"/>
        </w:rPr>
        <w:t xml:space="preserve"> poniżej treść zapytań do S</w:t>
      </w:r>
      <w:r w:rsidR="0012774F" w:rsidRPr="0032579B">
        <w:rPr>
          <w:sz w:val="22"/>
          <w:szCs w:val="22"/>
        </w:rPr>
        <w:t>pecyfikacji Warunków Zamówienia (</w:t>
      </w:r>
      <w:r w:rsidR="0012774F" w:rsidRPr="0032579B">
        <w:rPr>
          <w:sz w:val="22"/>
          <w:szCs w:val="22"/>
          <w:lang w:eastAsia="ar-SA"/>
        </w:rPr>
        <w:t>zwanej dalej</w:t>
      </w:r>
      <w:r w:rsidR="0012774F" w:rsidRPr="0032579B">
        <w:rPr>
          <w:b/>
          <w:sz w:val="22"/>
          <w:szCs w:val="22"/>
          <w:lang w:eastAsia="ar-SA"/>
        </w:rPr>
        <w:t xml:space="preserve"> </w:t>
      </w:r>
      <w:r w:rsidR="0012774F" w:rsidRPr="0032579B">
        <w:rPr>
          <w:bCs/>
          <w:sz w:val="22"/>
          <w:szCs w:val="22"/>
          <w:lang w:eastAsia="ar-SA"/>
        </w:rPr>
        <w:t>”SWZ”)</w:t>
      </w:r>
      <w:r w:rsidR="00E74BC3" w:rsidRPr="0032579B">
        <w:rPr>
          <w:bCs/>
          <w:sz w:val="22"/>
          <w:szCs w:val="22"/>
          <w:lang w:eastAsia="ar-SA"/>
        </w:rPr>
        <w:t xml:space="preserve"> </w:t>
      </w:r>
      <w:r w:rsidR="00E74BC3" w:rsidRPr="0032579B">
        <w:rPr>
          <w:sz w:val="22"/>
          <w:szCs w:val="22"/>
        </w:rPr>
        <w:t>wraz z wyjaśnieniami</w:t>
      </w:r>
      <w:r w:rsidR="0012774F" w:rsidRPr="0032579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46402" w:rsidRPr="0032579B" w14:paraId="56357CFF" w14:textId="77777777" w:rsidTr="008D4705">
        <w:tc>
          <w:tcPr>
            <w:tcW w:w="9356" w:type="dxa"/>
            <w:shd w:val="clear" w:color="auto" w:fill="auto"/>
          </w:tcPr>
          <w:p w14:paraId="719B4051" w14:textId="5B6EB1C5" w:rsidR="00846402" w:rsidRPr="0032579B" w:rsidRDefault="00846402" w:rsidP="00190996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32579B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2A01DC55" w14:textId="107FB78A" w:rsidR="0032579B" w:rsidRPr="0032579B" w:rsidRDefault="009A6640" w:rsidP="00807DC4">
            <w:pPr>
              <w:spacing w:after="360" w:line="276" w:lineRule="auto"/>
              <w:jc w:val="both"/>
              <w:rPr>
                <w:sz w:val="22"/>
                <w:szCs w:val="22"/>
              </w:rPr>
            </w:pPr>
            <w:r w:rsidRPr="0032579B">
              <w:rPr>
                <w:sz w:val="22"/>
                <w:szCs w:val="22"/>
              </w:rPr>
              <w:t xml:space="preserve">Czy w związku z tym, że </w:t>
            </w:r>
            <w:proofErr w:type="spellStart"/>
            <w:r w:rsidRPr="0032579B">
              <w:rPr>
                <w:sz w:val="22"/>
                <w:szCs w:val="22"/>
              </w:rPr>
              <w:t>czyścik</w:t>
            </w:r>
            <w:proofErr w:type="spellEnd"/>
            <w:r w:rsidRPr="0032579B">
              <w:rPr>
                <w:sz w:val="22"/>
                <w:szCs w:val="22"/>
              </w:rPr>
              <w:t xml:space="preserve"> do monitorów i okularów, który Państwo wskazali nie jest dostępny i nie wyrażają Państwo zgody na zaproponowanie innego produktu; czy dopuszczają Państwo zatem pominięcie tego produktu  w przygotowaniu oferty?</w:t>
            </w:r>
            <w:r w:rsidR="0032579B">
              <w:rPr>
                <w:sz w:val="22"/>
                <w:szCs w:val="22"/>
              </w:rPr>
              <w:t xml:space="preserve"> </w:t>
            </w:r>
            <w:r w:rsidRPr="0032579B">
              <w:rPr>
                <w:sz w:val="22"/>
                <w:szCs w:val="22"/>
              </w:rPr>
              <w:t xml:space="preserve">Jeśli nie będzie takiej możliwości, to nie mamy podstaw do wzięcia udziału w przetargu. </w:t>
            </w:r>
          </w:p>
          <w:p w14:paraId="3BEF13A8" w14:textId="26C4AAB4" w:rsidR="00846402" w:rsidRPr="0032579B" w:rsidRDefault="00846402" w:rsidP="008D470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2579B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61D577DB" w14:textId="26274FDB" w:rsidR="009A6640" w:rsidRPr="0032579B" w:rsidRDefault="009A6640" w:rsidP="0032579B">
            <w:pPr>
              <w:spacing w:after="360" w:line="276" w:lineRule="auto"/>
              <w:jc w:val="both"/>
              <w:rPr>
                <w:sz w:val="22"/>
                <w:szCs w:val="22"/>
              </w:rPr>
            </w:pPr>
            <w:r w:rsidRPr="0032579B">
              <w:rPr>
                <w:sz w:val="22"/>
                <w:szCs w:val="22"/>
              </w:rPr>
              <w:t>Zamawiający wyraża zgodę na usunięcie z opisu przedmiotu zamówienia z</w:t>
            </w:r>
            <w:r w:rsidR="00CE6F5A">
              <w:rPr>
                <w:sz w:val="22"/>
                <w:szCs w:val="22"/>
              </w:rPr>
              <w:t>najdującego się w</w:t>
            </w:r>
            <w:r w:rsidRPr="0032579B">
              <w:rPr>
                <w:sz w:val="22"/>
                <w:szCs w:val="22"/>
              </w:rPr>
              <w:t xml:space="preserve"> pkt. 4.1. SWZ poniższego wymagania:</w:t>
            </w:r>
          </w:p>
          <w:tbl>
            <w:tblPr>
              <w:tblW w:w="8191" w:type="dxa"/>
              <w:tblInd w:w="9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37"/>
              <w:gridCol w:w="5771"/>
              <w:gridCol w:w="749"/>
              <w:gridCol w:w="1134"/>
            </w:tblGrid>
            <w:tr w:rsidR="0032579B" w:rsidRPr="0032579B" w14:paraId="0807F9E4" w14:textId="77777777" w:rsidTr="008D4705">
              <w:trPr>
                <w:trHeight w:val="544"/>
              </w:trPr>
              <w:tc>
                <w:tcPr>
                  <w:tcW w:w="5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3957F3" w14:textId="77777777" w:rsidR="0032579B" w:rsidRPr="0032579B" w:rsidRDefault="0032579B" w:rsidP="0032579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2579B"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57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EFDB86" w14:textId="77777777" w:rsidR="0032579B" w:rsidRPr="0032579B" w:rsidRDefault="0032579B" w:rsidP="0032579B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32579B">
                    <w:rPr>
                      <w:color w:val="000000"/>
                      <w:sz w:val="22"/>
                      <w:szCs w:val="22"/>
                    </w:rPr>
                    <w:t>Czyścik</w:t>
                  </w:r>
                  <w:proofErr w:type="spellEnd"/>
                  <w:r w:rsidRPr="0032579B">
                    <w:rPr>
                      <w:color w:val="000000"/>
                      <w:sz w:val="22"/>
                      <w:szCs w:val="22"/>
                    </w:rPr>
                    <w:t xml:space="preserve"> do monitorów i okularów. Wykonany z plastiku i poliestru. Nadruk logo IET w kolorze białym.</w:t>
                  </w:r>
                </w:p>
              </w:tc>
              <w:tc>
                <w:tcPr>
                  <w:tcW w:w="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C570C9" w14:textId="77777777" w:rsidR="0032579B" w:rsidRPr="0032579B" w:rsidRDefault="0032579B" w:rsidP="0032579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2579B"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847EF9" w14:textId="77777777" w:rsidR="0032579B" w:rsidRPr="0032579B" w:rsidRDefault="0032579B" w:rsidP="0032579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2579B">
                    <w:rPr>
                      <w:noProof/>
                      <w:sz w:val="22"/>
                      <w:szCs w:val="22"/>
                    </w:rPr>
                    <w:pict w14:anchorId="030D45B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5" type="#_x0000_t75" style="width:42pt;height:42pt;visibility:visible">
                        <v:imagedata r:id="rId7" o:title=""/>
                      </v:shape>
                    </w:pict>
                  </w:r>
                </w:p>
              </w:tc>
            </w:tr>
          </w:tbl>
          <w:p w14:paraId="4B2D430A" w14:textId="77777777" w:rsidR="0032579B" w:rsidRPr="0032579B" w:rsidRDefault="0032579B" w:rsidP="0032579B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5DD1D717" w14:textId="3DCBD435" w:rsidR="00846402" w:rsidRPr="0032579B" w:rsidRDefault="0032579B" w:rsidP="0032579B">
            <w:pPr>
              <w:spacing w:after="360" w:line="276" w:lineRule="auto"/>
              <w:jc w:val="both"/>
              <w:rPr>
                <w:sz w:val="22"/>
                <w:szCs w:val="22"/>
              </w:rPr>
            </w:pPr>
            <w:r w:rsidRPr="0032579B">
              <w:rPr>
                <w:sz w:val="22"/>
                <w:szCs w:val="22"/>
              </w:rPr>
              <w:t>W związku z powyższym ulega zmianie wzór formularza oferty. Nowy obowiązujący wzór formularza oferty zostaje zamieszczony na stronie internetowej Zamawiającego jako załącznik nr 1a do SWZ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2F473DF5" w14:textId="5B20BC17" w:rsidR="00D759F9" w:rsidRPr="0032579B" w:rsidRDefault="00D759F9" w:rsidP="00D759F9">
      <w:pPr>
        <w:rPr>
          <w:sz w:val="22"/>
          <w:szCs w:val="22"/>
        </w:rPr>
      </w:pPr>
    </w:p>
    <w:p w14:paraId="11DCA144" w14:textId="1BBA32DA" w:rsidR="00D759F9" w:rsidRPr="0032579B" w:rsidRDefault="00D759F9" w:rsidP="00D759F9">
      <w:pPr>
        <w:tabs>
          <w:tab w:val="left" w:pos="6000"/>
        </w:tabs>
        <w:rPr>
          <w:sz w:val="22"/>
          <w:szCs w:val="22"/>
        </w:rPr>
      </w:pPr>
      <w:r w:rsidRPr="0032579B">
        <w:rPr>
          <w:sz w:val="22"/>
          <w:szCs w:val="22"/>
        </w:rPr>
        <w:tab/>
        <w:t>KANCLERZ</w:t>
      </w:r>
    </w:p>
    <w:p w14:paraId="50744C6C" w14:textId="77777777" w:rsidR="00D759F9" w:rsidRPr="0032579B" w:rsidRDefault="00D759F9" w:rsidP="00D759F9">
      <w:pPr>
        <w:tabs>
          <w:tab w:val="left" w:pos="6000"/>
        </w:tabs>
        <w:rPr>
          <w:sz w:val="22"/>
          <w:szCs w:val="22"/>
        </w:rPr>
      </w:pPr>
    </w:p>
    <w:p w14:paraId="01D5FF20" w14:textId="5B7B5DBA" w:rsidR="00D759F9" w:rsidRDefault="00D759F9" w:rsidP="00D759F9">
      <w:pPr>
        <w:tabs>
          <w:tab w:val="left" w:pos="6000"/>
        </w:tabs>
        <w:rPr>
          <w:sz w:val="22"/>
          <w:szCs w:val="22"/>
        </w:rPr>
      </w:pPr>
    </w:p>
    <w:p w14:paraId="26C799F0" w14:textId="77777777" w:rsidR="00807DC4" w:rsidRPr="0032579B" w:rsidRDefault="00807DC4" w:rsidP="00D759F9">
      <w:pPr>
        <w:tabs>
          <w:tab w:val="left" w:pos="6000"/>
        </w:tabs>
        <w:rPr>
          <w:sz w:val="22"/>
          <w:szCs w:val="22"/>
        </w:rPr>
      </w:pPr>
    </w:p>
    <w:p w14:paraId="513DA31F" w14:textId="09A92FBE" w:rsidR="00D759F9" w:rsidRPr="0032579B" w:rsidRDefault="00D759F9" w:rsidP="00D759F9">
      <w:pPr>
        <w:tabs>
          <w:tab w:val="left" w:pos="6000"/>
        </w:tabs>
        <w:rPr>
          <w:sz w:val="22"/>
          <w:szCs w:val="22"/>
        </w:rPr>
      </w:pPr>
      <w:r w:rsidRPr="0032579B">
        <w:rPr>
          <w:sz w:val="22"/>
          <w:szCs w:val="22"/>
        </w:rPr>
        <w:tab/>
        <w:t>mgr inż. Henryk Zioło</w:t>
      </w:r>
    </w:p>
    <w:sectPr w:rsidR="00D759F9" w:rsidRPr="0032579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C714B" w14:textId="77777777" w:rsidR="00C231E7" w:rsidRDefault="00C231E7">
      <w:r>
        <w:separator/>
      </w:r>
    </w:p>
  </w:endnote>
  <w:endnote w:type="continuationSeparator" w:id="0">
    <w:p w14:paraId="15C1E0DB" w14:textId="77777777" w:rsidR="00C231E7" w:rsidRDefault="00C23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ABD4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0C97D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D7CF0" w14:textId="77777777" w:rsidR="006D4AB3" w:rsidRDefault="00CE6F5A">
    <w:pPr>
      <w:pStyle w:val="Stopka"/>
      <w:tabs>
        <w:tab w:val="clear" w:pos="4536"/>
      </w:tabs>
      <w:jc w:val="center"/>
    </w:pPr>
    <w:r>
      <w:rPr>
        <w:noProof/>
      </w:rPr>
      <w:pict w14:anchorId="3AC453B7">
        <v:line id="_x0000_s1025" style="position:absolute;left:0;text-align:left;z-index:251657728" from="-3.85pt,8.75pt" to="455.15pt,8.75pt"/>
      </w:pict>
    </w:r>
  </w:p>
  <w:p w14:paraId="228ECF0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7407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01B8D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1D5AF1" w14:textId="77777777" w:rsidR="006D4AB3" w:rsidRDefault="006D4AB3">
    <w:pPr>
      <w:pStyle w:val="Stopka"/>
      <w:tabs>
        <w:tab w:val="clear" w:pos="4536"/>
        <w:tab w:val="left" w:pos="6237"/>
      </w:tabs>
    </w:pPr>
  </w:p>
  <w:p w14:paraId="1736779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E0432" w14:textId="77777777" w:rsidR="00C231E7" w:rsidRDefault="00C231E7">
      <w:r>
        <w:separator/>
      </w:r>
    </w:p>
  </w:footnote>
  <w:footnote w:type="continuationSeparator" w:id="0">
    <w:p w14:paraId="692C89BD" w14:textId="77777777" w:rsidR="00C231E7" w:rsidRDefault="00C23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DA64" w14:textId="77777777" w:rsidR="00846402" w:rsidRDefault="008464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67F35" w14:textId="77777777" w:rsidR="00846402" w:rsidRDefault="008464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7E8D0" w14:textId="77777777" w:rsidR="00846402" w:rsidRDefault="008464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92561464">
    <w:abstractNumId w:val="3"/>
  </w:num>
  <w:num w:numId="2" w16cid:durableId="2079591015">
    <w:abstractNumId w:val="6"/>
  </w:num>
  <w:num w:numId="3" w16cid:durableId="1195340497">
    <w:abstractNumId w:val="2"/>
  </w:num>
  <w:num w:numId="4" w16cid:durableId="58672623">
    <w:abstractNumId w:val="5"/>
  </w:num>
  <w:num w:numId="5" w16cid:durableId="697900758">
    <w:abstractNumId w:val="0"/>
  </w:num>
  <w:num w:numId="6" w16cid:durableId="864712355">
    <w:abstractNumId w:val="1"/>
  </w:num>
  <w:num w:numId="7" w16cid:durableId="2047558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31E7"/>
    <w:rsid w:val="00031374"/>
    <w:rsid w:val="000A1097"/>
    <w:rsid w:val="000E2A8F"/>
    <w:rsid w:val="0012774F"/>
    <w:rsid w:val="00144B7A"/>
    <w:rsid w:val="00180C6E"/>
    <w:rsid w:val="00190996"/>
    <w:rsid w:val="0029606A"/>
    <w:rsid w:val="002C6A48"/>
    <w:rsid w:val="0032579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07DC4"/>
    <w:rsid w:val="00846402"/>
    <w:rsid w:val="00870F9F"/>
    <w:rsid w:val="008804B6"/>
    <w:rsid w:val="00897AB0"/>
    <w:rsid w:val="008A3553"/>
    <w:rsid w:val="009A6640"/>
    <w:rsid w:val="00A905AC"/>
    <w:rsid w:val="00B127E1"/>
    <w:rsid w:val="00BA6584"/>
    <w:rsid w:val="00BE7BFD"/>
    <w:rsid w:val="00C231E7"/>
    <w:rsid w:val="00C370F2"/>
    <w:rsid w:val="00C44EEC"/>
    <w:rsid w:val="00CE6F5A"/>
    <w:rsid w:val="00D22FFA"/>
    <w:rsid w:val="00D759F9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B069CC"/>
  <w15:chartTrackingRefBased/>
  <w15:docId w15:val="{48A435B9-CA3E-4D6D-A291-85C34C1D1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234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2022-11-22T10:40:00Z</dcterms:created>
  <dcterms:modified xsi:type="dcterms:W3CDTF">2022-11-22T10:40:00Z</dcterms:modified>
</cp:coreProperties>
</file>