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F317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F31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317B">
        <w:rPr>
          <w:sz w:val="22"/>
          <w:szCs w:val="22"/>
        </w:rPr>
        <w:t>2022-11-21</w:t>
      </w:r>
    </w:p>
    <w:p w:rsidR="009F317B" w:rsidRPr="009F317B" w:rsidRDefault="009F317B" w:rsidP="00890B92">
      <w:pPr>
        <w:rPr>
          <w:b/>
          <w:bCs/>
          <w:sz w:val="22"/>
          <w:szCs w:val="22"/>
        </w:rPr>
      </w:pPr>
      <w:r w:rsidRPr="009F317B">
        <w:rPr>
          <w:b/>
          <w:bCs/>
          <w:sz w:val="22"/>
          <w:szCs w:val="22"/>
        </w:rPr>
        <w:t>Akademia Górniczo - Hutnicza</w:t>
      </w:r>
    </w:p>
    <w:p w:rsidR="009F317B" w:rsidRPr="009F317B" w:rsidRDefault="009F317B" w:rsidP="00890B92">
      <w:pPr>
        <w:rPr>
          <w:b/>
          <w:bCs/>
          <w:sz w:val="22"/>
          <w:szCs w:val="22"/>
        </w:rPr>
      </w:pPr>
      <w:r w:rsidRPr="009F31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9F317B" w:rsidP="00890B92">
      <w:pPr>
        <w:rPr>
          <w:b/>
          <w:bCs/>
          <w:sz w:val="22"/>
          <w:szCs w:val="22"/>
        </w:rPr>
      </w:pPr>
      <w:r w:rsidRPr="009F317B">
        <w:rPr>
          <w:b/>
          <w:bCs/>
          <w:sz w:val="22"/>
          <w:szCs w:val="22"/>
        </w:rPr>
        <w:t>Dział Zamówień Publicznych</w:t>
      </w:r>
    </w:p>
    <w:p w:rsidR="00890B92" w:rsidRPr="00BD5546" w:rsidRDefault="009F317B" w:rsidP="00890B92">
      <w:pPr>
        <w:rPr>
          <w:sz w:val="22"/>
          <w:szCs w:val="22"/>
        </w:rPr>
      </w:pPr>
      <w:r w:rsidRPr="009F31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317B">
        <w:rPr>
          <w:sz w:val="22"/>
          <w:szCs w:val="22"/>
        </w:rPr>
        <w:t>30</w:t>
      </w:r>
    </w:p>
    <w:p w:rsidR="00890B92" w:rsidRPr="00BD5546" w:rsidRDefault="009F317B" w:rsidP="00890B92">
      <w:pPr>
        <w:rPr>
          <w:sz w:val="22"/>
          <w:szCs w:val="22"/>
        </w:rPr>
      </w:pPr>
      <w:r w:rsidRPr="009F31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317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317B" w:rsidRPr="009F317B">
        <w:rPr>
          <w:b/>
          <w:sz w:val="22"/>
          <w:szCs w:val="22"/>
        </w:rPr>
        <w:t>KC-zp.272-616/22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F317B" w:rsidRPr="009F317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F31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317B">
        <w:rPr>
          <w:b/>
          <w:sz w:val="22"/>
          <w:szCs w:val="22"/>
        </w:rPr>
        <w:t>Transmisyjny mikroskop elektronowy TEM do zaawansowanych badań środowiskowych in-situ wraz z wyposażeniem - KC-zp.272-616/22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F317B" w:rsidP="00A80738">
      <w:pPr>
        <w:spacing w:before="120" w:after="120"/>
        <w:jc w:val="both"/>
        <w:rPr>
          <w:sz w:val="22"/>
          <w:szCs w:val="22"/>
        </w:rPr>
      </w:pPr>
      <w:r w:rsidRPr="009F317B">
        <w:rPr>
          <w:b/>
          <w:sz w:val="22"/>
          <w:szCs w:val="22"/>
        </w:rPr>
        <w:t>14 000 000.00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0A1" w:rsidRDefault="006E40A1">
      <w:r>
        <w:separator/>
      </w:r>
    </w:p>
  </w:endnote>
  <w:endnote w:type="continuationSeparator" w:id="0">
    <w:p w:rsidR="006E40A1" w:rsidRDefault="006E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0A1" w:rsidRDefault="006E40A1">
      <w:r>
        <w:separator/>
      </w:r>
    </w:p>
  </w:footnote>
  <w:footnote w:type="continuationSeparator" w:id="0">
    <w:p w:rsidR="006E40A1" w:rsidRDefault="006E4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17B" w:rsidRDefault="009F3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17B" w:rsidRDefault="009F3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17B" w:rsidRDefault="009F31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0A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40A1"/>
    <w:rsid w:val="00843263"/>
    <w:rsid w:val="00861E75"/>
    <w:rsid w:val="00890B92"/>
    <w:rsid w:val="00933BDB"/>
    <w:rsid w:val="009D19BD"/>
    <w:rsid w:val="009F189D"/>
    <w:rsid w:val="009F317B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B9D3F7-2C7C-4A7B-8C0E-2EA00556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2022-11-21T09:07:00Z</dcterms:created>
  <dcterms:modified xsi:type="dcterms:W3CDTF">2022-11-21T09:07:00Z</dcterms:modified>
</cp:coreProperties>
</file>