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466355" w:rsidP="007C22BB">
      <w:pPr>
        <w:spacing w:after="240"/>
        <w:jc w:val="right"/>
        <w:rPr>
          <w:sz w:val="22"/>
          <w:szCs w:val="22"/>
        </w:rPr>
      </w:pPr>
      <w:r w:rsidRPr="0046635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66355">
        <w:rPr>
          <w:sz w:val="22"/>
          <w:szCs w:val="22"/>
        </w:rPr>
        <w:t>2022-11-14</w:t>
      </w:r>
    </w:p>
    <w:p w:rsidR="00466355" w:rsidRPr="00466355" w:rsidRDefault="00466355" w:rsidP="005C0930">
      <w:pPr>
        <w:rPr>
          <w:b/>
          <w:bCs/>
          <w:sz w:val="22"/>
          <w:szCs w:val="22"/>
        </w:rPr>
      </w:pPr>
      <w:r w:rsidRPr="00466355">
        <w:rPr>
          <w:b/>
          <w:bCs/>
          <w:sz w:val="22"/>
          <w:szCs w:val="22"/>
        </w:rPr>
        <w:t>Akademia Górniczo - Hutnicza</w:t>
      </w:r>
    </w:p>
    <w:p w:rsidR="00466355" w:rsidRPr="00466355" w:rsidRDefault="00466355" w:rsidP="005C0930">
      <w:pPr>
        <w:rPr>
          <w:b/>
          <w:bCs/>
          <w:sz w:val="22"/>
          <w:szCs w:val="22"/>
        </w:rPr>
      </w:pPr>
      <w:r w:rsidRPr="00466355">
        <w:rPr>
          <w:b/>
          <w:bCs/>
          <w:sz w:val="22"/>
          <w:szCs w:val="22"/>
        </w:rPr>
        <w:t>im. Stanisława Staszica w Krakowie</w:t>
      </w:r>
    </w:p>
    <w:p w:rsidR="005C0930" w:rsidRPr="00D91931" w:rsidRDefault="00466355" w:rsidP="005C0930">
      <w:pPr>
        <w:rPr>
          <w:b/>
          <w:bCs/>
          <w:sz w:val="22"/>
          <w:szCs w:val="22"/>
        </w:rPr>
      </w:pPr>
      <w:r w:rsidRPr="00466355">
        <w:rPr>
          <w:b/>
          <w:bCs/>
          <w:sz w:val="22"/>
          <w:szCs w:val="22"/>
        </w:rPr>
        <w:t>Dział Zamówień Publicznych</w:t>
      </w:r>
    </w:p>
    <w:p w:rsidR="005C0930" w:rsidRPr="00BD5546" w:rsidRDefault="00466355" w:rsidP="005C0930">
      <w:pPr>
        <w:rPr>
          <w:sz w:val="22"/>
          <w:szCs w:val="22"/>
        </w:rPr>
      </w:pPr>
      <w:r w:rsidRPr="0046635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66355">
        <w:rPr>
          <w:sz w:val="22"/>
          <w:szCs w:val="22"/>
        </w:rPr>
        <w:t>30</w:t>
      </w:r>
    </w:p>
    <w:p w:rsidR="005C0930" w:rsidRPr="00BD5546" w:rsidRDefault="00466355" w:rsidP="005C0930">
      <w:pPr>
        <w:rPr>
          <w:sz w:val="22"/>
          <w:szCs w:val="22"/>
        </w:rPr>
      </w:pPr>
      <w:r w:rsidRPr="0046635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6635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66355" w:rsidRPr="00466355">
        <w:rPr>
          <w:b/>
          <w:sz w:val="22"/>
          <w:szCs w:val="22"/>
        </w:rPr>
        <w:t>KC-zp.272-665/22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7C22BB" w:rsidRDefault="005C0930" w:rsidP="007C22BB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66355" w:rsidRPr="0046635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66355" w:rsidRPr="00466355">
        <w:rPr>
          <w:b/>
          <w:bCs/>
          <w:sz w:val="22"/>
          <w:szCs w:val="22"/>
        </w:rPr>
        <w:t>Dostawa komory solnej (korozyjnej) przeznaczonej do wykonywania testów korozyjnych dla WO - KC-zp.272-665/22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66355" w:rsidRPr="00466355">
        <w:rPr>
          <w:b/>
          <w:sz w:val="22"/>
          <w:szCs w:val="22"/>
        </w:rPr>
        <w:t>KC-zp.272-665/22</w:t>
      </w:r>
      <w:r w:rsidRPr="006A5DF1">
        <w:rPr>
          <w:b/>
          <w:sz w:val="22"/>
          <w:szCs w:val="22"/>
        </w:rPr>
        <w:t>.</w:t>
      </w:r>
    </w:p>
    <w:p w:rsidR="007C22BB" w:rsidRDefault="005C0930" w:rsidP="007C22BB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66355" w:rsidRPr="00466355">
        <w:rPr>
          <w:b/>
          <w:sz w:val="22"/>
          <w:szCs w:val="22"/>
        </w:rPr>
        <w:t xml:space="preserve">Akademia Górniczo </w:t>
      </w:r>
      <w:r w:rsidR="007C22BB">
        <w:rPr>
          <w:b/>
          <w:sz w:val="22"/>
          <w:szCs w:val="22"/>
        </w:rPr>
        <w:t>–</w:t>
      </w:r>
      <w:r w:rsidR="00466355" w:rsidRPr="00466355">
        <w:rPr>
          <w:b/>
          <w:sz w:val="22"/>
          <w:szCs w:val="22"/>
        </w:rPr>
        <w:t xml:space="preserve"> Hutnicza</w:t>
      </w:r>
      <w:r w:rsidR="007C22BB">
        <w:rPr>
          <w:b/>
          <w:sz w:val="22"/>
          <w:szCs w:val="22"/>
        </w:rPr>
        <w:t xml:space="preserve"> </w:t>
      </w:r>
      <w:r w:rsidR="00466355" w:rsidRPr="00466355">
        <w:rPr>
          <w:b/>
          <w:sz w:val="22"/>
          <w:szCs w:val="22"/>
        </w:rPr>
        <w:t>im. Stanisława Staszica w Krakowie</w:t>
      </w:r>
      <w:r w:rsidR="007C22BB">
        <w:rPr>
          <w:b/>
          <w:sz w:val="22"/>
          <w:szCs w:val="22"/>
        </w:rPr>
        <w:t xml:space="preserve">, </w:t>
      </w:r>
      <w:r w:rsidR="00466355" w:rsidRPr="0046635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7C22BB" w:rsidRDefault="001F573C" w:rsidP="001F573C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W pkt. 4.1. SWZ – minimalne wymagania: w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 9. z zapisu: ” </w:t>
      </w:r>
      <w:r w:rsidRPr="001F573C">
        <w:rPr>
          <w:sz w:val="22"/>
          <w:szCs w:val="22"/>
        </w:rPr>
        <w:t>Uszczelnienie komory zapewniające brak strat mgły solnej podczas testów</w:t>
      </w:r>
      <w:r>
        <w:rPr>
          <w:sz w:val="22"/>
          <w:szCs w:val="22"/>
        </w:rPr>
        <w:t>.”</w:t>
      </w:r>
    </w:p>
    <w:p w:rsidR="001F573C" w:rsidRDefault="001F573C" w:rsidP="001F573C">
      <w:pPr>
        <w:ind w:left="720"/>
        <w:jc w:val="both"/>
        <w:rPr>
          <w:sz w:val="22"/>
          <w:szCs w:val="22"/>
        </w:rPr>
      </w:pPr>
      <w:r w:rsidRPr="001F573C">
        <w:rPr>
          <w:sz w:val="22"/>
          <w:szCs w:val="22"/>
          <w:u w:val="single"/>
        </w:rPr>
        <w:t>na zapis:</w:t>
      </w:r>
      <w:r>
        <w:rPr>
          <w:sz w:val="22"/>
          <w:szCs w:val="22"/>
        </w:rPr>
        <w:t xml:space="preserve"> „</w:t>
      </w:r>
      <w:r w:rsidRPr="001F573C">
        <w:rPr>
          <w:b/>
          <w:sz w:val="22"/>
          <w:szCs w:val="22"/>
        </w:rPr>
        <w:t>9. Konstrukcja zapobiegająca wydostaniu się oparów mgły solnej do pomieszczenia laboratoryjnego</w:t>
      </w:r>
      <w:r w:rsidRPr="001F573C">
        <w:rPr>
          <w:sz w:val="22"/>
          <w:szCs w:val="22"/>
        </w:rPr>
        <w:t>.”</w:t>
      </w:r>
    </w:p>
    <w:p w:rsidR="001F573C" w:rsidRPr="001F573C" w:rsidRDefault="001F573C" w:rsidP="001F573C">
      <w:pPr>
        <w:jc w:val="both"/>
        <w:rPr>
          <w:sz w:val="22"/>
          <w:szCs w:val="22"/>
        </w:rPr>
      </w:pPr>
    </w:p>
    <w:p w:rsidR="001F573C" w:rsidRPr="001F573C" w:rsidRDefault="001F573C" w:rsidP="001F573C">
      <w:pPr>
        <w:numPr>
          <w:ilvl w:val="0"/>
          <w:numId w:val="1"/>
        </w:numPr>
        <w:rPr>
          <w:bCs/>
          <w:iCs/>
          <w:sz w:val="22"/>
          <w:szCs w:val="22"/>
          <w:lang w:val="x-none"/>
        </w:rPr>
      </w:pPr>
      <w:r w:rsidRPr="001F573C">
        <w:rPr>
          <w:sz w:val="22"/>
          <w:szCs w:val="22"/>
        </w:rPr>
        <w:t>W pkt. 22. 1.</w:t>
      </w:r>
      <w:r>
        <w:rPr>
          <w:sz w:val="22"/>
          <w:szCs w:val="22"/>
        </w:rPr>
        <w:t xml:space="preserve"> -  </w:t>
      </w:r>
      <w:r w:rsidRPr="001F573C">
        <w:rPr>
          <w:bCs/>
          <w:iCs/>
          <w:sz w:val="22"/>
          <w:szCs w:val="22"/>
          <w:lang w:val="x-none"/>
        </w:rPr>
        <w:t>Przy dokonywaniu wyboru najkorzystniejszej oferty Zamawiający stosować będzie niżej podane kryteria:</w:t>
      </w:r>
      <w:r w:rsidRPr="001F573C">
        <w:rPr>
          <w:sz w:val="22"/>
          <w:szCs w:val="22"/>
        </w:rPr>
        <w:t xml:space="preserve"> </w:t>
      </w:r>
      <w:r w:rsidRPr="001F573C">
        <w:rPr>
          <w:b/>
          <w:sz w:val="22"/>
          <w:szCs w:val="22"/>
          <w:u w:val="single"/>
        </w:rPr>
        <w:t>z zapisu:</w:t>
      </w:r>
    </w:p>
    <w:tbl>
      <w:tblPr>
        <w:tblW w:w="850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193"/>
        <w:gridCol w:w="5386"/>
        <w:gridCol w:w="1926"/>
      </w:tblGrid>
      <w:tr w:rsidR="001F573C" w:rsidRPr="001F573C" w:rsidTr="001F573C">
        <w:trPr>
          <w:trHeight w:val="481"/>
        </w:trPr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F573C" w:rsidRPr="001F573C" w:rsidRDefault="001F573C" w:rsidP="001F573C">
            <w:pPr>
              <w:ind w:left="720"/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F573C" w:rsidRPr="001F573C" w:rsidRDefault="001F573C" w:rsidP="001F573C">
            <w:pPr>
              <w:ind w:left="360"/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F573C" w:rsidRPr="001F573C" w:rsidRDefault="001F573C" w:rsidP="001F573C">
            <w:pPr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Waga</w:t>
            </w:r>
          </w:p>
        </w:tc>
      </w:tr>
      <w:tr w:rsidR="001F573C" w:rsidRPr="001F573C" w:rsidTr="001F573C"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573C" w:rsidRPr="001F573C" w:rsidRDefault="001F573C" w:rsidP="001F573C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573C" w:rsidRPr="001F573C" w:rsidRDefault="001F573C" w:rsidP="001F573C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Cena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1F573C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50 %</w:t>
            </w:r>
          </w:p>
        </w:tc>
      </w:tr>
      <w:tr w:rsidR="001F573C" w:rsidRPr="001F573C" w:rsidTr="001F573C"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1F573C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1F573C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Możliwość wykonania cyklicznych testów korozyjnych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1F573C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45 %</w:t>
            </w:r>
          </w:p>
        </w:tc>
      </w:tr>
      <w:tr w:rsidR="001F573C" w:rsidRPr="001F573C" w:rsidTr="001F573C"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1F573C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1F573C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Okres udzielonej gwarancji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1F573C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5 %</w:t>
            </w:r>
          </w:p>
        </w:tc>
      </w:tr>
    </w:tbl>
    <w:p w:rsidR="001F573C" w:rsidRPr="001F573C" w:rsidRDefault="001F573C" w:rsidP="001F573C">
      <w:pPr>
        <w:ind w:left="720"/>
        <w:rPr>
          <w:bCs/>
          <w:iCs/>
          <w:sz w:val="22"/>
          <w:szCs w:val="22"/>
          <w:lang w:val="x-none"/>
        </w:rPr>
      </w:pPr>
      <w:r>
        <w:rPr>
          <w:sz w:val="22"/>
          <w:szCs w:val="22"/>
        </w:rPr>
        <w:t>na</w:t>
      </w:r>
      <w:r>
        <w:rPr>
          <w:sz w:val="22"/>
          <w:szCs w:val="22"/>
        </w:rPr>
        <w:t xml:space="preserve"> zapis:</w:t>
      </w:r>
    </w:p>
    <w:tbl>
      <w:tblPr>
        <w:tblW w:w="850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193"/>
        <w:gridCol w:w="5386"/>
        <w:gridCol w:w="1926"/>
      </w:tblGrid>
      <w:tr w:rsidR="001F573C" w:rsidRPr="001F573C" w:rsidTr="001F573C">
        <w:trPr>
          <w:trHeight w:val="481"/>
        </w:trPr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F573C" w:rsidRPr="001F573C" w:rsidRDefault="001F573C" w:rsidP="00723466">
            <w:pPr>
              <w:ind w:left="720"/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1F573C" w:rsidRPr="001F573C" w:rsidRDefault="001F573C" w:rsidP="00723466">
            <w:pPr>
              <w:ind w:left="360"/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F573C" w:rsidRPr="001F573C" w:rsidRDefault="001F573C" w:rsidP="00723466">
            <w:pPr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Waga</w:t>
            </w:r>
          </w:p>
        </w:tc>
      </w:tr>
      <w:tr w:rsidR="001F573C" w:rsidRPr="001F573C" w:rsidTr="001F573C"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573C" w:rsidRPr="001F573C" w:rsidRDefault="001F573C" w:rsidP="00723466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573C" w:rsidRPr="001F573C" w:rsidRDefault="001F573C" w:rsidP="00723466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Cena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723466">
            <w:pPr>
              <w:ind w:left="720"/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45 %</w:t>
            </w:r>
          </w:p>
        </w:tc>
      </w:tr>
      <w:tr w:rsidR="001F573C" w:rsidRPr="001F573C" w:rsidTr="001F573C"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723466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723466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Możliwość wykonania cyklicznych testów korozyjnych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723466">
            <w:pPr>
              <w:ind w:left="720"/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50 %</w:t>
            </w:r>
          </w:p>
        </w:tc>
      </w:tr>
      <w:tr w:rsidR="001F573C" w:rsidRPr="001F573C" w:rsidTr="001F573C"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723466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723466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Okres udzielonej gwarancji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73C" w:rsidRPr="001F573C" w:rsidRDefault="001F573C" w:rsidP="00723466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5 %</w:t>
            </w:r>
          </w:p>
        </w:tc>
      </w:tr>
    </w:tbl>
    <w:p w:rsidR="001F573C" w:rsidRPr="001F573C" w:rsidRDefault="001F573C" w:rsidP="001F573C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/>
        </w:rPr>
      </w:pPr>
      <w:r w:rsidRPr="001F573C">
        <w:rPr>
          <w:sz w:val="22"/>
          <w:szCs w:val="22"/>
        </w:rPr>
        <w:t xml:space="preserve">W pkt. 22. </w:t>
      </w:r>
      <w:r>
        <w:rPr>
          <w:sz w:val="22"/>
          <w:szCs w:val="22"/>
        </w:rPr>
        <w:t>2</w:t>
      </w:r>
      <w:r w:rsidRPr="001F573C">
        <w:rPr>
          <w:sz w:val="22"/>
          <w:szCs w:val="22"/>
        </w:rPr>
        <w:t>.</w:t>
      </w:r>
      <w:r>
        <w:rPr>
          <w:sz w:val="22"/>
          <w:szCs w:val="22"/>
        </w:rPr>
        <w:t xml:space="preserve"> -  </w:t>
      </w:r>
      <w:r w:rsidRPr="001F573C">
        <w:rPr>
          <w:bCs/>
          <w:iCs/>
          <w:sz w:val="22"/>
          <w:szCs w:val="22"/>
          <w:lang w:val="x-none"/>
        </w:rPr>
        <w:t>Punkty przyznawane za podane kryteria będą liczone według następujących wzorów</w:t>
      </w:r>
      <w:r>
        <w:rPr>
          <w:bCs/>
          <w:iCs/>
          <w:sz w:val="22"/>
          <w:szCs w:val="22"/>
        </w:rPr>
        <w:t xml:space="preserve"> – </w:t>
      </w:r>
      <w:r w:rsidRPr="001F573C">
        <w:rPr>
          <w:b/>
          <w:bCs/>
          <w:iCs/>
          <w:sz w:val="22"/>
          <w:szCs w:val="22"/>
          <w:u w:val="single"/>
        </w:rPr>
        <w:t>z zapisu</w:t>
      </w:r>
      <w:r w:rsidRPr="001F573C">
        <w:rPr>
          <w:b/>
          <w:bCs/>
          <w:iCs/>
          <w:sz w:val="22"/>
          <w:szCs w:val="22"/>
          <w:u w:val="single"/>
          <w:lang w:val="x-none"/>
        </w:rPr>
        <w:t>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3"/>
        <w:gridCol w:w="7342"/>
      </w:tblGrid>
      <w:tr w:rsidR="001F573C" w:rsidRPr="001F573C" w:rsidTr="00723466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73C" w:rsidRPr="001F573C" w:rsidRDefault="001F573C" w:rsidP="001F573C">
            <w:pPr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Nr kryterium: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73C" w:rsidRPr="001F573C" w:rsidRDefault="001F573C" w:rsidP="001F573C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t>Wzór:</w:t>
            </w:r>
          </w:p>
        </w:tc>
      </w:tr>
      <w:tr w:rsidR="001F573C" w:rsidRPr="001F573C" w:rsidTr="00723466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73C" w:rsidRPr="001F573C" w:rsidRDefault="001F573C" w:rsidP="001F573C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1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73C" w:rsidRPr="001F573C" w:rsidRDefault="001F573C" w:rsidP="001F573C">
            <w:pPr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Cena</w:t>
            </w:r>
          </w:p>
          <w:p w:rsidR="001F573C" w:rsidRPr="001F573C" w:rsidRDefault="001F573C" w:rsidP="001F573C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t>Liczba punktów = (</w:t>
            </w:r>
            <w:proofErr w:type="spellStart"/>
            <w:r w:rsidRPr="001F573C">
              <w:rPr>
                <w:bCs/>
                <w:sz w:val="22"/>
                <w:szCs w:val="22"/>
              </w:rPr>
              <w:t>Cmin</w:t>
            </w:r>
            <w:proofErr w:type="spellEnd"/>
            <w:r w:rsidRPr="001F573C">
              <w:rPr>
                <w:bCs/>
                <w:sz w:val="22"/>
                <w:szCs w:val="22"/>
              </w:rPr>
              <w:t>/</w:t>
            </w:r>
            <w:proofErr w:type="spellStart"/>
            <w:r w:rsidRPr="001F573C">
              <w:rPr>
                <w:bCs/>
                <w:sz w:val="22"/>
                <w:szCs w:val="22"/>
              </w:rPr>
              <w:t>Cof</w:t>
            </w:r>
            <w:proofErr w:type="spellEnd"/>
            <w:r w:rsidRPr="001F573C">
              <w:rPr>
                <w:bCs/>
                <w:sz w:val="22"/>
                <w:szCs w:val="22"/>
              </w:rPr>
              <w:t xml:space="preserve"> ) * 100 * waga</w:t>
            </w:r>
          </w:p>
          <w:p w:rsidR="001F573C" w:rsidRPr="001F573C" w:rsidRDefault="001F573C" w:rsidP="001F573C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lastRenderedPageBreak/>
              <w:t>gdzie:</w:t>
            </w:r>
          </w:p>
          <w:p w:rsidR="001F573C" w:rsidRPr="001F573C" w:rsidRDefault="001F573C" w:rsidP="001F573C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1F573C">
              <w:rPr>
                <w:bCs/>
                <w:sz w:val="22"/>
                <w:szCs w:val="22"/>
              </w:rPr>
              <w:t>Cmin</w:t>
            </w:r>
            <w:proofErr w:type="spellEnd"/>
            <w:r w:rsidRPr="001F573C">
              <w:rPr>
                <w:bCs/>
                <w:sz w:val="22"/>
                <w:szCs w:val="22"/>
              </w:rPr>
              <w:t xml:space="preserve"> - najniższa cena spośród wszystkich ofert</w:t>
            </w:r>
          </w:p>
          <w:p w:rsidR="001F573C" w:rsidRPr="001F573C" w:rsidRDefault="001F573C" w:rsidP="001F573C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1F573C">
              <w:rPr>
                <w:bCs/>
                <w:sz w:val="22"/>
                <w:szCs w:val="22"/>
              </w:rPr>
              <w:t>Cof</w:t>
            </w:r>
            <w:proofErr w:type="spellEnd"/>
            <w:r w:rsidRPr="001F573C">
              <w:rPr>
                <w:bCs/>
                <w:sz w:val="22"/>
                <w:szCs w:val="22"/>
              </w:rPr>
              <w:t xml:space="preserve"> -  cena podana w ofercie</w:t>
            </w:r>
          </w:p>
        </w:tc>
      </w:tr>
      <w:tr w:rsidR="001F573C" w:rsidRPr="001F573C" w:rsidTr="00723466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73C" w:rsidRPr="001F573C" w:rsidRDefault="001F573C" w:rsidP="001F573C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73C" w:rsidRPr="001F573C" w:rsidRDefault="001F573C" w:rsidP="001F573C">
            <w:pPr>
              <w:jc w:val="both"/>
              <w:rPr>
                <w:sz w:val="22"/>
                <w:szCs w:val="22"/>
              </w:rPr>
            </w:pPr>
            <w:r w:rsidRPr="001F573C">
              <w:rPr>
                <w:b/>
                <w:bCs/>
                <w:sz w:val="22"/>
                <w:szCs w:val="22"/>
              </w:rPr>
              <w:t>Możliwość wykonania cyklicznych testów korozyjnych</w:t>
            </w:r>
          </w:p>
          <w:p w:rsidR="001F573C" w:rsidRPr="001F573C" w:rsidRDefault="001F573C" w:rsidP="001F573C">
            <w:pPr>
              <w:ind w:left="360"/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Komora osiada możliwość</w:t>
            </w:r>
            <w:r w:rsidRPr="001F573C">
              <w:rPr>
                <w:sz w:val="22"/>
                <w:szCs w:val="22"/>
              </w:rPr>
              <w:t xml:space="preserve">  </w:t>
            </w:r>
            <w:r w:rsidRPr="001F573C">
              <w:rPr>
                <w:bCs/>
                <w:sz w:val="22"/>
                <w:szCs w:val="22"/>
              </w:rPr>
              <w:t xml:space="preserve">wykonania cyklicznych testów korozyjnych </w:t>
            </w:r>
            <w:r w:rsidRPr="001F573C">
              <w:rPr>
                <w:sz w:val="22"/>
                <w:szCs w:val="22"/>
              </w:rPr>
              <w:t xml:space="preserve">- </w:t>
            </w:r>
            <w:r w:rsidRPr="001F573C">
              <w:rPr>
                <w:b/>
                <w:sz w:val="22"/>
                <w:szCs w:val="22"/>
              </w:rPr>
              <w:t>45 pkt</w:t>
            </w:r>
          </w:p>
          <w:p w:rsidR="001F573C" w:rsidRPr="001F573C" w:rsidRDefault="001F573C" w:rsidP="001F573C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Komora nie posiada możliwości</w:t>
            </w:r>
            <w:r w:rsidRPr="001F573C">
              <w:rPr>
                <w:sz w:val="22"/>
                <w:szCs w:val="22"/>
              </w:rPr>
              <w:t xml:space="preserve">  </w:t>
            </w:r>
            <w:r w:rsidRPr="001F573C">
              <w:rPr>
                <w:bCs/>
                <w:sz w:val="22"/>
                <w:szCs w:val="22"/>
              </w:rPr>
              <w:t>wykonania cyklicznych testów korozyjnych</w:t>
            </w:r>
            <w:r w:rsidRPr="001F573C">
              <w:rPr>
                <w:sz w:val="22"/>
                <w:szCs w:val="22"/>
              </w:rPr>
              <w:t xml:space="preserve"> - 0 pkt</w:t>
            </w:r>
          </w:p>
          <w:p w:rsidR="001F573C" w:rsidRPr="001F573C" w:rsidRDefault="001F573C" w:rsidP="001F573C">
            <w:pPr>
              <w:ind w:left="360"/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 xml:space="preserve">Przyjmuje się, iż 45 % wagi kryterium stanowi 45 pkt. </w:t>
            </w:r>
          </w:p>
        </w:tc>
      </w:tr>
      <w:tr w:rsidR="001F573C" w:rsidRPr="001F573C" w:rsidTr="00723466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73C" w:rsidRPr="001F573C" w:rsidRDefault="001F573C" w:rsidP="001F573C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3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73C" w:rsidRPr="001F573C" w:rsidRDefault="001F573C" w:rsidP="001F573C">
            <w:pPr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 xml:space="preserve">Okres udzielonej gwarancji </w:t>
            </w:r>
          </w:p>
          <w:p w:rsidR="001F573C" w:rsidRPr="001F573C" w:rsidRDefault="001F573C" w:rsidP="001F573C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Liczba punktów = [(Gof-12 )/(Gmax-12)] * 100 * Wg</w:t>
            </w:r>
          </w:p>
          <w:p w:rsidR="001F573C" w:rsidRPr="001F573C" w:rsidRDefault="001F573C" w:rsidP="001F573C">
            <w:pPr>
              <w:ind w:left="360"/>
              <w:jc w:val="both"/>
              <w:rPr>
                <w:i/>
                <w:sz w:val="22"/>
                <w:szCs w:val="22"/>
              </w:rPr>
            </w:pPr>
            <w:r w:rsidRPr="001F573C">
              <w:rPr>
                <w:i/>
                <w:sz w:val="22"/>
                <w:szCs w:val="22"/>
              </w:rPr>
              <w:t>gdzie:</w:t>
            </w:r>
          </w:p>
          <w:p w:rsidR="001F573C" w:rsidRPr="001F573C" w:rsidRDefault="001F573C" w:rsidP="001F573C">
            <w:pPr>
              <w:ind w:left="360"/>
              <w:jc w:val="both"/>
              <w:rPr>
                <w:i/>
                <w:sz w:val="22"/>
                <w:szCs w:val="22"/>
              </w:rPr>
            </w:pPr>
            <w:r w:rsidRPr="001F573C">
              <w:rPr>
                <w:i/>
                <w:sz w:val="22"/>
                <w:szCs w:val="22"/>
              </w:rPr>
              <w:t xml:space="preserve"> - G max  -  maksymalny okres gwarancji wskazany przez Zamawiającego (24 miesiące)</w:t>
            </w:r>
          </w:p>
          <w:p w:rsidR="001F573C" w:rsidRPr="001F573C" w:rsidRDefault="001F573C" w:rsidP="001F573C">
            <w:pPr>
              <w:ind w:left="360"/>
              <w:jc w:val="both"/>
              <w:rPr>
                <w:i/>
                <w:sz w:val="22"/>
                <w:szCs w:val="22"/>
              </w:rPr>
            </w:pPr>
            <w:r w:rsidRPr="001F573C">
              <w:rPr>
                <w:i/>
                <w:sz w:val="22"/>
                <w:szCs w:val="22"/>
              </w:rPr>
              <w:t xml:space="preserve">- </w:t>
            </w:r>
            <w:proofErr w:type="spellStart"/>
            <w:r w:rsidRPr="001F573C">
              <w:rPr>
                <w:i/>
                <w:sz w:val="22"/>
                <w:szCs w:val="22"/>
              </w:rPr>
              <w:t>Gof</w:t>
            </w:r>
            <w:proofErr w:type="spellEnd"/>
            <w:r w:rsidRPr="001F573C">
              <w:rPr>
                <w:i/>
                <w:sz w:val="22"/>
                <w:szCs w:val="22"/>
              </w:rPr>
              <w:t xml:space="preserve"> – okres gwarancji podany w ofercie badanej</w:t>
            </w:r>
          </w:p>
          <w:p w:rsidR="001F573C" w:rsidRPr="001F573C" w:rsidRDefault="001F573C" w:rsidP="001F573C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i/>
                <w:sz w:val="22"/>
                <w:szCs w:val="22"/>
              </w:rPr>
              <w:t>- Wg  -  waga kryterium</w:t>
            </w:r>
            <w:r w:rsidRPr="001F573C">
              <w:rPr>
                <w:sz w:val="22"/>
                <w:szCs w:val="22"/>
              </w:rPr>
              <w:t xml:space="preserve"> </w:t>
            </w:r>
          </w:p>
          <w:p w:rsidR="001F573C" w:rsidRPr="001F573C" w:rsidRDefault="001F573C" w:rsidP="001F573C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12 miesięczny  okres udzielonej gwarancji nie będzie punktowany.</w:t>
            </w:r>
          </w:p>
          <w:p w:rsidR="001F573C" w:rsidRDefault="001F573C" w:rsidP="001F573C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 xml:space="preserve">Zamawiający będzie przyznawał punkty za każdy miesiąc powyżej minimalnego 12 miesięcznego wymaganego w SWZ </w:t>
            </w:r>
          </w:p>
          <w:p w:rsidR="001F573C" w:rsidRPr="001F573C" w:rsidRDefault="001F573C" w:rsidP="001F573C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Udzielony okres gwarancji powyżej 24 miesięcy nie będzie dodatkowo punktowany</w:t>
            </w:r>
          </w:p>
        </w:tc>
      </w:tr>
    </w:tbl>
    <w:p w:rsidR="001F573C" w:rsidRPr="001F573C" w:rsidRDefault="001F573C" w:rsidP="001F573C">
      <w:pPr>
        <w:ind w:left="720"/>
        <w:jc w:val="both"/>
        <w:rPr>
          <w:b/>
          <w:bCs/>
          <w:iCs/>
          <w:sz w:val="22"/>
          <w:szCs w:val="22"/>
          <w:u w:val="single"/>
          <w:lang w:val="x-none"/>
        </w:rPr>
      </w:pPr>
      <w:r w:rsidRPr="001F573C">
        <w:rPr>
          <w:b/>
          <w:bCs/>
          <w:iCs/>
          <w:sz w:val="22"/>
          <w:szCs w:val="22"/>
          <w:u w:val="single"/>
        </w:rPr>
        <w:t>na</w:t>
      </w:r>
      <w:r w:rsidRPr="001F573C">
        <w:rPr>
          <w:b/>
          <w:bCs/>
          <w:iCs/>
          <w:sz w:val="22"/>
          <w:szCs w:val="22"/>
          <w:u w:val="single"/>
        </w:rPr>
        <w:t xml:space="preserve"> zapis</w:t>
      </w:r>
      <w:r w:rsidRPr="001F573C">
        <w:rPr>
          <w:b/>
          <w:bCs/>
          <w:iCs/>
          <w:sz w:val="22"/>
          <w:szCs w:val="22"/>
          <w:u w:val="single"/>
          <w:lang w:val="x-none"/>
        </w:rPr>
        <w:t>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3"/>
        <w:gridCol w:w="7342"/>
      </w:tblGrid>
      <w:tr w:rsidR="001F573C" w:rsidRPr="001F573C" w:rsidTr="00723466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73C" w:rsidRPr="001F573C" w:rsidRDefault="001F573C" w:rsidP="00723466">
            <w:pPr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Nr kryterium: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73C" w:rsidRPr="001F573C" w:rsidRDefault="001F573C" w:rsidP="00723466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t>Wzór:</w:t>
            </w:r>
          </w:p>
        </w:tc>
      </w:tr>
      <w:tr w:rsidR="001F573C" w:rsidRPr="001F573C" w:rsidTr="00723466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73C" w:rsidRPr="001F573C" w:rsidRDefault="001F573C" w:rsidP="00723466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1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73C" w:rsidRPr="001F573C" w:rsidRDefault="001F573C" w:rsidP="00723466">
            <w:pPr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Cena</w:t>
            </w:r>
          </w:p>
          <w:p w:rsidR="001F573C" w:rsidRPr="001F573C" w:rsidRDefault="001F573C" w:rsidP="00723466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t>Liczba punktów = (</w:t>
            </w:r>
            <w:proofErr w:type="spellStart"/>
            <w:r w:rsidRPr="001F573C">
              <w:rPr>
                <w:bCs/>
                <w:sz w:val="22"/>
                <w:szCs w:val="22"/>
              </w:rPr>
              <w:t>Cmin</w:t>
            </w:r>
            <w:proofErr w:type="spellEnd"/>
            <w:r w:rsidRPr="001F573C">
              <w:rPr>
                <w:bCs/>
                <w:sz w:val="22"/>
                <w:szCs w:val="22"/>
              </w:rPr>
              <w:t>/</w:t>
            </w:r>
            <w:proofErr w:type="spellStart"/>
            <w:r w:rsidRPr="001F573C">
              <w:rPr>
                <w:bCs/>
                <w:sz w:val="22"/>
                <w:szCs w:val="22"/>
              </w:rPr>
              <w:t>Cof</w:t>
            </w:r>
            <w:proofErr w:type="spellEnd"/>
            <w:r w:rsidRPr="001F573C">
              <w:rPr>
                <w:bCs/>
                <w:sz w:val="22"/>
                <w:szCs w:val="22"/>
              </w:rPr>
              <w:t xml:space="preserve"> ) * 100 * waga</w:t>
            </w:r>
          </w:p>
          <w:p w:rsidR="001F573C" w:rsidRPr="001F573C" w:rsidRDefault="001F573C" w:rsidP="00723466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t>gdzie:</w:t>
            </w:r>
          </w:p>
          <w:p w:rsidR="001F573C" w:rsidRPr="001F573C" w:rsidRDefault="001F573C" w:rsidP="00723466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1F573C">
              <w:rPr>
                <w:bCs/>
                <w:sz w:val="22"/>
                <w:szCs w:val="22"/>
              </w:rPr>
              <w:t>Cmin</w:t>
            </w:r>
            <w:proofErr w:type="spellEnd"/>
            <w:r w:rsidRPr="001F573C">
              <w:rPr>
                <w:bCs/>
                <w:sz w:val="22"/>
                <w:szCs w:val="22"/>
              </w:rPr>
              <w:t xml:space="preserve"> - najniższa cena spośród wszystkich ofert</w:t>
            </w:r>
          </w:p>
          <w:p w:rsidR="001F573C" w:rsidRPr="001F573C" w:rsidRDefault="001F573C" w:rsidP="00723466">
            <w:pPr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1F573C">
              <w:rPr>
                <w:bCs/>
                <w:sz w:val="22"/>
                <w:szCs w:val="22"/>
              </w:rPr>
              <w:t>Cof</w:t>
            </w:r>
            <w:proofErr w:type="spellEnd"/>
            <w:r w:rsidRPr="001F573C">
              <w:rPr>
                <w:bCs/>
                <w:sz w:val="22"/>
                <w:szCs w:val="22"/>
              </w:rPr>
              <w:t xml:space="preserve"> -  cena podana w ofercie</w:t>
            </w:r>
          </w:p>
        </w:tc>
      </w:tr>
      <w:tr w:rsidR="001F573C" w:rsidRPr="001F573C" w:rsidTr="00723466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73C" w:rsidRPr="001F573C" w:rsidRDefault="001F573C" w:rsidP="00723466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2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73C" w:rsidRPr="001F573C" w:rsidRDefault="001F573C" w:rsidP="00723466">
            <w:pPr>
              <w:jc w:val="both"/>
              <w:rPr>
                <w:sz w:val="22"/>
                <w:szCs w:val="22"/>
              </w:rPr>
            </w:pPr>
            <w:r w:rsidRPr="001F573C">
              <w:rPr>
                <w:b/>
                <w:bCs/>
                <w:sz w:val="22"/>
                <w:szCs w:val="22"/>
              </w:rPr>
              <w:t>Możliwość wykonania cyklicznych testów korozyjnych</w:t>
            </w:r>
          </w:p>
          <w:p w:rsidR="001F573C" w:rsidRPr="001F573C" w:rsidRDefault="001F573C" w:rsidP="00723466">
            <w:pPr>
              <w:ind w:left="360"/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Komora osiada możliwość</w:t>
            </w:r>
            <w:r w:rsidRPr="001F573C">
              <w:rPr>
                <w:sz w:val="22"/>
                <w:szCs w:val="22"/>
              </w:rPr>
              <w:t xml:space="preserve">  </w:t>
            </w:r>
            <w:r w:rsidRPr="001F573C">
              <w:rPr>
                <w:bCs/>
                <w:sz w:val="22"/>
                <w:szCs w:val="22"/>
              </w:rPr>
              <w:t xml:space="preserve">wykonania cyklicznych testów korozyjnych </w:t>
            </w:r>
            <w:r w:rsidRPr="001F573C">
              <w:rPr>
                <w:sz w:val="22"/>
                <w:szCs w:val="22"/>
              </w:rPr>
              <w:t xml:space="preserve">- </w:t>
            </w:r>
            <w:r w:rsidRPr="001F573C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0</w:t>
            </w:r>
            <w:r w:rsidRPr="001F573C">
              <w:rPr>
                <w:b/>
                <w:sz w:val="22"/>
                <w:szCs w:val="22"/>
              </w:rPr>
              <w:t xml:space="preserve"> pkt</w:t>
            </w:r>
          </w:p>
          <w:p w:rsidR="001F573C" w:rsidRPr="001F573C" w:rsidRDefault="001F573C" w:rsidP="00723466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>Komora nie posiada możliwości</w:t>
            </w:r>
            <w:r w:rsidRPr="001F573C">
              <w:rPr>
                <w:sz w:val="22"/>
                <w:szCs w:val="22"/>
              </w:rPr>
              <w:t xml:space="preserve">  </w:t>
            </w:r>
            <w:r w:rsidRPr="001F573C">
              <w:rPr>
                <w:bCs/>
                <w:sz w:val="22"/>
                <w:szCs w:val="22"/>
              </w:rPr>
              <w:t>wykonania cyklicznych testów korozyjnych</w:t>
            </w:r>
            <w:r w:rsidRPr="001F573C">
              <w:rPr>
                <w:sz w:val="22"/>
                <w:szCs w:val="22"/>
              </w:rPr>
              <w:t xml:space="preserve"> - 0 pkt</w:t>
            </w:r>
            <w:bookmarkStart w:id="0" w:name="_GoBack"/>
            <w:bookmarkEnd w:id="0"/>
          </w:p>
          <w:p w:rsidR="001F573C" w:rsidRPr="001F573C" w:rsidRDefault="001F573C" w:rsidP="00723466">
            <w:pPr>
              <w:ind w:left="360"/>
              <w:jc w:val="both"/>
              <w:rPr>
                <w:bCs/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Przyjmuje się, iż</w:t>
            </w:r>
            <w:r w:rsidRPr="001F573C">
              <w:rPr>
                <w:b/>
                <w:sz w:val="22"/>
                <w:szCs w:val="22"/>
              </w:rPr>
              <w:t xml:space="preserve"> 50 %</w:t>
            </w:r>
            <w:r w:rsidRPr="001F573C">
              <w:rPr>
                <w:sz w:val="22"/>
                <w:szCs w:val="22"/>
              </w:rPr>
              <w:t xml:space="preserve"> wagi kryterium stanowi </w:t>
            </w:r>
            <w:r w:rsidRPr="001F573C">
              <w:rPr>
                <w:b/>
                <w:sz w:val="22"/>
                <w:szCs w:val="22"/>
              </w:rPr>
              <w:t>50 pkt.</w:t>
            </w:r>
            <w:r w:rsidRPr="001F573C">
              <w:rPr>
                <w:sz w:val="22"/>
                <w:szCs w:val="22"/>
              </w:rPr>
              <w:t xml:space="preserve"> </w:t>
            </w:r>
          </w:p>
        </w:tc>
      </w:tr>
      <w:tr w:rsidR="001F573C" w:rsidRPr="001F573C" w:rsidTr="00723466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73C" w:rsidRPr="001F573C" w:rsidRDefault="001F573C" w:rsidP="00723466">
            <w:pPr>
              <w:ind w:left="72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3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573C" w:rsidRPr="001F573C" w:rsidRDefault="001F573C" w:rsidP="00723466">
            <w:pPr>
              <w:jc w:val="both"/>
              <w:rPr>
                <w:b/>
                <w:sz w:val="22"/>
                <w:szCs w:val="22"/>
              </w:rPr>
            </w:pPr>
            <w:r w:rsidRPr="001F573C">
              <w:rPr>
                <w:b/>
                <w:sz w:val="22"/>
                <w:szCs w:val="22"/>
              </w:rPr>
              <w:t xml:space="preserve">Okres udzielonej gwarancji </w:t>
            </w:r>
          </w:p>
          <w:p w:rsidR="001F573C" w:rsidRPr="001F573C" w:rsidRDefault="001F573C" w:rsidP="00723466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Liczba punktów = [(Gof-12 )/(Gmax-12)] * 100 * Wg</w:t>
            </w:r>
          </w:p>
          <w:p w:rsidR="001F573C" w:rsidRPr="001F573C" w:rsidRDefault="001F573C" w:rsidP="00723466">
            <w:pPr>
              <w:ind w:left="360"/>
              <w:jc w:val="both"/>
              <w:rPr>
                <w:i/>
                <w:sz w:val="22"/>
                <w:szCs w:val="22"/>
              </w:rPr>
            </w:pPr>
            <w:r w:rsidRPr="001F573C">
              <w:rPr>
                <w:i/>
                <w:sz w:val="22"/>
                <w:szCs w:val="22"/>
              </w:rPr>
              <w:t>gdzie:</w:t>
            </w:r>
          </w:p>
          <w:p w:rsidR="001F573C" w:rsidRPr="001F573C" w:rsidRDefault="001F573C" w:rsidP="00723466">
            <w:pPr>
              <w:ind w:left="360"/>
              <w:jc w:val="both"/>
              <w:rPr>
                <w:i/>
                <w:sz w:val="22"/>
                <w:szCs w:val="22"/>
              </w:rPr>
            </w:pPr>
            <w:r w:rsidRPr="001F573C">
              <w:rPr>
                <w:i/>
                <w:sz w:val="22"/>
                <w:szCs w:val="22"/>
              </w:rPr>
              <w:t xml:space="preserve"> - G max  -  maksymalny okres gwarancji wskazany przez Zamawiającego (24 miesiące)</w:t>
            </w:r>
          </w:p>
          <w:p w:rsidR="001F573C" w:rsidRPr="001F573C" w:rsidRDefault="001F573C" w:rsidP="00723466">
            <w:pPr>
              <w:ind w:left="360"/>
              <w:jc w:val="both"/>
              <w:rPr>
                <w:i/>
                <w:sz w:val="22"/>
                <w:szCs w:val="22"/>
              </w:rPr>
            </w:pPr>
            <w:r w:rsidRPr="001F573C">
              <w:rPr>
                <w:i/>
                <w:sz w:val="22"/>
                <w:szCs w:val="22"/>
              </w:rPr>
              <w:t xml:space="preserve">- </w:t>
            </w:r>
            <w:proofErr w:type="spellStart"/>
            <w:r w:rsidRPr="001F573C">
              <w:rPr>
                <w:i/>
                <w:sz w:val="22"/>
                <w:szCs w:val="22"/>
              </w:rPr>
              <w:t>Gof</w:t>
            </w:r>
            <w:proofErr w:type="spellEnd"/>
            <w:r w:rsidRPr="001F573C">
              <w:rPr>
                <w:i/>
                <w:sz w:val="22"/>
                <w:szCs w:val="22"/>
              </w:rPr>
              <w:t xml:space="preserve"> – okres gwarancji podany w ofercie badanej</w:t>
            </w:r>
          </w:p>
          <w:p w:rsidR="001F573C" w:rsidRPr="001F573C" w:rsidRDefault="001F573C" w:rsidP="00723466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i/>
                <w:sz w:val="22"/>
                <w:szCs w:val="22"/>
              </w:rPr>
              <w:t>- Wg  -  waga kryterium</w:t>
            </w:r>
            <w:r w:rsidRPr="001F573C">
              <w:rPr>
                <w:sz w:val="22"/>
                <w:szCs w:val="22"/>
              </w:rPr>
              <w:t xml:space="preserve"> </w:t>
            </w:r>
          </w:p>
          <w:p w:rsidR="001F573C" w:rsidRPr="001F573C" w:rsidRDefault="001F573C" w:rsidP="00723466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12 miesięczny  okres udzielonej gwarancji nie będzie punktowany.</w:t>
            </w:r>
          </w:p>
          <w:p w:rsidR="001F573C" w:rsidRDefault="001F573C" w:rsidP="00723466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 xml:space="preserve">Zamawiający będzie przyznawał punkty za każdy miesiąc powyżej minimalnego 12 miesięcznego wymaganego w SWZ </w:t>
            </w:r>
          </w:p>
          <w:p w:rsidR="001F573C" w:rsidRPr="001F573C" w:rsidRDefault="001F573C" w:rsidP="00723466">
            <w:pPr>
              <w:ind w:left="360"/>
              <w:jc w:val="both"/>
              <w:rPr>
                <w:sz w:val="22"/>
                <w:szCs w:val="22"/>
              </w:rPr>
            </w:pPr>
            <w:r w:rsidRPr="001F573C">
              <w:rPr>
                <w:sz w:val="22"/>
                <w:szCs w:val="22"/>
              </w:rPr>
              <w:t>Udzielony okres gwarancji powyżej 24 miesięcy nie będzie dodatkowo punktowany</w:t>
            </w:r>
          </w:p>
        </w:tc>
      </w:tr>
    </w:tbl>
    <w:p w:rsidR="001F573C" w:rsidRPr="001F573C" w:rsidRDefault="001F573C" w:rsidP="001F573C">
      <w:pPr>
        <w:ind w:left="720"/>
        <w:jc w:val="both"/>
        <w:rPr>
          <w:sz w:val="22"/>
          <w:szCs w:val="22"/>
        </w:rPr>
      </w:pPr>
    </w:p>
    <w:p w:rsidR="00EF1037" w:rsidRPr="001F573C" w:rsidRDefault="007C22BB" w:rsidP="007C22BB">
      <w:pPr>
        <w:spacing w:before="120" w:after="120" w:line="276" w:lineRule="auto"/>
        <w:jc w:val="both"/>
        <w:rPr>
          <w:sz w:val="22"/>
          <w:szCs w:val="22"/>
        </w:rPr>
      </w:pPr>
      <w:r w:rsidRPr="001F573C">
        <w:rPr>
          <w:sz w:val="22"/>
          <w:szCs w:val="22"/>
        </w:rPr>
        <w:t xml:space="preserve">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5E8" w:rsidRDefault="000E15E8">
      <w:r>
        <w:separator/>
      </w:r>
    </w:p>
  </w:endnote>
  <w:endnote w:type="continuationSeparator" w:id="0">
    <w:p w:rsidR="000E15E8" w:rsidRDefault="000E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5E8" w:rsidRDefault="000E15E8">
      <w:r>
        <w:separator/>
      </w:r>
    </w:p>
  </w:footnote>
  <w:footnote w:type="continuationSeparator" w:id="0">
    <w:p w:rsidR="000E15E8" w:rsidRDefault="000E1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355" w:rsidRDefault="004663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355" w:rsidRDefault="004663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355" w:rsidRDefault="004663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04446"/>
    <w:multiLevelType w:val="multilevel"/>
    <w:tmpl w:val="FBE652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53578C3"/>
    <w:multiLevelType w:val="hybridMultilevel"/>
    <w:tmpl w:val="35FC4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5E8"/>
    <w:rsid w:val="00057D02"/>
    <w:rsid w:val="000613E0"/>
    <w:rsid w:val="000E15E8"/>
    <w:rsid w:val="001A571A"/>
    <w:rsid w:val="001F573C"/>
    <w:rsid w:val="002B1C74"/>
    <w:rsid w:val="00384EFD"/>
    <w:rsid w:val="004222DA"/>
    <w:rsid w:val="00453E59"/>
    <w:rsid w:val="00460DC4"/>
    <w:rsid w:val="00466355"/>
    <w:rsid w:val="005079A4"/>
    <w:rsid w:val="0055546F"/>
    <w:rsid w:val="005C0930"/>
    <w:rsid w:val="006D4AE5"/>
    <w:rsid w:val="007C22BB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4D4A32"/>
  <w15:chartTrackingRefBased/>
  <w15:docId w15:val="{DC41C8F2-752A-4A24-B2FB-479047EF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4</cp:revision>
  <cp:lastPrinted>2001-02-10T18:08:00Z</cp:lastPrinted>
  <dcterms:created xsi:type="dcterms:W3CDTF">2022-11-14T07:26:00Z</dcterms:created>
  <dcterms:modified xsi:type="dcterms:W3CDTF">2022-11-14T07:36:00Z</dcterms:modified>
</cp:coreProperties>
</file>