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99CCB" w14:textId="72C30C81" w:rsidR="00940618" w:rsidRDefault="006C63B0" w:rsidP="009A3575">
      <w:pPr>
        <w:spacing w:after="0" w:line="240" w:lineRule="auto"/>
        <w:jc w:val="right"/>
      </w:pPr>
      <w:r>
        <w:rPr>
          <w:color w:val="FF0000"/>
        </w:rPr>
        <w:t xml:space="preserve">Modyfikacja </w:t>
      </w:r>
      <w:r w:rsidR="00197AB3" w:rsidRPr="00F10CFF">
        <w:rPr>
          <w:color w:val="FF0000"/>
        </w:rPr>
        <w:t xml:space="preserve">     </w:t>
      </w:r>
      <w:r w:rsidR="00197AB3">
        <w:t xml:space="preserve">                                                                                                                 Załącznik</w:t>
      </w:r>
      <w:r w:rsidR="006A67E8">
        <w:t xml:space="preserve"> nr </w:t>
      </w:r>
      <w:r w:rsidR="003277B9">
        <w:t>4</w:t>
      </w:r>
      <w:r w:rsidR="00197AB3">
        <w:t xml:space="preserve"> do </w:t>
      </w:r>
      <w:r w:rsidR="003277B9">
        <w:t>Ogłoszenia o zamówieniu</w:t>
      </w:r>
    </w:p>
    <w:p w14:paraId="6880CBAB" w14:textId="67586AF7" w:rsidR="00940618" w:rsidRDefault="00940618" w:rsidP="00940618">
      <w:pPr>
        <w:spacing w:after="0" w:line="240" w:lineRule="auto"/>
      </w:pPr>
    </w:p>
    <w:p w14:paraId="460C8303" w14:textId="77777777" w:rsidR="00197AB3" w:rsidRDefault="00197AB3" w:rsidP="00940618">
      <w:pPr>
        <w:spacing w:after="0" w:line="240" w:lineRule="auto"/>
      </w:pPr>
    </w:p>
    <w:p w14:paraId="4E6999D6" w14:textId="190EE97C" w:rsidR="00315A34" w:rsidRPr="00D731C7" w:rsidRDefault="003277B9" w:rsidP="00315A34">
      <w:pPr>
        <w:keepNext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>
        <w:rPr>
          <w:rFonts w:ascii="Arial" w:eastAsia="Arial" w:hAnsi="Arial" w:cs="Arial"/>
          <w:b/>
          <w:lang w:eastAsia="pl-PL"/>
        </w:rPr>
        <w:t xml:space="preserve">Wzór </w:t>
      </w:r>
      <w:r w:rsidR="00315A34">
        <w:rPr>
          <w:rFonts w:ascii="Arial" w:eastAsia="Arial" w:hAnsi="Arial" w:cs="Arial"/>
          <w:b/>
          <w:lang w:eastAsia="pl-PL"/>
        </w:rPr>
        <w:t xml:space="preserve"> umowy </w:t>
      </w:r>
    </w:p>
    <w:p w14:paraId="443F7E7C" w14:textId="77777777" w:rsidR="00315A34" w:rsidRPr="00D731C7" w:rsidRDefault="00315A34" w:rsidP="00315A34">
      <w:pPr>
        <w:keepNext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kern w:val="3"/>
          <w:lang w:eastAsia="pl-PL"/>
        </w:rPr>
        <w:t>UMOWA NR ………………………….</w:t>
      </w:r>
    </w:p>
    <w:p w14:paraId="52E4296C" w14:textId="690AD88A" w:rsid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zawarta w dniu …………………….. w Poznaniu</w:t>
      </w:r>
    </w:p>
    <w:p w14:paraId="602206CA" w14:textId="77777777" w:rsidR="00197AB3" w:rsidRPr="00D731C7" w:rsidRDefault="00197AB3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</w:p>
    <w:p w14:paraId="1615EDED" w14:textId="77777777" w:rsidR="00315A34" w:rsidRPr="00D731C7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pomiędzy:</w:t>
      </w:r>
    </w:p>
    <w:p w14:paraId="6A4A4D14" w14:textId="77777777" w:rsidR="005706F1" w:rsidRPr="005706F1" w:rsidRDefault="005706F1" w:rsidP="005706F1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7C378C7" w14:textId="6DC1787B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315A34">
        <w:rPr>
          <w:rFonts w:ascii="Arial" w:eastAsia="Arial" w:hAnsi="Arial" w:cs="Arial"/>
          <w:b/>
          <w:bCs/>
          <w:kern w:val="3"/>
          <w:lang w:eastAsia="pl-PL"/>
        </w:rPr>
        <w:t>Specjalistycznym Zespołem Opieki Zdrowotnej nad Matką i Dzieckiem w Poznaniu Samodzielny Publiczny Zakład Opieki Zdrowotnej</w:t>
      </w:r>
      <w:r w:rsidRPr="00315A34">
        <w:rPr>
          <w:rFonts w:ascii="Arial" w:eastAsia="Arial" w:hAnsi="Arial" w:cs="Arial"/>
          <w:kern w:val="3"/>
          <w:lang w:eastAsia="pl-PL"/>
        </w:rPr>
        <w:t xml:space="preserve"> z siedzibą przy ul. </w:t>
      </w:r>
      <w:r w:rsidR="009A3575">
        <w:rPr>
          <w:rFonts w:ascii="Arial" w:eastAsia="Arial" w:hAnsi="Arial" w:cs="Arial"/>
          <w:kern w:val="3"/>
          <w:lang w:eastAsia="pl-PL"/>
        </w:rPr>
        <w:t>Wrzoska 1</w:t>
      </w:r>
      <w:r w:rsidRPr="00315A34">
        <w:rPr>
          <w:rFonts w:ascii="Arial" w:eastAsia="Arial" w:hAnsi="Arial" w:cs="Arial"/>
          <w:kern w:val="3"/>
          <w:lang w:eastAsia="pl-PL"/>
        </w:rPr>
        <w:t xml:space="preserve">,  </w:t>
      </w:r>
      <w:r w:rsidRPr="00315A34">
        <w:rPr>
          <w:rFonts w:ascii="Arial" w:eastAsia="Arial" w:hAnsi="Arial" w:cs="Arial"/>
          <w:kern w:val="3"/>
          <w:lang w:eastAsia="pl-PL"/>
        </w:rPr>
        <w:br/>
      </w:r>
      <w:r w:rsidR="009A3575">
        <w:rPr>
          <w:rFonts w:ascii="Arial" w:eastAsia="Arial" w:hAnsi="Arial" w:cs="Arial"/>
          <w:kern w:val="3"/>
          <w:lang w:eastAsia="pl-PL"/>
        </w:rPr>
        <w:t>60-663</w:t>
      </w:r>
      <w:r w:rsidRPr="00315A34">
        <w:rPr>
          <w:rFonts w:ascii="Arial" w:eastAsia="Arial" w:hAnsi="Arial" w:cs="Arial"/>
          <w:kern w:val="3"/>
          <w:lang w:eastAsia="pl-PL"/>
        </w:rPr>
        <w:t xml:space="preserve"> Poznań, wpisanym do rejestru stowarzyszeń, innych organizacji społecznych </w:t>
      </w:r>
      <w:r w:rsidRPr="00315A34">
        <w:rPr>
          <w:rFonts w:ascii="Arial" w:eastAsia="Arial" w:hAnsi="Arial" w:cs="Arial"/>
          <w:kern w:val="3"/>
          <w:lang w:eastAsia="pl-PL"/>
        </w:rPr>
        <w:br/>
        <w:t>i zawodowych, fundacji oraz samodzielnych publicznych zakładów opieki zdrowotnej prowadzonym przez Sąd Rejonowy Poznań - Nowe Miasto i Wilda w Poznaniu, VIII Wydział Gospodarczy Krajowego Rejestru Sądowego, pod nr KRS 0000003220, NIP 7781128565, REGON 630863147</w:t>
      </w:r>
      <w:r w:rsidRPr="00315A34">
        <w:t xml:space="preserve"> </w:t>
      </w:r>
    </w:p>
    <w:p w14:paraId="40FD3A9E" w14:textId="77777777" w:rsidR="00315A34" w:rsidRPr="00315A34" w:rsidRDefault="00315A34" w:rsidP="00315A34">
      <w:pPr>
        <w:spacing w:after="0"/>
        <w:ind w:left="720"/>
        <w:contextualSpacing/>
        <w:rPr>
          <w:rFonts w:ascii="Arial" w:eastAsia="Arial" w:hAnsi="Arial" w:cs="Arial"/>
          <w:kern w:val="3"/>
          <w:lang w:eastAsia="pl-PL"/>
        </w:rPr>
      </w:pPr>
    </w:p>
    <w:p w14:paraId="4DBE8E73" w14:textId="77777777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315A34">
        <w:rPr>
          <w:rFonts w:ascii="Arial" w:eastAsia="Arial" w:hAnsi="Arial" w:cs="Arial"/>
          <w:kern w:val="3"/>
          <w:lang w:eastAsia="pl-PL"/>
        </w:rPr>
        <w:t>reprezentowanym przez:</w:t>
      </w:r>
    </w:p>
    <w:p w14:paraId="226B9D75" w14:textId="67A0CCC2" w:rsidR="00315A34" w:rsidRPr="00315A34" w:rsidRDefault="00C975BE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>
        <w:rPr>
          <w:rFonts w:ascii="Arial" w:eastAsia="Arial" w:hAnsi="Arial" w:cs="Arial"/>
          <w:kern w:val="3"/>
          <w:lang w:eastAsia="pl-PL"/>
        </w:rPr>
        <w:t>……………………………………………………………………………………………………………..</w:t>
      </w:r>
    </w:p>
    <w:p w14:paraId="15845684" w14:textId="77777777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315A34">
        <w:rPr>
          <w:rFonts w:ascii="Arial" w:eastAsia="Arial" w:hAnsi="Arial" w:cs="Arial"/>
          <w:kern w:val="3"/>
          <w:lang w:eastAsia="pl-PL"/>
        </w:rPr>
        <w:t xml:space="preserve">zwanym w treści Umowy </w:t>
      </w:r>
      <w:r w:rsidRPr="00315A34">
        <w:rPr>
          <w:rFonts w:ascii="Arial" w:eastAsia="Arial" w:hAnsi="Arial" w:cs="Arial"/>
          <w:b/>
          <w:bCs/>
          <w:kern w:val="3"/>
          <w:lang w:eastAsia="pl-PL"/>
        </w:rPr>
        <w:t>Zamawiającym</w:t>
      </w:r>
    </w:p>
    <w:p w14:paraId="10F7C499" w14:textId="77777777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</w:p>
    <w:p w14:paraId="0C3DCF5E" w14:textId="77777777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  <w:r w:rsidRPr="00315A34">
        <w:rPr>
          <w:rFonts w:ascii="Arial" w:eastAsia="SimSun" w:hAnsi="Arial" w:cs="Arial"/>
          <w:kern w:val="3"/>
          <w:lang w:eastAsia="pl-PL"/>
        </w:rPr>
        <w:t>a</w:t>
      </w:r>
    </w:p>
    <w:p w14:paraId="3A48FBF3" w14:textId="09D4772F" w:rsidR="00315A34" w:rsidRDefault="00315A34" w:rsidP="00435A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lang w:eastAsia="ar-SA"/>
        </w:rPr>
      </w:pPr>
    </w:p>
    <w:p w14:paraId="36ECFCD9" w14:textId="36DE79F4" w:rsidR="00435A64" w:rsidRPr="00435A64" w:rsidRDefault="00435A64" w:rsidP="00435A6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  <w:i/>
        </w:rPr>
        <w:t>(w przypadku przedsiębiorcy wpisanego do KRS)</w:t>
      </w:r>
    </w:p>
    <w:p w14:paraId="368B4D7C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</w:rPr>
        <w:t xml:space="preserve">Spółką działającą pod firmą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z siedzibą w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 przy ulicy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kod pocztowy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wpisaną do rejestru przedsiębiorców Krajowego Rejestru Sądowego pod numerem KRS: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której akta rejestrowe są przechowywane w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posługującej się nadanym jej Numerem Identyfikacji Podatkowej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 oraz numerem REGON </w:t>
      </w:r>
      <w:r w:rsidRPr="00315A34">
        <w:rPr>
          <w:rFonts w:ascii="Arial" w:hAnsi="Arial" w:cs="Arial"/>
          <w:highlight w:val="yellow"/>
        </w:rPr>
        <w:t>[_]</w:t>
      </w:r>
    </w:p>
    <w:p w14:paraId="192858E7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</w:rPr>
        <w:t xml:space="preserve">zwaną w dalszej treści umowy </w:t>
      </w:r>
      <w:r w:rsidRPr="00315A34">
        <w:rPr>
          <w:rFonts w:ascii="Arial" w:hAnsi="Arial" w:cs="Arial"/>
          <w:b/>
          <w:bCs/>
        </w:rPr>
        <w:t xml:space="preserve">Wykonawcą </w:t>
      </w:r>
    </w:p>
    <w:p w14:paraId="3BE75B01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</w:p>
    <w:p w14:paraId="359AFAF9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</w:rPr>
        <w:t>reprezentowaną przez:</w:t>
      </w:r>
    </w:p>
    <w:p w14:paraId="159AF27C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</w:p>
    <w:p w14:paraId="74553238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 - </w:t>
      </w:r>
      <w:r w:rsidRPr="00315A34">
        <w:rPr>
          <w:rFonts w:ascii="Arial" w:hAnsi="Arial" w:cs="Arial"/>
          <w:highlight w:val="yellow"/>
        </w:rPr>
        <w:t>[_]</w:t>
      </w:r>
    </w:p>
    <w:p w14:paraId="037490DF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</w:p>
    <w:p w14:paraId="29E67EAC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  <w:b/>
          <w:bCs/>
        </w:rPr>
      </w:pPr>
    </w:p>
    <w:p w14:paraId="0A966727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  <w:b/>
          <w:bCs/>
          <w:i/>
        </w:rPr>
      </w:pPr>
      <w:r w:rsidRPr="00315A34">
        <w:rPr>
          <w:rFonts w:ascii="Arial" w:hAnsi="Arial" w:cs="Arial"/>
          <w:b/>
          <w:bCs/>
          <w:i/>
        </w:rPr>
        <w:t>(w przypadku przedsiębiorcy wpisanego do CEIDG)</w:t>
      </w:r>
    </w:p>
    <w:p w14:paraId="46FFEE67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</w:rPr>
        <w:t xml:space="preserve">(imię i nazwisko)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prowadzącym działalność gospodarczą pod nazwą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 z siedzibą przy ulicy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kod pocztowy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wpisaną do Centralnej Ewidencji i Informacji o Działalności Gospodarczej Rzeczypospolitej Polskiej pod numerem PESEL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, Numerem Identyfikacji Podatkowej </w:t>
      </w:r>
      <w:r w:rsidRPr="00315A34">
        <w:rPr>
          <w:rFonts w:ascii="Arial" w:hAnsi="Arial" w:cs="Arial"/>
          <w:highlight w:val="yellow"/>
        </w:rPr>
        <w:t>[_]</w:t>
      </w:r>
      <w:r w:rsidRPr="00315A34">
        <w:rPr>
          <w:rFonts w:ascii="Arial" w:hAnsi="Arial" w:cs="Arial"/>
        </w:rPr>
        <w:t xml:space="preserve"> oraz numerem REGON </w:t>
      </w:r>
      <w:r w:rsidRPr="00315A34">
        <w:rPr>
          <w:rFonts w:ascii="Arial" w:hAnsi="Arial" w:cs="Arial"/>
          <w:highlight w:val="yellow"/>
        </w:rPr>
        <w:t>[_]</w:t>
      </w:r>
    </w:p>
    <w:p w14:paraId="6369B7D6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</w:p>
    <w:p w14:paraId="69BE8573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  <w:r w:rsidRPr="00315A34">
        <w:rPr>
          <w:rFonts w:ascii="Arial" w:hAnsi="Arial" w:cs="Arial"/>
        </w:rPr>
        <w:t xml:space="preserve">zwanym w dalszej treści Umowy </w:t>
      </w:r>
      <w:r w:rsidRPr="00315A34">
        <w:rPr>
          <w:rFonts w:ascii="Arial" w:hAnsi="Arial" w:cs="Arial"/>
          <w:b/>
          <w:bCs/>
        </w:rPr>
        <w:t>Wykonawcą</w:t>
      </w:r>
      <w:r w:rsidRPr="00315A34">
        <w:rPr>
          <w:rFonts w:ascii="Arial" w:hAnsi="Arial" w:cs="Arial"/>
        </w:rPr>
        <w:t>.</w:t>
      </w:r>
    </w:p>
    <w:p w14:paraId="4D127E85" w14:textId="77777777" w:rsidR="00315A34" w:rsidRPr="00315A34" w:rsidRDefault="00315A34" w:rsidP="00315A3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14:paraId="598C83D0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  <w:bCs/>
        </w:rPr>
      </w:pPr>
      <w:r w:rsidRPr="00315A34">
        <w:rPr>
          <w:rFonts w:ascii="Arial" w:hAnsi="Arial" w:cs="Arial"/>
          <w:bCs/>
        </w:rPr>
        <w:t xml:space="preserve">Strony zgodnie oświadczają, że osoby je reprezentujące przy zawieraniu niniejszej Umowy (zwanej dalej: </w:t>
      </w:r>
      <w:r w:rsidRPr="00315A34">
        <w:rPr>
          <w:rFonts w:ascii="Arial" w:hAnsi="Arial" w:cs="Arial"/>
          <w:bCs/>
          <w:i/>
        </w:rPr>
        <w:t>„Umową”</w:t>
      </w:r>
      <w:r w:rsidRPr="00315A34">
        <w:rPr>
          <w:rFonts w:ascii="Arial" w:hAnsi="Arial" w:cs="Arial"/>
          <w:bCs/>
        </w:rPr>
        <w:t>) są do tego prawnie umocowane zgodnie z wymogami prawa polskiego. W związku z powyższym nie będą powoływać się na brak umocowania osoby reprezentującej w przypadku jakichkolwiek sporów mogących wyniknąć z Umowy.</w:t>
      </w:r>
    </w:p>
    <w:p w14:paraId="7EA9B80C" w14:textId="77777777" w:rsidR="00315A34" w:rsidRPr="00315A34" w:rsidRDefault="00315A34" w:rsidP="00315A34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Arial" w:hAnsi="Arial" w:cs="Arial"/>
        </w:rPr>
      </w:pPr>
    </w:p>
    <w:p w14:paraId="28D0067A" w14:textId="77777777" w:rsidR="00315A34" w:rsidRPr="00315A34" w:rsidRDefault="00315A34" w:rsidP="00315A34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kern w:val="3"/>
          <w:lang w:eastAsia="pl-PL"/>
        </w:rPr>
      </w:pPr>
    </w:p>
    <w:p w14:paraId="3E0FC2A5" w14:textId="77777777" w:rsidR="003277B9" w:rsidRPr="003277B9" w:rsidRDefault="003277B9" w:rsidP="003277B9">
      <w:pPr>
        <w:pStyle w:val="Standard"/>
        <w:jc w:val="both"/>
        <w:rPr>
          <w:rFonts w:ascii="Arial" w:eastAsia="SimSun" w:hAnsi="Arial" w:cs="Arial"/>
          <w:sz w:val="22"/>
          <w:szCs w:val="22"/>
          <w:lang w:val="pl-PL" w:eastAsia="pl-PL" w:bidi="ar-SA"/>
        </w:rPr>
      </w:pPr>
      <w:r w:rsidRPr="003277B9">
        <w:rPr>
          <w:rFonts w:ascii="Arial" w:eastAsia="SimSun" w:hAnsi="Arial" w:cs="Arial"/>
          <w:sz w:val="22"/>
          <w:szCs w:val="22"/>
          <w:lang w:val="pl-PL" w:eastAsia="pl-PL" w:bidi="ar-SA"/>
        </w:rPr>
        <w:t>Niniejsza Umowa zostaje zawarta w wyniku przeprowadzonego postępowania o udzielenie zamówienia publicznego zgodnie z Regulaminem udzielania zamówień publicznych na podstawia art. 2, ust. 1, pkt 1 ustawy z dnia 11 września 2019 r. - Prawo zamówień publicznych dla zamówienia, o wartości szacunkowej mniejszej niż  130.000,00 złotych netto (bez podatku od towarów i usług).</w:t>
      </w:r>
    </w:p>
    <w:p w14:paraId="7DAB060F" w14:textId="77777777" w:rsidR="003277B9" w:rsidRPr="003277B9" w:rsidRDefault="003277B9" w:rsidP="003277B9">
      <w:pPr>
        <w:pStyle w:val="Standard"/>
        <w:jc w:val="both"/>
        <w:rPr>
          <w:rFonts w:ascii="Arial" w:eastAsia="SimSun" w:hAnsi="Arial" w:cs="Arial"/>
          <w:sz w:val="22"/>
          <w:szCs w:val="22"/>
          <w:lang w:val="pl-PL" w:eastAsia="pl-PL" w:bidi="ar-SA"/>
        </w:rPr>
      </w:pPr>
    </w:p>
    <w:p w14:paraId="7534AD65" w14:textId="251470A7" w:rsidR="002C4E05" w:rsidRDefault="003277B9" w:rsidP="003277B9">
      <w:pPr>
        <w:pStyle w:val="Standard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3277B9">
        <w:rPr>
          <w:rFonts w:ascii="Arial" w:eastAsia="SimSun" w:hAnsi="Arial" w:cs="Arial"/>
          <w:sz w:val="22"/>
          <w:szCs w:val="22"/>
          <w:lang w:val="pl-PL" w:eastAsia="pl-PL" w:bidi="ar-SA"/>
        </w:rPr>
        <w:lastRenderedPageBreak/>
        <w:t>Zamawiający i Wykonawca, zwani w dalszej części z osobna również „Stroną”, zaś wspólnie „Stronami”, zawierają niniejszą Umowę, o następującej treści</w:t>
      </w:r>
    </w:p>
    <w:p w14:paraId="0EE71527" w14:textId="77777777" w:rsidR="00283A89" w:rsidRDefault="00283A89" w:rsidP="002C4E05">
      <w:pPr>
        <w:pStyle w:val="Standard"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00ECF53B" w14:textId="77777777" w:rsidR="00940618" w:rsidRPr="00C473AA" w:rsidRDefault="00B82896" w:rsidP="0094061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C473AA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§</w:t>
      </w:r>
      <w:r w:rsidR="002C4E05" w:rsidRPr="00C473AA">
        <w:rPr>
          <w:rFonts w:ascii="Arial" w:eastAsia="Times New Roman" w:hAnsi="Arial" w:cs="Arial"/>
          <w:b/>
          <w:bCs/>
          <w:sz w:val="23"/>
          <w:szCs w:val="23"/>
          <w:lang w:eastAsia="pl-PL"/>
        </w:rPr>
        <w:t xml:space="preserve"> </w:t>
      </w:r>
      <w:r w:rsidR="00C473AA" w:rsidRPr="00C473AA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1</w:t>
      </w:r>
    </w:p>
    <w:p w14:paraId="1D887D87" w14:textId="379F5A94" w:rsidR="00C473AA" w:rsidRDefault="00C473AA" w:rsidP="00283A89">
      <w:pPr>
        <w:pStyle w:val="Akapitzlist"/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C473AA">
        <w:rPr>
          <w:rFonts w:ascii="Arial" w:eastAsia="Times New Roman" w:hAnsi="Arial" w:cs="Arial"/>
          <w:sz w:val="23"/>
          <w:szCs w:val="23"/>
          <w:lang w:val="pl-PL" w:eastAsia="pl-PL"/>
        </w:rPr>
        <w:t>Zamawiający zleca a Wykonawca zobowiązuje się wykonać na potrzeby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Zamawiającego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usługi pocztowe w obrocie krajowym i zagranicznym w rozumieniu 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>ustawy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Prawo Pocztowe z 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>dnia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23 listopada 2012 roku (tj. Dz.U. z 20</w:t>
      </w:r>
      <w:r w:rsidR="005706F1">
        <w:rPr>
          <w:rFonts w:ascii="Arial" w:eastAsia="Times New Roman" w:hAnsi="Arial" w:cs="Arial"/>
          <w:sz w:val="23"/>
          <w:szCs w:val="23"/>
          <w:lang w:val="pl-PL" w:eastAsia="pl-PL"/>
        </w:rPr>
        <w:t>20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 poz.1</w:t>
      </w:r>
      <w:r w:rsidR="005706F1">
        <w:rPr>
          <w:rFonts w:ascii="Arial" w:eastAsia="Times New Roman" w:hAnsi="Arial" w:cs="Arial"/>
          <w:sz w:val="23"/>
          <w:szCs w:val="23"/>
          <w:lang w:val="pl-PL" w:eastAsia="pl-PL"/>
        </w:rPr>
        <w:t>041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).</w:t>
      </w:r>
    </w:p>
    <w:p w14:paraId="18445427" w14:textId="6BB2C8B9" w:rsidR="00C473AA" w:rsidRDefault="00C473AA" w:rsidP="00283A89">
      <w:pPr>
        <w:pStyle w:val="Akapitzlist"/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Szczegółowy opis usług, o których mowa w ust. 1 w zakresie odnoszącym się do 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>Zamawiającego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zawiera Opis przedmiotu zamówienia, stanowiący załącznik nr 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 xml:space="preserve">1 </w:t>
      </w:r>
      <w:r w:rsidR="00A33F8F">
        <w:rPr>
          <w:rFonts w:ascii="Arial" w:eastAsia="Times New Roman" w:hAnsi="Arial" w:cs="Arial"/>
          <w:sz w:val="23"/>
          <w:szCs w:val="23"/>
          <w:lang w:val="pl-PL" w:eastAsia="pl-PL"/>
        </w:rPr>
        <w:t>do umowy.</w:t>
      </w:r>
    </w:p>
    <w:p w14:paraId="105D0C50" w14:textId="716FC23A" w:rsidR="00A33F8F" w:rsidRDefault="00A33F8F" w:rsidP="00283A89">
      <w:pPr>
        <w:pStyle w:val="Akapitzlist"/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Świadczenie usług pocztowych odbywać się będzie zgodnie z zasadami określonymi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w O</w:t>
      </w:r>
      <w:r w:rsidR="001E62C6">
        <w:rPr>
          <w:rFonts w:ascii="Arial" w:eastAsia="Times New Roman" w:hAnsi="Arial" w:cs="Arial"/>
          <w:sz w:val="23"/>
          <w:szCs w:val="23"/>
          <w:lang w:val="pl-PL" w:eastAsia="pl-PL"/>
        </w:rPr>
        <w:t>pisie przedmiotu zamówienia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, o którym mowa w ust. 2 i w ofercie Wykonawcy stanowiącej załącznik nr 2 do umowy, w tym przede wszystkim w formularzu cenowym.</w:t>
      </w:r>
    </w:p>
    <w:p w14:paraId="5CAE145E" w14:textId="77777777" w:rsidR="00A33F8F" w:rsidRDefault="00A33F8F" w:rsidP="00283A89">
      <w:pPr>
        <w:pStyle w:val="Akapitzlist"/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Ilości przyjęte w formularzu cenowym są orientacyjne i mogą ulec zmianie w zależności od faktycznych potrzeb Zamawiającego, na co Wykonawca wyraża zgodę, i tym samym oświadcza, że nie będzie dochodził roszczeń z tytułu tych zmian.</w:t>
      </w:r>
    </w:p>
    <w:p w14:paraId="1D503E4B" w14:textId="77777777" w:rsidR="00A33F8F" w:rsidRPr="00C473AA" w:rsidRDefault="00A33F8F" w:rsidP="00283A89">
      <w:pPr>
        <w:pStyle w:val="Akapitzlist"/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Wykonawca zobowiązany jest świadczyć usługi pocztowe zgodnie z </w:t>
      </w:r>
      <w:r w:rsidR="00075ACE">
        <w:rPr>
          <w:rFonts w:ascii="Arial" w:eastAsia="Times New Roman" w:hAnsi="Arial" w:cs="Arial"/>
          <w:sz w:val="23"/>
          <w:szCs w:val="23"/>
          <w:lang w:val="pl-PL" w:eastAsia="pl-PL"/>
        </w:rPr>
        <w:t>obowiązującymi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przepisami prawa</w:t>
      </w:r>
      <w:r w:rsidR="00A7680C">
        <w:rPr>
          <w:rFonts w:ascii="Arial" w:eastAsia="Times New Roman" w:hAnsi="Arial" w:cs="Arial"/>
          <w:sz w:val="23"/>
          <w:szCs w:val="23"/>
          <w:lang w:val="pl-PL" w:eastAsia="pl-PL"/>
        </w:rPr>
        <w:t>, a w szczególności :</w:t>
      </w:r>
    </w:p>
    <w:p w14:paraId="2A7280D7" w14:textId="12D4AF68" w:rsidR="00C473AA" w:rsidRPr="005706F1" w:rsidRDefault="00A7680C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7680C">
        <w:rPr>
          <w:rFonts w:ascii="Arial" w:eastAsia="Times New Roman" w:hAnsi="Arial" w:cs="Arial"/>
          <w:sz w:val="23"/>
          <w:szCs w:val="23"/>
          <w:lang w:val="pl-PL" w:eastAsia="pl-PL"/>
        </w:rPr>
        <w:t>ustawą z dnia 23 listopada 2012 r. Prawo pocztowe (tekst jednolity Dz. U. z 20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>20</w:t>
      </w:r>
      <w:r w:rsidRPr="00A7680C">
        <w:rPr>
          <w:rFonts w:ascii="Arial" w:eastAsia="Times New Roman" w:hAnsi="Arial" w:cs="Arial"/>
          <w:lang w:val="pl-PL" w:eastAsia="pl-PL"/>
        </w:rPr>
        <w:t xml:space="preserve"> </w:t>
      </w:r>
      <w:r w:rsidRPr="00A7680C">
        <w:rPr>
          <w:rFonts w:ascii="Arial" w:eastAsia="Times New Roman" w:hAnsi="Arial" w:cs="Arial"/>
          <w:sz w:val="23"/>
          <w:szCs w:val="23"/>
          <w:lang w:val="pl-PL" w:eastAsia="pl-PL"/>
        </w:rPr>
        <w:t>r. poz.1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>041</w:t>
      </w:r>
      <w:r w:rsidRPr="00A7680C">
        <w:rPr>
          <w:rFonts w:ascii="Arial" w:eastAsia="Times New Roman" w:hAnsi="Arial" w:cs="Arial"/>
          <w:sz w:val="23"/>
          <w:szCs w:val="23"/>
          <w:lang w:val="pl-PL" w:eastAsia="pl-PL"/>
        </w:rPr>
        <w:t>,</w:t>
      </w:r>
    </w:p>
    <w:p w14:paraId="05C5776C" w14:textId="02830EEE" w:rsidR="00A7680C" w:rsidRPr="005706F1" w:rsidRDefault="00075ACE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rozporządzeniem </w:t>
      </w:r>
      <w:r w:rsidR="00A7680C">
        <w:rPr>
          <w:rFonts w:ascii="Arial" w:eastAsia="Times New Roman" w:hAnsi="Arial" w:cs="Arial"/>
          <w:sz w:val="23"/>
          <w:szCs w:val="23"/>
          <w:lang w:val="pl-PL" w:eastAsia="pl-PL"/>
        </w:rPr>
        <w:t xml:space="preserve">Ministra Administracji i Cyfryzacji z dnia 29 kwietnia 2013 r.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 w:rsidR="00A7680C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sprawie warunków wykonywania usług powszechnych przez 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operatora wyznaczonego ( Dz.U. z 20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>20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 poz. 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>1026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),</w:t>
      </w:r>
    </w:p>
    <w:p w14:paraId="0383305F" w14:textId="78E0773B" w:rsidR="00075ACE" w:rsidRPr="005706F1" w:rsidRDefault="00075ACE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rozporządzeniem Ministra Administracji i Cyfryzacji z dnia 26 listopada 2013 r.</w:t>
      </w:r>
      <w:r w:rsidR="00CD5C13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w sprawie reklamacji usług pocztowych (Dz.U. z 20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19 poz.474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),</w:t>
      </w:r>
    </w:p>
    <w:p w14:paraId="5AE36096" w14:textId="77777777" w:rsidR="00075ACE" w:rsidRPr="00075ACE" w:rsidRDefault="00075ACE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przepisami dotyczącymi doręczania przesyłek na zasadach określonych w :</w:t>
      </w:r>
    </w:p>
    <w:p w14:paraId="5FFD3D8C" w14:textId="3C68C1CF" w:rsidR="00075ACE" w:rsidRPr="00075ACE" w:rsidRDefault="00075ACE" w:rsidP="00315A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ustawie z dnia 14 czerwca 1960 r. Kodeks postepowania administracyjnego ( tj. Dz.U. z 20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21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 poz. 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735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, ze zm.) – regulującej tryb doręczania pism nadawanych w post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ę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powaniu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administracyjnym,</w:t>
      </w:r>
    </w:p>
    <w:p w14:paraId="112F02A6" w14:textId="4D0F855E" w:rsidR="00075ACE" w:rsidRPr="00075ACE" w:rsidRDefault="00075ACE" w:rsidP="00315A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ustawie z dnia 29 sierpnia 1997 r. Ordynacja Podatkowa 9( tj. Dz.U. z 20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20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 poz. 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1540,1598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ze zm.) – regulującej tryb doręczania pism nadawanych w trybie ordynacji podatkowej,</w:t>
      </w:r>
    </w:p>
    <w:p w14:paraId="5385452A" w14:textId="14B4B596" w:rsidR="00075ACE" w:rsidRPr="00075ACE" w:rsidRDefault="00075ACE" w:rsidP="00315A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ustawie z dnia 17 listopada 1964 r. Kodeks postepowania cywilnego ( tj. Dz.U. z 201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9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 poz. 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1460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ze zm.)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075ACE">
        <w:rPr>
          <w:rFonts w:ascii="Arial" w:eastAsia="Times New Roman" w:hAnsi="Arial" w:cs="Arial"/>
          <w:sz w:val="23"/>
          <w:szCs w:val="23"/>
          <w:lang w:val="pl-PL" w:eastAsia="pl-PL"/>
        </w:rPr>
        <w:t>regulującym tryb doręczania pism nadawanych w postepowaniu cywilnym,</w:t>
      </w:r>
    </w:p>
    <w:p w14:paraId="3ABB3234" w14:textId="77777777" w:rsidR="00E86717" w:rsidRDefault="00E86717" w:rsidP="00315A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innych powszechnie obowiązujących przepisach.</w:t>
      </w:r>
    </w:p>
    <w:p w14:paraId="3A81B57B" w14:textId="564B0A2C" w:rsidR="00E86717" w:rsidRPr="00AD19B1" w:rsidRDefault="00E86717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Regulamin Generalny Światowego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Związku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Pocztowego wraz z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załącznikiem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_ Regulaminem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wewnętrznym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Kongresów, Światowa Konwencja Pocztowa wraz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 Protokołem końcowym, Porozumienie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dotyczące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pocztowych usług płatniczych, sporządzone w Dausze dnia 11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października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2012 r. ( Dz. U. 2015, poz. 1522)</w:t>
      </w:r>
      <w:r w:rsidR="00792ED4">
        <w:rPr>
          <w:rFonts w:ascii="Arial" w:eastAsia="Times New Roman" w:hAnsi="Arial" w:cs="Arial"/>
          <w:sz w:val="23"/>
          <w:szCs w:val="23"/>
          <w:lang w:val="pl-PL" w:eastAsia="pl-PL"/>
        </w:rPr>
        <w:t>.</w:t>
      </w:r>
    </w:p>
    <w:p w14:paraId="1D1BF931" w14:textId="77777777" w:rsidR="00E86717" w:rsidRPr="00AD19B1" w:rsidRDefault="00E86717" w:rsidP="00283A89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Regulaminem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dotyczącym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Paczek pocztowych Światowy Związek Pocztowy sporządzony w Bernie dnia 28 stycznia 2005 r. ( Dz. U.</w:t>
      </w:r>
      <w:r w:rsid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>z 2007 r. nr 108, poz. 745).</w:t>
      </w:r>
    </w:p>
    <w:p w14:paraId="5533878B" w14:textId="77777777" w:rsidR="00475706" w:rsidRPr="00AD19B1" w:rsidRDefault="00475706" w:rsidP="00283A89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Wykonawca zobowiązany jest do :</w:t>
      </w:r>
    </w:p>
    <w:p w14:paraId="34E3C8EC" w14:textId="5C4C1A11" w:rsidR="00475706" w:rsidRPr="00AD19B1" w:rsidRDefault="00315A34" w:rsidP="00283A89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c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odziennego (od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poniedziałku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do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piątku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z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wyłączeniem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dni ustawowo wolnych od pracy przyjmowania przesyłek od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Zamawiającego</w:t>
      </w:r>
      <w:r w:rsid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tj. Specjalistycznego Zespołu Opieki zdrowotnej nad Matką i Dzieckiem ul.</w:t>
      </w:r>
      <w:r w:rsidR="007D430D" w:rsidRPr="00315A34">
        <w:rPr>
          <w:rFonts w:ascii="Arial" w:eastAsia="Arial" w:hAnsi="Arial" w:cs="Arial"/>
          <w:lang w:eastAsia="pl-PL"/>
        </w:rPr>
        <w:t xml:space="preserve"> </w:t>
      </w:r>
      <w:proofErr w:type="spellStart"/>
      <w:r w:rsidR="007D430D">
        <w:rPr>
          <w:rFonts w:ascii="Arial" w:eastAsia="Arial" w:hAnsi="Arial" w:cs="Arial"/>
          <w:lang w:eastAsia="pl-PL"/>
        </w:rPr>
        <w:t>Wrzoska</w:t>
      </w:r>
      <w:proofErr w:type="spellEnd"/>
      <w:r w:rsidR="007D430D">
        <w:rPr>
          <w:rFonts w:ascii="Arial" w:eastAsia="Arial" w:hAnsi="Arial" w:cs="Arial"/>
          <w:lang w:eastAsia="pl-PL"/>
        </w:rPr>
        <w:t xml:space="preserve"> 1</w:t>
      </w:r>
      <w:r w:rsidR="007D430D" w:rsidRPr="00315A34">
        <w:rPr>
          <w:rFonts w:ascii="Arial" w:eastAsia="Arial" w:hAnsi="Arial" w:cs="Arial"/>
          <w:lang w:eastAsia="pl-PL"/>
        </w:rPr>
        <w:t xml:space="preserve">,  </w:t>
      </w:r>
      <w:r w:rsidR="007D430D" w:rsidRPr="00315A34">
        <w:rPr>
          <w:rFonts w:ascii="Arial" w:eastAsia="Arial" w:hAnsi="Arial" w:cs="Arial"/>
          <w:lang w:eastAsia="pl-PL"/>
        </w:rPr>
        <w:br/>
      </w:r>
      <w:r w:rsidR="007D430D">
        <w:rPr>
          <w:rFonts w:ascii="Arial" w:eastAsia="Arial" w:hAnsi="Arial" w:cs="Arial"/>
          <w:lang w:eastAsia="pl-PL"/>
        </w:rPr>
        <w:t>60-663</w:t>
      </w:r>
      <w:r w:rsidR="007D430D" w:rsidRPr="00315A34">
        <w:rPr>
          <w:rFonts w:ascii="Arial" w:eastAsia="Arial" w:hAnsi="Arial" w:cs="Arial"/>
          <w:lang w:eastAsia="pl-PL"/>
        </w:rPr>
        <w:t xml:space="preserve"> </w:t>
      </w:r>
      <w:proofErr w:type="spellStart"/>
      <w:r w:rsidR="007D430D" w:rsidRPr="00315A34">
        <w:rPr>
          <w:rFonts w:ascii="Arial" w:eastAsia="Arial" w:hAnsi="Arial" w:cs="Arial"/>
          <w:lang w:eastAsia="pl-PL"/>
        </w:rPr>
        <w:t>Poznań</w:t>
      </w:r>
      <w:proofErr w:type="spellEnd"/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dla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następujących</w:t>
      </w:r>
      <w:r w:rsidR="00475706"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jednostek: </w:t>
      </w:r>
    </w:p>
    <w:p w14:paraId="219FCF04" w14:textId="6F0C10FF" w:rsidR="00475706" w:rsidRPr="00AD19B1" w:rsidRDefault="00475706" w:rsidP="004757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S</w:t>
      </w:r>
      <w:r w:rsidR="003277B9">
        <w:rPr>
          <w:rFonts w:ascii="Arial" w:eastAsia="Times New Roman" w:hAnsi="Arial" w:cs="Arial"/>
          <w:sz w:val="23"/>
          <w:szCs w:val="23"/>
          <w:lang w:val="pl-PL" w:eastAsia="pl-PL"/>
        </w:rPr>
        <w:t>z</w:t>
      </w:r>
      <w:r w:rsidR="00893E23">
        <w:rPr>
          <w:rFonts w:ascii="Arial" w:eastAsia="Times New Roman" w:hAnsi="Arial" w:cs="Arial"/>
          <w:sz w:val="23"/>
          <w:szCs w:val="23"/>
          <w:lang w:val="pl-PL" w:eastAsia="pl-PL"/>
        </w:rPr>
        <w:t xml:space="preserve">pital 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ul. </w:t>
      </w:r>
      <w:r w:rsidR="0049210B">
        <w:rPr>
          <w:rFonts w:ascii="Arial" w:eastAsia="Times New Roman" w:hAnsi="Arial" w:cs="Arial"/>
          <w:sz w:val="23"/>
          <w:szCs w:val="23"/>
          <w:lang w:val="pl-PL" w:eastAsia="pl-PL"/>
        </w:rPr>
        <w:t>Wrzoska 1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, 6</w:t>
      </w:r>
      <w:r w:rsidR="0049210B">
        <w:rPr>
          <w:rFonts w:ascii="Arial" w:eastAsia="Times New Roman" w:hAnsi="Arial" w:cs="Arial"/>
          <w:sz w:val="23"/>
          <w:szCs w:val="23"/>
          <w:lang w:val="pl-PL" w:eastAsia="pl-PL"/>
        </w:rPr>
        <w:t>0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-</w:t>
      </w:r>
      <w:r w:rsidR="0049210B">
        <w:rPr>
          <w:rFonts w:ascii="Arial" w:eastAsia="Times New Roman" w:hAnsi="Arial" w:cs="Arial"/>
          <w:sz w:val="23"/>
          <w:szCs w:val="23"/>
          <w:lang w:val="pl-PL" w:eastAsia="pl-PL"/>
        </w:rPr>
        <w:t>663</w:t>
      </w: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Poznań 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,</w:t>
      </w:r>
    </w:p>
    <w:p w14:paraId="3F4E3475" w14:textId="77777777" w:rsidR="00475706" w:rsidRPr="00AD19B1" w:rsidRDefault="00475706" w:rsidP="004757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Szpital św. Rodziny ul. Jarochowskiego 18</w:t>
      </w:r>
      <w:r w:rsidR="00AD19B1" w:rsidRPr="00AD19B1">
        <w:rPr>
          <w:rFonts w:ascii="Arial" w:eastAsia="Times New Roman" w:hAnsi="Arial" w:cs="Arial"/>
          <w:sz w:val="23"/>
          <w:szCs w:val="23"/>
          <w:lang w:val="pl-PL" w:eastAsia="pl-PL"/>
        </w:rPr>
        <w:t>, 61-235 Poznań,</w:t>
      </w:r>
    </w:p>
    <w:p w14:paraId="363F34A9" w14:textId="17D20E95" w:rsidR="00AD19B1" w:rsidRPr="00AD19B1" w:rsidRDefault="00AD19B1" w:rsidP="004757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19B1">
        <w:rPr>
          <w:rFonts w:ascii="Arial" w:eastAsia="Times New Roman" w:hAnsi="Arial" w:cs="Arial"/>
          <w:sz w:val="23"/>
          <w:szCs w:val="23"/>
          <w:lang w:val="pl-PL" w:eastAsia="pl-PL"/>
        </w:rPr>
        <w:t>Pracownia Badan Przesiewowych Noworodków ul. Nowowiejskiego 22/24, 61-732 Poznań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t>;</w:t>
      </w:r>
    </w:p>
    <w:p w14:paraId="31D40E2A" w14:textId="2AC021FF" w:rsidR="00475706" w:rsidRDefault="00315A34" w:rsidP="00283A89">
      <w:pPr>
        <w:pStyle w:val="Akapitzlist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w</w:t>
      </w:r>
      <w:r w:rsid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yznaczenia najbliższej placówki z obsługą bez kolejkową do nadawania przesyłek, które mają być czynne od poniedziałku do piątku co najmniej </w:t>
      </w:r>
      <w:r w:rsidR="00283A89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 w:rsidR="00AD19B1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godzinach </w:t>
      </w:r>
      <w:r w:rsidR="005E69EE" w:rsidRPr="005E69EE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10</w:t>
      </w:r>
      <w:r w:rsidR="00AD19B1" w:rsidRPr="005E69EE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.00 – </w:t>
      </w:r>
      <w:r w:rsidR="005E69EE" w:rsidRPr="005E69EE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20</w:t>
      </w:r>
      <w:r w:rsidR="00AD19B1" w:rsidRPr="005E69EE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.00 </w:t>
      </w:r>
      <w:r w:rsidR="00AD19B1">
        <w:rPr>
          <w:rFonts w:ascii="Arial" w:eastAsia="Times New Roman" w:hAnsi="Arial" w:cs="Arial"/>
          <w:sz w:val="23"/>
          <w:szCs w:val="23"/>
          <w:lang w:val="pl-PL" w:eastAsia="pl-PL"/>
        </w:rPr>
        <w:t>dla lokalizacji określonych w ust. 6 pkt a).</w:t>
      </w:r>
    </w:p>
    <w:p w14:paraId="2F3021C6" w14:textId="1E479E1F" w:rsidR="00AD19B1" w:rsidRPr="00555EA0" w:rsidRDefault="00AD19B1" w:rsidP="00283A89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</w:pPr>
      <w:r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lastRenderedPageBreak/>
        <w:t xml:space="preserve">Odbioru i wydawania przesyłek dokonywać będzie upoważniony </w:t>
      </w:r>
      <w:r w:rsidR="00CA64AE"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przedstawiciel</w:t>
      </w:r>
      <w:r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Wykonawcy po okazaniu stosownego upoważnienia. Odbiór przesyłek przygotowanych do wysłania będzie każdorazowo dokumentowany przez Wykonawcę </w:t>
      </w:r>
      <w:r w:rsidR="00CA64AE"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pieczęcią</w:t>
      </w:r>
      <w:r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, podpisem i datą w </w:t>
      </w:r>
      <w:r w:rsidR="00CA64AE"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zestawieniu</w:t>
      </w:r>
      <w:r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przesyłek nadanych</w:t>
      </w:r>
      <w:r w:rsidR="001E62C6"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</w:t>
      </w:r>
      <w:r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(dla przesyłek rejestrowanych) oraz na </w:t>
      </w:r>
      <w:r w:rsidR="00CA64AE" w:rsidRPr="00555EA0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zestawieniu ilościowym przesyłek wg poszczególnych kategorii wagowych( dla przesyłek zwykłych – nierejestrowanych).</w:t>
      </w:r>
    </w:p>
    <w:p w14:paraId="72B41D21" w14:textId="5CF1CEC9" w:rsidR="00C473AA" w:rsidRDefault="00CA64AE" w:rsidP="00283A89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Szczegółowy opis i sposób świadczenia usług w zakresie objętym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mową </w:t>
      </w:r>
      <w:r w:rsidR="001E62C6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odniesieniu do Wykonawcy, a także obowiązki Zamawiającego związane ze zlecaniem świadczenia usług pocztowych określa załącznik nr 1 do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mowy.</w:t>
      </w:r>
    </w:p>
    <w:p w14:paraId="2905CA03" w14:textId="77777777" w:rsidR="006A67E8" w:rsidRPr="00233E66" w:rsidRDefault="006A67E8" w:rsidP="006A67E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</w:p>
    <w:p w14:paraId="02CE77BF" w14:textId="77777777" w:rsidR="00C473AA" w:rsidRPr="00CA64AE" w:rsidRDefault="00CA64AE" w:rsidP="0094061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CA64AE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§ 2</w:t>
      </w:r>
    </w:p>
    <w:p w14:paraId="32A63E26" w14:textId="6860AD5B" w:rsidR="00315A34" w:rsidRPr="00283A89" w:rsidRDefault="00CA64AE" w:rsidP="00283A8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Umowa została zawarta na okres 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12 miesięcy </w:t>
      </w: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od dnia </w:t>
      </w:r>
      <w:r w:rsidR="00233E66">
        <w:rPr>
          <w:rFonts w:ascii="Arial" w:eastAsia="Times New Roman" w:hAnsi="Arial" w:cs="Arial"/>
          <w:sz w:val="23"/>
          <w:szCs w:val="23"/>
          <w:lang w:val="pl-PL" w:eastAsia="pl-PL"/>
        </w:rPr>
        <w:t>……</w:t>
      </w:r>
      <w:r w:rsidR="00283A89">
        <w:rPr>
          <w:rFonts w:ascii="Arial" w:eastAsia="Times New Roman" w:hAnsi="Arial" w:cs="Arial"/>
          <w:sz w:val="23"/>
          <w:szCs w:val="23"/>
          <w:lang w:val="pl-PL" w:eastAsia="pl-PL"/>
        </w:rPr>
        <w:t>..</w:t>
      </w:r>
      <w:r w:rsidR="00233E66">
        <w:rPr>
          <w:rFonts w:ascii="Arial" w:eastAsia="Times New Roman" w:hAnsi="Arial" w:cs="Arial"/>
          <w:sz w:val="23"/>
          <w:szCs w:val="23"/>
          <w:lang w:val="pl-PL" w:eastAsia="pl-PL"/>
        </w:rPr>
        <w:t>….</w:t>
      </w: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r.</w:t>
      </w:r>
      <w:r w:rsidR="00315A3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do …………..r.</w:t>
      </w: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lub do wyczerpania maksymalnego </w:t>
      </w:r>
      <w:r w:rsidR="00A14C15" w:rsidRPr="00A14C15">
        <w:rPr>
          <w:rFonts w:ascii="Arial" w:eastAsia="Times New Roman" w:hAnsi="Arial" w:cs="Arial"/>
          <w:sz w:val="23"/>
          <w:szCs w:val="23"/>
          <w:lang w:val="pl-PL" w:eastAsia="pl-PL"/>
        </w:rPr>
        <w:t>łącznego</w:t>
      </w: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wynagrodzenia </w:t>
      </w:r>
      <w:r w:rsidR="00A14C15" w:rsidRPr="00A14C15">
        <w:rPr>
          <w:rFonts w:ascii="Arial" w:eastAsia="Times New Roman" w:hAnsi="Arial" w:cs="Arial"/>
          <w:sz w:val="23"/>
          <w:szCs w:val="23"/>
          <w:lang w:val="pl-PL" w:eastAsia="pl-PL"/>
        </w:rPr>
        <w:t>określonego</w:t>
      </w:r>
      <w:r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 </w:t>
      </w:r>
      <w:r w:rsidR="00F92B72" w:rsidRPr="00A14C15">
        <w:rPr>
          <w:rFonts w:ascii="Arial" w:eastAsia="Times New Roman" w:hAnsi="Arial" w:cs="Arial"/>
          <w:sz w:val="23"/>
          <w:szCs w:val="23"/>
          <w:lang w:val="pl-PL" w:eastAsia="pl-PL"/>
        </w:rPr>
        <w:t xml:space="preserve">§ 3 ust. 1,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 w:rsidR="00F92B72"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</w:t>
      </w:r>
      <w:r w:rsidR="00A14C15" w:rsidRPr="00283A89">
        <w:rPr>
          <w:rFonts w:ascii="Arial" w:eastAsia="Times New Roman" w:hAnsi="Arial" w:cs="Arial"/>
          <w:sz w:val="23"/>
          <w:szCs w:val="23"/>
          <w:lang w:val="pl-PL" w:eastAsia="pl-PL"/>
        </w:rPr>
        <w:t>zależności</w:t>
      </w:r>
      <w:r w:rsidR="00F92B72"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od tego, które zdarzenie </w:t>
      </w:r>
      <w:r w:rsidR="00A14C15" w:rsidRPr="00283A89">
        <w:rPr>
          <w:rFonts w:ascii="Arial" w:eastAsia="Times New Roman" w:hAnsi="Arial" w:cs="Arial"/>
          <w:sz w:val="23"/>
          <w:szCs w:val="23"/>
          <w:lang w:val="pl-PL" w:eastAsia="pl-PL"/>
        </w:rPr>
        <w:t>nastąpi</w:t>
      </w:r>
      <w:r w:rsidR="00F92B72"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A14C15" w:rsidRPr="00283A89">
        <w:rPr>
          <w:rFonts w:ascii="Arial" w:eastAsia="Times New Roman" w:hAnsi="Arial" w:cs="Arial"/>
          <w:sz w:val="23"/>
          <w:szCs w:val="23"/>
          <w:lang w:val="pl-PL" w:eastAsia="pl-PL"/>
        </w:rPr>
        <w:t>wcześniej</w:t>
      </w:r>
      <w:r w:rsidR="00F92B72" w:rsidRPr="00283A89">
        <w:rPr>
          <w:rFonts w:ascii="Arial" w:eastAsia="Times New Roman" w:hAnsi="Arial" w:cs="Arial"/>
          <w:sz w:val="23"/>
          <w:szCs w:val="23"/>
          <w:lang w:val="pl-PL" w:eastAsia="pl-PL"/>
        </w:rPr>
        <w:t>.</w:t>
      </w:r>
      <w:r w:rsidR="005706F1" w:rsidRPr="00283A89">
        <w:rPr>
          <w:rFonts w:ascii="Arial" w:hAnsi="Arial" w:cs="Arial"/>
          <w:color w:val="FF0000"/>
          <w:sz w:val="20"/>
          <w:szCs w:val="20"/>
          <w:lang w:val="pl-PL"/>
        </w:rPr>
        <w:t xml:space="preserve"> </w:t>
      </w:r>
    </w:p>
    <w:p w14:paraId="0DF8E2C8" w14:textId="77777777" w:rsidR="00315A34" w:rsidRPr="00283A89" w:rsidRDefault="005706F1" w:rsidP="00283A8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283A89">
        <w:rPr>
          <w:rFonts w:ascii="Arial" w:hAnsi="Arial" w:cs="Arial"/>
          <w:lang w:val="pl-PL"/>
        </w:rPr>
        <w:t xml:space="preserve">Wykonawcy w przypadku nie wykorzystania wartości Umowy, określonej </w:t>
      </w:r>
      <w:r w:rsidRPr="00283A89">
        <w:rPr>
          <w:rFonts w:ascii="Arial" w:hAnsi="Arial" w:cs="Arial"/>
          <w:lang w:val="pl-PL"/>
        </w:rPr>
        <w:br/>
        <w:t>w § 3 ust. 1 nie przysługują żadne roszczenia w szczególności o utracone korzyści, z tym zastrzeżeniem, iż Zamawiający gwarantuje wykorzystanie 50% wartości tej Umowy</w:t>
      </w:r>
    </w:p>
    <w:p w14:paraId="08D14C41" w14:textId="24AAE1EF" w:rsidR="00F92B72" w:rsidRPr="00283A89" w:rsidRDefault="00F92B72" w:rsidP="00283A8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Osobami odpowiedzialnymi za realizację </w:t>
      </w:r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mowy są:</w:t>
      </w:r>
    </w:p>
    <w:p w14:paraId="6067031F" w14:textId="3404BFC5" w:rsidR="00F92B72" w:rsidRPr="00283A89" w:rsidRDefault="00F92B72" w:rsidP="006A67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Ze strony </w:t>
      </w:r>
      <w:r w:rsidR="00A14C15" w:rsidRPr="00283A89">
        <w:rPr>
          <w:rFonts w:ascii="Arial" w:eastAsia="Times New Roman" w:hAnsi="Arial" w:cs="Arial"/>
          <w:sz w:val="23"/>
          <w:szCs w:val="23"/>
          <w:lang w:val="pl-PL" w:eastAsia="pl-PL"/>
        </w:rPr>
        <w:t>Zamawiającego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:</w:t>
      </w:r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………………..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proofErr w:type="spellStart"/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tel</w:t>
      </w:r>
      <w:proofErr w:type="spellEnd"/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……..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, e- mail</w:t>
      </w:r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:…………………….</w:t>
      </w:r>
    </w:p>
    <w:p w14:paraId="6AEFAE3A" w14:textId="26CFE5B8" w:rsidR="00F92B72" w:rsidRPr="00283A89" w:rsidRDefault="00F92B72" w:rsidP="006A67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Ze strony Wykonawcy :   ………</w:t>
      </w:r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…..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……</w:t>
      </w:r>
      <w:proofErr w:type="spellStart"/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tel</w:t>
      </w:r>
      <w:proofErr w:type="spellEnd"/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……….e-mail………</w:t>
      </w:r>
      <w:r w:rsidR="00315A34" w:rsidRPr="00283A89">
        <w:rPr>
          <w:rFonts w:ascii="Arial" w:eastAsia="Times New Roman" w:hAnsi="Arial" w:cs="Arial"/>
          <w:sz w:val="23"/>
          <w:szCs w:val="23"/>
          <w:lang w:val="pl-PL" w:eastAsia="pl-PL"/>
        </w:rPr>
        <w:t>……………….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..</w:t>
      </w:r>
    </w:p>
    <w:p w14:paraId="61B9CA14" w14:textId="77777777" w:rsidR="00C473AA" w:rsidRPr="00283A89" w:rsidRDefault="00C473AA" w:rsidP="006A67E8">
      <w:pPr>
        <w:spacing w:after="0" w:line="240" w:lineRule="auto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</w:p>
    <w:p w14:paraId="69E134BD" w14:textId="10AC7D9E" w:rsidR="00C473AA" w:rsidRPr="007F1994" w:rsidRDefault="00F92B72" w:rsidP="00315A3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7F1994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§ 3</w:t>
      </w:r>
    </w:p>
    <w:p w14:paraId="7FB12AF2" w14:textId="04B1EE4D" w:rsidR="00C473AA" w:rsidRDefault="00F92B72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 tytułu wykonania usług pocztowych, o których mowa w § 1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mowy </w:t>
      </w:r>
      <w:r w:rsidR="007F1994" w:rsidRPr="007F1994">
        <w:rPr>
          <w:rFonts w:ascii="Arial" w:eastAsia="Times New Roman" w:hAnsi="Arial" w:cs="Arial"/>
          <w:sz w:val="23"/>
          <w:szCs w:val="23"/>
          <w:lang w:val="pl-PL" w:eastAsia="pl-PL"/>
        </w:rPr>
        <w:t>łączne</w:t>
      </w: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7F1994" w:rsidRPr="007F1994">
        <w:rPr>
          <w:rFonts w:ascii="Arial" w:eastAsia="Times New Roman" w:hAnsi="Arial" w:cs="Arial"/>
          <w:sz w:val="23"/>
          <w:szCs w:val="23"/>
          <w:lang w:val="pl-PL" w:eastAsia="pl-PL"/>
        </w:rPr>
        <w:br/>
        <w:t>i</w:t>
      </w: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maksymalne wynagrodzenie Wykonawcy nie </w:t>
      </w:r>
      <w:r w:rsidR="007F1994" w:rsidRPr="007F1994">
        <w:rPr>
          <w:rFonts w:ascii="Arial" w:eastAsia="Times New Roman" w:hAnsi="Arial" w:cs="Arial"/>
          <w:sz w:val="23"/>
          <w:szCs w:val="23"/>
          <w:lang w:val="pl-PL" w:eastAsia="pl-PL"/>
        </w:rPr>
        <w:t>może</w:t>
      </w: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7F1994" w:rsidRPr="007F1994">
        <w:rPr>
          <w:rFonts w:ascii="Arial" w:eastAsia="Times New Roman" w:hAnsi="Arial" w:cs="Arial"/>
          <w:sz w:val="23"/>
          <w:szCs w:val="23"/>
          <w:lang w:val="pl-PL" w:eastAsia="pl-PL"/>
        </w:rPr>
        <w:t>przekraczać</w:t>
      </w:r>
      <w:r w:rsidRPr="007F1994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kwoty </w:t>
      </w:r>
    </w:p>
    <w:p w14:paraId="6421EDF0" w14:textId="77777777" w:rsidR="001E62C6" w:rsidRPr="001E62C6" w:rsidRDefault="001E62C6" w:rsidP="001E62C6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trike/>
          <w:sz w:val="23"/>
          <w:szCs w:val="23"/>
          <w:lang w:val="pl-PL" w:eastAsia="pl-PL"/>
        </w:rPr>
      </w:pPr>
    </w:p>
    <w:p w14:paraId="2FA104DB" w14:textId="53E4D76C" w:rsidR="007F1994" w:rsidRPr="001E62C6" w:rsidRDefault="007F1994" w:rsidP="007F1994">
      <w:pPr>
        <w:pStyle w:val="Akapitzlist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  <w:sz w:val="23"/>
          <w:szCs w:val="23"/>
          <w:lang w:val="pl-PL" w:eastAsia="pl-PL"/>
        </w:rPr>
      </w:pPr>
      <w:r w:rsidRPr="000F6B33">
        <w:rPr>
          <w:rFonts w:ascii="Arial" w:eastAsia="Times New Roman" w:hAnsi="Arial" w:cs="Arial"/>
          <w:b/>
          <w:bCs/>
          <w:strike/>
          <w:sz w:val="23"/>
          <w:szCs w:val="23"/>
          <w:lang w:val="pl-PL" w:eastAsia="pl-PL"/>
        </w:rPr>
        <w:t>Zamówienie częściowe nr 1</w:t>
      </w:r>
      <w:r w:rsidRPr="001E62C6">
        <w:rPr>
          <w:rFonts w:ascii="Arial" w:eastAsia="Times New Roman" w:hAnsi="Arial" w:cs="Arial"/>
          <w:b/>
          <w:bCs/>
          <w:sz w:val="23"/>
          <w:szCs w:val="23"/>
          <w:lang w:val="pl-PL" w:eastAsia="pl-PL"/>
        </w:rPr>
        <w:t xml:space="preserve"> : …………………zł. netto……</w:t>
      </w:r>
      <w:r w:rsidR="001E62C6" w:rsidRPr="001E62C6">
        <w:rPr>
          <w:rFonts w:ascii="Arial" w:eastAsia="Times New Roman" w:hAnsi="Arial" w:cs="Arial"/>
          <w:b/>
          <w:bCs/>
          <w:sz w:val="23"/>
          <w:szCs w:val="23"/>
          <w:lang w:val="pl-PL" w:eastAsia="pl-PL"/>
        </w:rPr>
        <w:t>……</w:t>
      </w:r>
      <w:r w:rsidRPr="001E62C6">
        <w:rPr>
          <w:rFonts w:ascii="Arial" w:eastAsia="Times New Roman" w:hAnsi="Arial" w:cs="Arial"/>
          <w:b/>
          <w:bCs/>
          <w:sz w:val="23"/>
          <w:szCs w:val="23"/>
          <w:lang w:val="pl-PL" w:eastAsia="pl-PL"/>
        </w:rPr>
        <w:t>…….zł. brutto</w:t>
      </w:r>
    </w:p>
    <w:p w14:paraId="4F44058C" w14:textId="76AB4AD0" w:rsidR="007F1994" w:rsidRPr="000F6B33" w:rsidRDefault="007F1994" w:rsidP="007F1994">
      <w:pPr>
        <w:pStyle w:val="Akapitzlist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  <w:strike/>
          <w:color w:val="FF0000"/>
          <w:sz w:val="23"/>
          <w:szCs w:val="23"/>
          <w:lang w:val="pl-PL" w:eastAsia="pl-PL"/>
        </w:rPr>
      </w:pPr>
      <w:r w:rsidRPr="000F6B33">
        <w:rPr>
          <w:rFonts w:ascii="Arial" w:eastAsia="Times New Roman" w:hAnsi="Arial" w:cs="Arial"/>
          <w:b/>
          <w:bCs/>
          <w:strike/>
          <w:color w:val="FF0000"/>
          <w:sz w:val="23"/>
          <w:szCs w:val="23"/>
          <w:lang w:val="pl-PL" w:eastAsia="pl-PL"/>
        </w:rPr>
        <w:t>Zamówienie częściowe nr 2:…………………..zł. netto………</w:t>
      </w:r>
      <w:r w:rsidR="001E62C6" w:rsidRPr="000F6B33">
        <w:rPr>
          <w:rFonts w:ascii="Arial" w:eastAsia="Times New Roman" w:hAnsi="Arial" w:cs="Arial"/>
          <w:b/>
          <w:bCs/>
          <w:strike/>
          <w:color w:val="FF0000"/>
          <w:sz w:val="23"/>
          <w:szCs w:val="23"/>
          <w:lang w:val="pl-PL" w:eastAsia="pl-PL"/>
        </w:rPr>
        <w:t>……</w:t>
      </w:r>
      <w:r w:rsidRPr="000F6B33">
        <w:rPr>
          <w:rFonts w:ascii="Arial" w:eastAsia="Times New Roman" w:hAnsi="Arial" w:cs="Arial"/>
          <w:b/>
          <w:bCs/>
          <w:strike/>
          <w:color w:val="FF0000"/>
          <w:sz w:val="23"/>
          <w:szCs w:val="23"/>
          <w:lang w:val="pl-PL" w:eastAsia="pl-PL"/>
        </w:rPr>
        <w:t>….zł. brutto</w:t>
      </w:r>
      <w:r w:rsidR="001E62C6" w:rsidRPr="000F6B33">
        <w:rPr>
          <w:rFonts w:ascii="Arial" w:eastAsia="Calibri" w:hAnsi="Arial" w:cs="Arial"/>
          <w:b/>
          <w:bCs/>
          <w:strike/>
          <w:color w:val="FF0000"/>
          <w:kern w:val="0"/>
          <w:sz w:val="20"/>
          <w:szCs w:val="20"/>
          <w:vertAlign w:val="superscript"/>
          <w:lang w:val="pl-PL" w:eastAsia="en-US" w:bidi="ar-SA"/>
        </w:rPr>
        <w:footnoteReference w:id="1"/>
      </w:r>
    </w:p>
    <w:p w14:paraId="24620048" w14:textId="77777777" w:rsidR="001E62C6" w:rsidRPr="00704A1E" w:rsidRDefault="001E62C6" w:rsidP="001E62C6">
      <w:pPr>
        <w:pStyle w:val="Akapitzlist"/>
        <w:spacing w:after="0" w:line="240" w:lineRule="auto"/>
        <w:ind w:left="644"/>
        <w:rPr>
          <w:rFonts w:ascii="Arial" w:eastAsia="Times New Roman" w:hAnsi="Arial" w:cs="Arial"/>
          <w:b/>
          <w:bCs/>
          <w:color w:val="FF0000"/>
          <w:sz w:val="23"/>
          <w:szCs w:val="23"/>
          <w:lang w:val="pl-PL" w:eastAsia="pl-PL"/>
        </w:rPr>
      </w:pPr>
    </w:p>
    <w:p w14:paraId="7F95AA57" w14:textId="4D1E45D2" w:rsidR="007F1994" w:rsidRPr="00283A89" w:rsidRDefault="007F1994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Zamawiający dopuszcza zmianę ilości w poszczególnych pozycjach w formularzu cenowym</w:t>
      </w:r>
      <w:r w:rsidR="00467990"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>(załącznik nr 2 do umowy)</w:t>
      </w:r>
      <w:r w:rsidR="00755623"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283A89">
        <w:rPr>
          <w:rFonts w:ascii="Arial" w:eastAsia="Times New Roman" w:hAnsi="Arial" w:cs="Arial"/>
          <w:sz w:val="23"/>
          <w:szCs w:val="23"/>
          <w:lang w:val="pl-PL" w:eastAsia="pl-PL"/>
        </w:rPr>
        <w:t xml:space="preserve">pod warunkiem, ze maksymalne wynagrodzenie </w:t>
      </w:r>
      <w:r w:rsidR="00755623" w:rsidRPr="00283A89">
        <w:rPr>
          <w:rFonts w:ascii="Arial" w:eastAsia="Times New Roman" w:hAnsi="Arial" w:cs="Arial"/>
          <w:sz w:val="23"/>
          <w:szCs w:val="23"/>
          <w:lang w:val="pl-PL" w:eastAsia="pl-PL"/>
        </w:rPr>
        <w:t>Wykonawcy nie przekroczy ceny brutto wskazanej w ofercie.</w:t>
      </w:r>
    </w:p>
    <w:p w14:paraId="2BB4CDAF" w14:textId="77777777" w:rsidR="00755623" w:rsidRDefault="00755623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W przypadku nadania przez Zamawiającego większej ilości przesyłek z danej kategorii, usługi te będą rozliczane wg cen jednostkowych wynikających z formularza cenowego dla tej zwiększonej kategorii.</w:t>
      </w:r>
    </w:p>
    <w:p w14:paraId="524372A3" w14:textId="14E3620A" w:rsidR="00755623" w:rsidRDefault="00755623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Zamawiający dopuszcza zmniejszenie ilości przedmiotu zamówienia, o którym mowa w formularzu cenowym jednakże nie uprawnia to Wykonawcy do dochodzenia od Zamawiającego jakichkolwiek roszczeń, w szczególności różnicy pomiędzy kwotą wynagrodzenia, o której mowa w ofercie a kwota faktycznie należną, ustalona na podstawie faktur Vat.</w:t>
      </w:r>
    </w:p>
    <w:p w14:paraId="0091BCAC" w14:textId="1C5D0D9A" w:rsidR="00755623" w:rsidRDefault="00755623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W trakcie realizacji przedmiotu umowy, o którym mowa w O</w:t>
      </w:r>
      <w:r w:rsidR="00467990">
        <w:rPr>
          <w:rFonts w:ascii="Arial" w:eastAsia="Times New Roman" w:hAnsi="Arial" w:cs="Arial"/>
          <w:sz w:val="23"/>
          <w:szCs w:val="23"/>
          <w:lang w:val="pl-PL" w:eastAsia="pl-PL"/>
        </w:rPr>
        <w:t xml:space="preserve">pisie przedmiotu zamówienia 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(załącznik nr 1 do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mowy) rozliczenia pomiędzy Wykonawcą, </w:t>
      </w:r>
      <w:r w:rsidR="00467990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a Zamawiającym będą dokonywane na podstawie rzeczywistych ilości przesyłek </w:t>
      </w:r>
      <w:r w:rsidR="00467990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i zwrotów i wg cen jednostkowych brutto określanych przez Wykonawcę w formularzu cenowym.</w:t>
      </w:r>
    </w:p>
    <w:p w14:paraId="71FFC3B6" w14:textId="77777777" w:rsidR="00755623" w:rsidRDefault="00755623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Rzeczywiste wynagrodzenie Wykonawcy będzie obliczane jako iloczyn ilości usług zrealizowanych</w:t>
      </w:r>
      <w:r w:rsidR="009205C8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 zakończonym okresie rozliczeniowym, tj. miesiącu kalendarzowym oraz opłat określonych w formularzu cenowym. Liczba ta będzie </w:t>
      </w:r>
      <w:r w:rsidR="00AD622C">
        <w:rPr>
          <w:rFonts w:ascii="Arial" w:eastAsia="Times New Roman" w:hAnsi="Arial" w:cs="Arial"/>
          <w:sz w:val="23"/>
          <w:szCs w:val="23"/>
          <w:lang w:val="pl-PL" w:eastAsia="pl-PL"/>
        </w:rPr>
        <w:t>potwierdzona</w:t>
      </w:r>
      <w:r w:rsidR="009205C8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co do ilości i wagi na podstawie dokumentów nadawczych lub oddawczych.</w:t>
      </w:r>
    </w:p>
    <w:p w14:paraId="11CB30EF" w14:textId="0272F9EA" w:rsidR="00FB74B5" w:rsidRPr="00FB74B5" w:rsidRDefault="00FB74B5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</w:pPr>
      <w:r w:rsidRPr="00FB74B5">
        <w:rPr>
          <w:rFonts w:ascii="Arial" w:hAnsi="Arial" w:cs="Arial"/>
          <w:color w:val="FF0000"/>
          <w:sz w:val="23"/>
          <w:szCs w:val="23"/>
        </w:rPr>
        <w:t>Cenę zwrotu paczek w obrocie zagranicznym ustala się zgodnie z cennikiem usług Wykonawcy – tj. jak za paczkę pocztową ekonomiczną w obrocie krajowym gabarytu A + opłaty naliczane przez operatora kraju przeznaczeni</w:t>
      </w:r>
      <w:r w:rsidR="00CE311F">
        <w:rPr>
          <w:rFonts w:ascii="Arial" w:hAnsi="Arial" w:cs="Arial"/>
          <w:color w:val="FF0000"/>
          <w:sz w:val="23"/>
          <w:szCs w:val="23"/>
        </w:rPr>
        <w:t>a.</w:t>
      </w:r>
    </w:p>
    <w:p w14:paraId="41173BD7" w14:textId="378C05E7" w:rsidR="009205C8" w:rsidRDefault="009205C8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Wynagrodzenie z tytułu </w:t>
      </w:r>
      <w:r w:rsidR="00AD622C">
        <w:rPr>
          <w:rFonts w:ascii="Arial" w:eastAsia="Times New Roman" w:hAnsi="Arial" w:cs="Arial"/>
          <w:sz w:val="23"/>
          <w:szCs w:val="23"/>
          <w:lang w:val="pl-PL" w:eastAsia="pl-PL"/>
        </w:rPr>
        <w:t>wykonania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przedmiotu umowy będzie rozliczane w okresach 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lastRenderedPageBreak/>
        <w:t>rozliczeniowych odpowiadających miesiącom kalendarzowym.</w:t>
      </w:r>
    </w:p>
    <w:p w14:paraId="335F8F7B" w14:textId="531E0DFE" w:rsidR="00AD622C" w:rsidRPr="0030058F" w:rsidRDefault="009205C8" w:rsidP="00283A8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</w:pPr>
      <w:bookmarkStart w:id="0" w:name="_Hlk87253072"/>
      <w:r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Wynagrodzenie płatne będzie w </w:t>
      </w:r>
      <w:r w:rsidR="00AD622C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terminie</w:t>
      </w:r>
      <w:r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</w:t>
      </w:r>
      <w:r w:rsidR="0030058F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14</w:t>
      </w:r>
      <w:r w:rsidR="006A67E8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</w:t>
      </w:r>
      <w:r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dni od </w:t>
      </w:r>
      <w:r w:rsidR="00E21644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daty</w:t>
      </w:r>
      <w:r w:rsidR="00DE7143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 xml:space="preserve"> </w:t>
      </w:r>
      <w:r w:rsidR="0030058F"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wystawienia  faktury vat, pozwalający terminowo dokonać płatności za wykonane usługi w ramach przedmiotu zamówienia</w:t>
      </w:r>
      <w:r w:rsidRPr="0030058F"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  <w:t>.</w:t>
      </w:r>
    </w:p>
    <w:bookmarkEnd w:id="0"/>
    <w:p w14:paraId="3BBA022C" w14:textId="77777777" w:rsidR="009162A9" w:rsidRDefault="009162A9" w:rsidP="009162A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622C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Za dzień zapłaty strony przyjmą dzień uznania rachunku bankowego </w:t>
      </w:r>
      <w:r w:rsidRPr="00AA6E22">
        <w:rPr>
          <w:rFonts w:ascii="Arial" w:eastAsia="Times New Roman" w:hAnsi="Arial" w:cs="Arial"/>
          <w:sz w:val="23"/>
          <w:szCs w:val="23"/>
          <w:lang w:val="pl-PL" w:eastAsia="pl-PL"/>
        </w:rPr>
        <w:t>Zamawiającego.</w:t>
      </w:r>
    </w:p>
    <w:p w14:paraId="04E5C57B" w14:textId="77777777" w:rsidR="003277B9" w:rsidRPr="003277B9" w:rsidRDefault="003277B9" w:rsidP="003277B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2"/>
          <w:szCs w:val="22"/>
          <w:lang w:val="pl-PL" w:eastAsia="pl-PL"/>
        </w:rPr>
      </w:pPr>
      <w:proofErr w:type="spellStart"/>
      <w:r w:rsidRPr="003277B9">
        <w:rPr>
          <w:rFonts w:ascii="Arial" w:hAnsi="Arial" w:cs="Arial"/>
          <w:sz w:val="22"/>
          <w:szCs w:val="22"/>
        </w:rPr>
        <w:t>Strony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umowy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podstawie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art. 106n </w:t>
      </w:r>
      <w:proofErr w:type="spellStart"/>
      <w:r w:rsidRPr="003277B9">
        <w:rPr>
          <w:rFonts w:ascii="Arial" w:hAnsi="Arial" w:cs="Arial"/>
          <w:sz w:val="22"/>
          <w:szCs w:val="22"/>
        </w:rPr>
        <w:t>Ustawy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277B9">
        <w:rPr>
          <w:rFonts w:ascii="Arial" w:hAnsi="Arial" w:cs="Arial"/>
          <w:sz w:val="22"/>
          <w:szCs w:val="22"/>
        </w:rPr>
        <w:t>dnia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11 </w:t>
      </w:r>
      <w:proofErr w:type="spellStart"/>
      <w:r w:rsidRPr="003277B9">
        <w:rPr>
          <w:rFonts w:ascii="Arial" w:hAnsi="Arial" w:cs="Arial"/>
          <w:sz w:val="22"/>
          <w:szCs w:val="22"/>
        </w:rPr>
        <w:t>marca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2004 r. o </w:t>
      </w:r>
      <w:proofErr w:type="spellStart"/>
      <w:r w:rsidRPr="003277B9">
        <w:rPr>
          <w:rFonts w:ascii="Arial" w:hAnsi="Arial" w:cs="Arial"/>
          <w:sz w:val="22"/>
          <w:szCs w:val="22"/>
        </w:rPr>
        <w:t>podatku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od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towarów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usług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wyrażają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zgodę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przesyłanie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faktur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duplikatów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tych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faktur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oraz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ich </w:t>
      </w:r>
      <w:proofErr w:type="spellStart"/>
      <w:r w:rsidRPr="003277B9">
        <w:rPr>
          <w:rFonts w:ascii="Arial" w:hAnsi="Arial" w:cs="Arial"/>
          <w:sz w:val="22"/>
          <w:szCs w:val="22"/>
        </w:rPr>
        <w:t>korekt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formie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elektronicznej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adres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e-mail: </w:t>
      </w:r>
      <w:hyperlink r:id="rId8" w:history="1">
        <w:r w:rsidRPr="003277B9">
          <w:rPr>
            <w:rStyle w:val="Hipercze"/>
            <w:rFonts w:ascii="Arial" w:hAnsi="Arial" w:cs="Arial"/>
            <w:sz w:val="22"/>
            <w:szCs w:val="22"/>
          </w:rPr>
          <w:t>kancelaria@szoz.pl</w:t>
        </w:r>
      </w:hyperlink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lub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formie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ustrukturyzowanych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faktur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elektronicznych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przesyłanych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3277B9">
        <w:rPr>
          <w:rFonts w:ascii="Arial" w:hAnsi="Arial" w:cs="Arial"/>
          <w:sz w:val="22"/>
          <w:szCs w:val="22"/>
        </w:rPr>
        <w:t>pośrednictwem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platformy </w:t>
      </w:r>
      <w:proofErr w:type="spellStart"/>
      <w:r w:rsidRPr="003277B9">
        <w:rPr>
          <w:rFonts w:ascii="Arial" w:hAnsi="Arial" w:cs="Arial"/>
          <w:sz w:val="22"/>
          <w:szCs w:val="22"/>
        </w:rPr>
        <w:t>elektronicznego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fakturowania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(PEF)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stronie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3277B9">
          <w:rPr>
            <w:rStyle w:val="Hipercze"/>
            <w:rFonts w:ascii="Arial" w:hAnsi="Arial" w:cs="Arial"/>
            <w:sz w:val="22"/>
            <w:szCs w:val="22"/>
          </w:rPr>
          <w:t>https://efaktura.gov.pl</w:t>
        </w:r>
      </w:hyperlink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zgodnie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277B9">
        <w:rPr>
          <w:rFonts w:ascii="Arial" w:hAnsi="Arial" w:cs="Arial"/>
          <w:sz w:val="22"/>
          <w:szCs w:val="22"/>
        </w:rPr>
        <w:t>przepisami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ustawy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277B9">
        <w:rPr>
          <w:rFonts w:ascii="Arial" w:hAnsi="Arial" w:cs="Arial"/>
          <w:sz w:val="22"/>
          <w:szCs w:val="22"/>
        </w:rPr>
        <w:t>dnia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9 listopada 2018 r. o </w:t>
      </w:r>
      <w:proofErr w:type="spellStart"/>
      <w:r w:rsidRPr="003277B9">
        <w:rPr>
          <w:rFonts w:ascii="Arial" w:hAnsi="Arial" w:cs="Arial"/>
          <w:sz w:val="22"/>
          <w:szCs w:val="22"/>
        </w:rPr>
        <w:t>elektronicznym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fakturowaniu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zamówieniach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publicznych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koncesjach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roboty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budowlane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lub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usługi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oraz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partnerstwie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publiczno-prawnym</w:t>
      </w:r>
      <w:proofErr w:type="spellEnd"/>
      <w:r w:rsidRPr="003277B9">
        <w:rPr>
          <w:rFonts w:ascii="Arial" w:hAnsi="Arial" w:cs="Arial"/>
          <w:sz w:val="22"/>
          <w:szCs w:val="22"/>
        </w:rPr>
        <w:t>.</w:t>
      </w:r>
    </w:p>
    <w:p w14:paraId="53F02D38" w14:textId="77777777" w:rsidR="009162A9" w:rsidRPr="003277B9" w:rsidRDefault="009162A9" w:rsidP="009162A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2"/>
          <w:szCs w:val="22"/>
          <w:lang w:val="pl-PL" w:eastAsia="pl-PL"/>
        </w:rPr>
      </w:pPr>
      <w:proofErr w:type="spellStart"/>
      <w:r w:rsidRPr="003277B9">
        <w:rPr>
          <w:rFonts w:ascii="Arial" w:hAnsi="Arial" w:cs="Arial"/>
          <w:sz w:val="22"/>
          <w:szCs w:val="22"/>
        </w:rPr>
        <w:t>Warunkiem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realizacji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płatności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przypadku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podatników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VAT </w:t>
      </w:r>
      <w:proofErr w:type="spellStart"/>
      <w:r w:rsidRPr="003277B9">
        <w:rPr>
          <w:rFonts w:ascii="Arial" w:hAnsi="Arial" w:cs="Arial"/>
          <w:sz w:val="22"/>
          <w:szCs w:val="22"/>
        </w:rPr>
        <w:t>czynnych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rachunek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bankowy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wskazany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Umowie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jest </w:t>
      </w:r>
      <w:proofErr w:type="spellStart"/>
      <w:r w:rsidRPr="003277B9">
        <w:rPr>
          <w:rFonts w:ascii="Arial" w:hAnsi="Arial" w:cs="Arial"/>
          <w:sz w:val="22"/>
          <w:szCs w:val="22"/>
        </w:rPr>
        <w:t>występowanie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tego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rachunku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wykazie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podatników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VAT, o </w:t>
      </w:r>
      <w:proofErr w:type="spellStart"/>
      <w:r w:rsidRPr="003277B9">
        <w:rPr>
          <w:rFonts w:ascii="Arial" w:hAnsi="Arial" w:cs="Arial"/>
          <w:sz w:val="22"/>
          <w:szCs w:val="22"/>
        </w:rPr>
        <w:t>którym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mowa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art. 96b </w:t>
      </w:r>
      <w:proofErr w:type="spellStart"/>
      <w:r w:rsidRPr="003277B9">
        <w:rPr>
          <w:rFonts w:ascii="Arial" w:hAnsi="Arial" w:cs="Arial"/>
          <w:sz w:val="22"/>
          <w:szCs w:val="22"/>
        </w:rPr>
        <w:t>ust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. 1 </w:t>
      </w:r>
      <w:proofErr w:type="spellStart"/>
      <w:r w:rsidRPr="003277B9">
        <w:rPr>
          <w:rFonts w:ascii="Arial" w:hAnsi="Arial" w:cs="Arial"/>
          <w:sz w:val="22"/>
          <w:szCs w:val="22"/>
        </w:rPr>
        <w:t>ustawy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77B9">
        <w:rPr>
          <w:rFonts w:ascii="Arial" w:hAnsi="Arial" w:cs="Arial"/>
          <w:sz w:val="22"/>
          <w:szCs w:val="22"/>
        </w:rPr>
        <w:t>podatku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od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towarów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usług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77B9">
        <w:rPr>
          <w:rFonts w:ascii="Arial" w:hAnsi="Arial" w:cs="Arial"/>
          <w:sz w:val="22"/>
          <w:szCs w:val="22"/>
        </w:rPr>
        <w:t>dalej</w:t>
      </w:r>
      <w:proofErr w:type="spellEnd"/>
      <w:r w:rsidRPr="003277B9">
        <w:rPr>
          <w:rFonts w:ascii="Arial" w:hAnsi="Arial" w:cs="Arial"/>
          <w:sz w:val="22"/>
          <w:szCs w:val="22"/>
        </w:rPr>
        <w:t>: „</w:t>
      </w:r>
      <w:proofErr w:type="spellStart"/>
      <w:r w:rsidRPr="003277B9">
        <w:rPr>
          <w:rFonts w:ascii="Arial" w:hAnsi="Arial" w:cs="Arial"/>
          <w:sz w:val="22"/>
          <w:szCs w:val="22"/>
        </w:rPr>
        <w:t>Wykaz</w:t>
      </w:r>
      <w:proofErr w:type="spellEnd"/>
      <w:r w:rsidRPr="003277B9">
        <w:rPr>
          <w:rFonts w:ascii="Arial" w:hAnsi="Arial" w:cs="Arial"/>
          <w:sz w:val="22"/>
          <w:szCs w:val="22"/>
        </w:rPr>
        <w:t>”).</w:t>
      </w:r>
    </w:p>
    <w:p w14:paraId="4003AEC9" w14:textId="77777777" w:rsidR="009162A9" w:rsidRPr="003277B9" w:rsidRDefault="009162A9" w:rsidP="009162A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2"/>
          <w:szCs w:val="22"/>
          <w:lang w:val="pl-PL" w:eastAsia="pl-PL"/>
        </w:rPr>
      </w:pPr>
      <w:r w:rsidRPr="003277B9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3277B9">
        <w:rPr>
          <w:rFonts w:ascii="Arial" w:hAnsi="Arial" w:cs="Arial"/>
          <w:sz w:val="22"/>
          <w:szCs w:val="22"/>
        </w:rPr>
        <w:t>przypadku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gdy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dzień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realizacji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płatności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rachunek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bankowy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wskazany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Umowie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występuje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Wykazie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Strona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realizująca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płatność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jest </w:t>
      </w:r>
      <w:proofErr w:type="spellStart"/>
      <w:r w:rsidRPr="003277B9">
        <w:rPr>
          <w:rFonts w:ascii="Arial" w:hAnsi="Arial" w:cs="Arial"/>
          <w:sz w:val="22"/>
          <w:szCs w:val="22"/>
        </w:rPr>
        <w:t>uprawniona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do:</w:t>
      </w:r>
    </w:p>
    <w:p w14:paraId="68552F02" w14:textId="77777777" w:rsidR="009162A9" w:rsidRPr="003277B9" w:rsidRDefault="009162A9" w:rsidP="009162A9">
      <w:pPr>
        <w:widowControl w:val="0"/>
        <w:numPr>
          <w:ilvl w:val="1"/>
          <w:numId w:val="36"/>
        </w:numPr>
        <w:suppressAutoHyphens/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Arial" w:hAnsi="Arial" w:cs="Arial"/>
          <w:lang w:eastAsia="ja-JP"/>
        </w:rPr>
      </w:pPr>
      <w:r w:rsidRPr="003277B9">
        <w:rPr>
          <w:rFonts w:ascii="Arial" w:hAnsi="Arial" w:cs="Arial"/>
          <w:lang w:eastAsia="ja-JP"/>
        </w:rPr>
        <w:t>Skierowania płatności na rachunek bankowy wskazany w Umowie z jednoczesnym powiadomieniem właściwego organu skarbowego o tym fakcie lub</w:t>
      </w:r>
    </w:p>
    <w:p w14:paraId="26F93F56" w14:textId="77777777" w:rsidR="009162A9" w:rsidRPr="003277B9" w:rsidRDefault="009162A9" w:rsidP="009162A9">
      <w:pPr>
        <w:widowControl w:val="0"/>
        <w:numPr>
          <w:ilvl w:val="1"/>
          <w:numId w:val="36"/>
        </w:numPr>
        <w:suppressAutoHyphens/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Arial" w:hAnsi="Arial" w:cs="Arial"/>
          <w:lang w:eastAsia="ja-JP"/>
        </w:rPr>
      </w:pPr>
      <w:r w:rsidRPr="003277B9">
        <w:rPr>
          <w:rFonts w:ascii="Arial" w:hAnsi="Arial" w:cs="Arial"/>
          <w:lang w:eastAsia="ja-JP"/>
        </w:rPr>
        <w:t>Wstrzymania płatności, niezwłocznie po ustaleniu tej okoliczności Strona wstrzymująca płatność powiadomi dugą Stronę o tym fakcie i powodach wstrzymania.</w:t>
      </w:r>
    </w:p>
    <w:p w14:paraId="195628F4" w14:textId="42FF9764" w:rsidR="00D477C6" w:rsidRPr="00D477C6" w:rsidRDefault="009162A9" w:rsidP="009162A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hAnsi="Arial" w:cs="Arial"/>
          <w:color w:val="FF0000"/>
          <w:sz w:val="23"/>
          <w:szCs w:val="23"/>
        </w:rPr>
      </w:pPr>
      <w:r w:rsidRPr="003277B9">
        <w:rPr>
          <w:rFonts w:ascii="Arial" w:hAnsi="Arial" w:cs="Arial"/>
          <w:sz w:val="22"/>
          <w:szCs w:val="22"/>
        </w:rPr>
        <w:t xml:space="preserve">Druga </w:t>
      </w:r>
      <w:proofErr w:type="spellStart"/>
      <w:r w:rsidRPr="003277B9">
        <w:rPr>
          <w:rFonts w:ascii="Arial" w:hAnsi="Arial" w:cs="Arial"/>
          <w:sz w:val="22"/>
          <w:szCs w:val="22"/>
        </w:rPr>
        <w:t>Strona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niezwłocznie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po </w:t>
      </w:r>
      <w:proofErr w:type="spellStart"/>
      <w:r w:rsidRPr="003277B9">
        <w:rPr>
          <w:rFonts w:ascii="Arial" w:hAnsi="Arial" w:cs="Arial"/>
          <w:sz w:val="22"/>
          <w:szCs w:val="22"/>
        </w:rPr>
        <w:t>umieszczeniu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rachunku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bankowego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Wykazie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zawiadomi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Stronę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wstrzymująca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płatność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77B9">
        <w:rPr>
          <w:rFonts w:ascii="Arial" w:hAnsi="Arial" w:cs="Arial"/>
          <w:sz w:val="22"/>
          <w:szCs w:val="22"/>
        </w:rPr>
        <w:t>Strona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ta w </w:t>
      </w:r>
      <w:proofErr w:type="spellStart"/>
      <w:r w:rsidRPr="003277B9">
        <w:rPr>
          <w:rFonts w:ascii="Arial" w:hAnsi="Arial" w:cs="Arial"/>
          <w:sz w:val="22"/>
          <w:szCs w:val="22"/>
        </w:rPr>
        <w:t>terminie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dłuższym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niż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3277B9">
        <w:rPr>
          <w:rFonts w:ascii="Arial" w:hAnsi="Arial" w:cs="Arial"/>
          <w:sz w:val="22"/>
          <w:szCs w:val="22"/>
        </w:rPr>
        <w:t>dni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robocze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od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dnia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zawiadomienia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zrealizuje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płatność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7B9">
        <w:rPr>
          <w:rFonts w:ascii="Arial" w:hAnsi="Arial" w:cs="Arial"/>
          <w:sz w:val="22"/>
          <w:szCs w:val="22"/>
        </w:rPr>
        <w:t>chyba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że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3277B9">
        <w:rPr>
          <w:rFonts w:ascii="Arial" w:hAnsi="Arial" w:cs="Arial"/>
          <w:sz w:val="22"/>
          <w:szCs w:val="22"/>
        </w:rPr>
        <w:t>dniu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płatności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ponownie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wystąpi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przypadek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, o </w:t>
      </w:r>
      <w:proofErr w:type="spellStart"/>
      <w:r w:rsidRPr="003277B9">
        <w:rPr>
          <w:rFonts w:ascii="Arial" w:hAnsi="Arial" w:cs="Arial"/>
          <w:sz w:val="22"/>
          <w:szCs w:val="22"/>
        </w:rPr>
        <w:t>którym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mowa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powyżej</w:t>
      </w:r>
      <w:proofErr w:type="spellEnd"/>
      <w:r w:rsidR="00D477C6" w:rsidRPr="00D477C6">
        <w:rPr>
          <w:rFonts w:ascii="Arial" w:hAnsi="Arial" w:cs="Arial"/>
          <w:color w:val="FF0000"/>
          <w:sz w:val="23"/>
          <w:szCs w:val="23"/>
        </w:rPr>
        <w:t xml:space="preserve">. </w:t>
      </w:r>
    </w:p>
    <w:p w14:paraId="3E55F0C7" w14:textId="4D5A3954" w:rsidR="003277B9" w:rsidRPr="003277B9" w:rsidRDefault="003277B9" w:rsidP="003277B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277B9">
        <w:rPr>
          <w:rFonts w:ascii="Arial" w:hAnsi="Arial" w:cs="Arial"/>
          <w:sz w:val="22"/>
          <w:szCs w:val="22"/>
        </w:rPr>
        <w:t xml:space="preserve">Druga </w:t>
      </w:r>
      <w:proofErr w:type="spellStart"/>
      <w:r w:rsidRPr="003277B9">
        <w:rPr>
          <w:rFonts w:ascii="Arial" w:hAnsi="Arial" w:cs="Arial"/>
          <w:sz w:val="22"/>
          <w:szCs w:val="22"/>
        </w:rPr>
        <w:t>S</w:t>
      </w:r>
      <w:r w:rsidRPr="003277B9">
        <w:rPr>
          <w:rFonts w:ascii="Arial" w:hAnsi="Arial" w:cs="Arial"/>
          <w:color w:val="000000"/>
          <w:sz w:val="22"/>
          <w:szCs w:val="22"/>
        </w:rPr>
        <w:t>t</w:t>
      </w:r>
      <w:r w:rsidRPr="003277B9">
        <w:rPr>
          <w:rFonts w:ascii="Arial" w:hAnsi="Arial" w:cs="Arial"/>
          <w:sz w:val="22"/>
          <w:szCs w:val="22"/>
        </w:rPr>
        <w:t>rona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zobowiązuje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się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dochodzić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żadnych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roszczeń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277B9">
        <w:rPr>
          <w:rFonts w:ascii="Arial" w:hAnsi="Arial" w:cs="Arial"/>
          <w:sz w:val="22"/>
          <w:szCs w:val="22"/>
        </w:rPr>
        <w:t>tytułu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opóźnienia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płatności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wynikających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277B9">
        <w:rPr>
          <w:rFonts w:ascii="Arial" w:hAnsi="Arial" w:cs="Arial"/>
          <w:sz w:val="22"/>
          <w:szCs w:val="22"/>
        </w:rPr>
        <w:t>ust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. 13 </w:t>
      </w:r>
      <w:proofErr w:type="spellStart"/>
      <w:r w:rsidRPr="003277B9">
        <w:rPr>
          <w:rFonts w:ascii="Arial" w:hAnsi="Arial" w:cs="Arial"/>
          <w:sz w:val="22"/>
          <w:szCs w:val="22"/>
        </w:rPr>
        <w:t>i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14.</w:t>
      </w:r>
    </w:p>
    <w:p w14:paraId="30B0EB84" w14:textId="53EA165C" w:rsidR="003277B9" w:rsidRDefault="003277B9" w:rsidP="003277B9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3277B9">
        <w:rPr>
          <w:rFonts w:ascii="Arial" w:hAnsi="Arial" w:cs="Arial"/>
          <w:sz w:val="22"/>
          <w:szCs w:val="22"/>
        </w:rPr>
        <w:t>Płatność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będzie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dokonywana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przelewem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na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rachunek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bankowy</w:t>
      </w:r>
      <w:proofErr w:type="spellEnd"/>
      <w:r w:rsidRPr="003277B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7B9">
        <w:rPr>
          <w:rFonts w:ascii="Arial" w:hAnsi="Arial" w:cs="Arial"/>
          <w:sz w:val="22"/>
          <w:szCs w:val="22"/>
        </w:rPr>
        <w:t>Wykonawcy</w:t>
      </w:r>
      <w:proofErr w:type="spellEnd"/>
      <w:r w:rsidRPr="003277B9">
        <w:rPr>
          <w:rFonts w:ascii="Arial" w:hAnsi="Arial" w:cs="Arial"/>
          <w:sz w:val="22"/>
          <w:szCs w:val="22"/>
        </w:rPr>
        <w:t>: …………………………………………………………………………………………</w:t>
      </w:r>
    </w:p>
    <w:p w14:paraId="5668A143" w14:textId="77777777" w:rsidR="003277B9" w:rsidRPr="003277B9" w:rsidRDefault="003277B9" w:rsidP="003277B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4B5407B9" w14:textId="77777777" w:rsidR="00AD622C" w:rsidRDefault="00AD622C" w:rsidP="00AD622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7F1994">
        <w:rPr>
          <w:rFonts w:ascii="Arial" w:eastAsia="Times New Roman" w:hAnsi="Arial" w:cs="Arial"/>
          <w:b/>
          <w:bCs/>
          <w:sz w:val="23"/>
          <w:szCs w:val="23"/>
          <w:lang w:eastAsia="pl-PL"/>
        </w:rPr>
        <w:t xml:space="preserve">§ </w:t>
      </w:r>
      <w:r>
        <w:rPr>
          <w:rFonts w:ascii="Arial" w:eastAsia="Times New Roman" w:hAnsi="Arial" w:cs="Arial"/>
          <w:b/>
          <w:bCs/>
          <w:sz w:val="23"/>
          <w:szCs w:val="23"/>
          <w:lang w:eastAsia="pl-PL"/>
        </w:rPr>
        <w:t>4</w:t>
      </w:r>
    </w:p>
    <w:p w14:paraId="71B92AC8" w14:textId="17EB9108" w:rsidR="00AD622C" w:rsidRPr="00AD622C" w:rsidRDefault="00AD622C" w:rsidP="00283A89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AD622C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Wykonawca ponosi odpowiedzialność materialną za szkody wyrządzone przez osoby, którym powierzył obowiązki określone w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AD622C">
        <w:rPr>
          <w:rFonts w:ascii="Arial" w:eastAsia="Times New Roman" w:hAnsi="Arial" w:cs="Arial"/>
          <w:sz w:val="23"/>
          <w:szCs w:val="23"/>
          <w:lang w:val="pl-PL" w:eastAsia="pl-PL"/>
        </w:rPr>
        <w:t>mowie w razie niewykonania lub nienależytego wykonania tych obowiązków.</w:t>
      </w:r>
    </w:p>
    <w:p w14:paraId="67AB2E0B" w14:textId="4A8CA019" w:rsidR="00AD622C" w:rsidRPr="009162A9" w:rsidRDefault="00AD622C" w:rsidP="00283A89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9162A9">
        <w:rPr>
          <w:rFonts w:ascii="Arial" w:eastAsia="Times New Roman" w:hAnsi="Arial" w:cs="Arial"/>
          <w:sz w:val="23"/>
          <w:szCs w:val="23"/>
          <w:lang w:val="pl-PL" w:eastAsia="pl-PL"/>
        </w:rPr>
        <w:t>Usługę pocztową w zakresie przesyłki rejestrowanej uważa się za niewykonaną jeżeli doręczenia przesyłki rejestrowanej lub zawiadomienie o próbie jej doręczenia nie nastąpiło w terminie 14 dni od dnia jej nadania</w:t>
      </w:r>
      <w:r w:rsidR="009162A9" w:rsidRPr="009162A9">
        <w:rPr>
          <w:rFonts w:ascii="Arial" w:eastAsia="Times New Roman" w:hAnsi="Arial" w:cs="Arial"/>
          <w:sz w:val="23"/>
          <w:szCs w:val="23"/>
          <w:lang w:val="pl-PL" w:eastAsia="pl-PL"/>
        </w:rPr>
        <w:t>.</w:t>
      </w:r>
    </w:p>
    <w:p w14:paraId="015303C7" w14:textId="6D2F2BAA" w:rsidR="00A23205" w:rsidRPr="00A23205" w:rsidRDefault="00A23205" w:rsidP="00283A89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sz w:val="23"/>
          <w:szCs w:val="23"/>
          <w:lang w:val="pl-PL" w:eastAsia="pl-PL"/>
        </w:rPr>
      </w:pP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Reklamację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z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tytułu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niewykonania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lub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nienależytego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wykonania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usługi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stanowiącej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przedmiot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umowy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Zamawiający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zgłasza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zgodnie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z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zapisami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Rozporządzeniem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Ministra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Administracji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i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Cyfryzacji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z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dnia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26 </w:t>
      </w:r>
      <w:proofErr w:type="spellStart"/>
      <w:r w:rsidRPr="00A23205">
        <w:rPr>
          <w:rFonts w:ascii="Arial" w:hAnsi="Arial" w:cs="Arial"/>
          <w:color w:val="FF0000"/>
          <w:sz w:val="23"/>
          <w:szCs w:val="23"/>
        </w:rPr>
        <w:t>listopada</w:t>
      </w:r>
      <w:proofErr w:type="spellEnd"/>
      <w:r w:rsidRPr="00A23205">
        <w:rPr>
          <w:rFonts w:ascii="Arial" w:hAnsi="Arial" w:cs="Arial"/>
          <w:color w:val="FF0000"/>
          <w:sz w:val="23"/>
          <w:szCs w:val="23"/>
        </w:rPr>
        <w:t xml:space="preserve"> 2013 r. w sprawie reklamacji usługi pocztowej, a także w Światowej Konwencji Pocztowej Doha 2012 (Dz. U. z 02.10.2015, poz. 1522), oraz regulaminów Wykonawcy.</w:t>
      </w:r>
    </w:p>
    <w:p w14:paraId="41DBAF39" w14:textId="18E0C0D9" w:rsidR="00C50D1E" w:rsidRDefault="00AD622C" w:rsidP="00283A89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przypadku niewykonania lub </w:t>
      </w:r>
      <w:r w:rsidR="00C50D1E">
        <w:rPr>
          <w:rFonts w:ascii="Arial" w:eastAsia="Times New Roman" w:hAnsi="Arial" w:cs="Arial"/>
          <w:sz w:val="23"/>
          <w:szCs w:val="23"/>
          <w:lang w:val="pl-PL" w:eastAsia="pl-PL"/>
        </w:rPr>
        <w:t>nienależytego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wykonania usług pocztowych, </w:t>
      </w:r>
      <w:r w:rsidR="00C50D1E">
        <w:rPr>
          <w:rFonts w:ascii="Arial" w:eastAsia="Times New Roman" w:hAnsi="Arial" w:cs="Arial"/>
          <w:sz w:val="23"/>
          <w:szCs w:val="23"/>
          <w:lang w:val="pl-PL" w:eastAsia="pl-PL"/>
        </w:rPr>
        <w:t>Zamawiającemu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 przysługuje odszkodowanie ustalone na zasadach i wysokości określonej w </w:t>
      </w:r>
      <w:r w:rsidR="00C50D1E">
        <w:rPr>
          <w:rFonts w:ascii="Arial" w:eastAsia="Times New Roman" w:hAnsi="Arial" w:cs="Arial"/>
          <w:sz w:val="23"/>
          <w:szCs w:val="23"/>
          <w:lang w:val="pl-PL" w:eastAsia="pl-PL"/>
        </w:rPr>
        <w:t>rozdziale 8 ustawy z dnia 23 listopada 2012 r. Prawo Pocztowe.</w:t>
      </w:r>
    </w:p>
    <w:p w14:paraId="38AD639A" w14:textId="77777777" w:rsid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6ED2E95A" w14:textId="77777777" w:rsidR="00C50D1E" w:rsidRDefault="00C50D1E" w:rsidP="00C50D1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7F1994">
        <w:rPr>
          <w:rFonts w:ascii="Arial" w:eastAsia="Times New Roman" w:hAnsi="Arial" w:cs="Arial"/>
          <w:b/>
          <w:bCs/>
          <w:sz w:val="23"/>
          <w:szCs w:val="23"/>
          <w:lang w:eastAsia="pl-PL"/>
        </w:rPr>
        <w:t xml:space="preserve">§ </w:t>
      </w:r>
      <w:r>
        <w:rPr>
          <w:rFonts w:ascii="Arial" w:eastAsia="Times New Roman" w:hAnsi="Arial" w:cs="Arial"/>
          <w:b/>
          <w:bCs/>
          <w:sz w:val="23"/>
          <w:szCs w:val="23"/>
          <w:lang w:eastAsia="pl-PL"/>
        </w:rPr>
        <w:t>5</w:t>
      </w:r>
    </w:p>
    <w:p w14:paraId="2C4F1CCE" w14:textId="4CDA61CD" w:rsidR="00C50D1E" w:rsidRPr="006D7CE6" w:rsidRDefault="00C50D1E" w:rsidP="00283A89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razie wystąpienia istotnej zmiany okoliczności powodującej, że wykonanie zamówienia nie </w:t>
      </w:r>
      <w:r w:rsidR="006D7CE6" w:rsidRPr="006D7CE6">
        <w:rPr>
          <w:rFonts w:ascii="Arial" w:eastAsia="Times New Roman" w:hAnsi="Arial" w:cs="Arial"/>
          <w:sz w:val="23"/>
          <w:szCs w:val="23"/>
          <w:lang w:val="pl-PL" w:eastAsia="pl-PL"/>
        </w:rPr>
        <w:t>leży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 interesie publicznym, czego nie można było przewidzieć w chwili zawarcia </w:t>
      </w:r>
      <w:r w:rsidR="00A04885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mowy, </w:t>
      </w:r>
      <w:r w:rsidR="006D7CE6">
        <w:rPr>
          <w:rFonts w:ascii="Arial" w:eastAsia="Times New Roman" w:hAnsi="Arial" w:cs="Arial"/>
          <w:sz w:val="23"/>
          <w:szCs w:val="23"/>
          <w:lang w:val="pl-PL" w:eastAsia="pl-PL"/>
        </w:rPr>
        <w:t>Z</w:t>
      </w:r>
      <w:r w:rsidR="006D7CE6" w:rsidRPr="006D7CE6">
        <w:rPr>
          <w:rFonts w:ascii="Arial" w:eastAsia="Times New Roman" w:hAnsi="Arial" w:cs="Arial"/>
          <w:sz w:val="23"/>
          <w:szCs w:val="23"/>
          <w:lang w:val="pl-PL" w:eastAsia="pl-PL"/>
        </w:rPr>
        <w:t>amawiającemu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może </w:t>
      </w:r>
      <w:r w:rsidR="006D7CE6" w:rsidRPr="006D7CE6">
        <w:rPr>
          <w:rFonts w:ascii="Arial" w:eastAsia="Times New Roman" w:hAnsi="Arial" w:cs="Arial"/>
          <w:sz w:val="23"/>
          <w:szCs w:val="23"/>
          <w:lang w:val="pl-PL" w:eastAsia="pl-PL"/>
        </w:rPr>
        <w:t>odstąpić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od </w:t>
      </w:r>
      <w:r w:rsidR="00A04885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mowy w terminie 30 dni od powzięcia wiadomości o powyższych okolicznościach.</w:t>
      </w:r>
    </w:p>
    <w:p w14:paraId="7210CF18" w14:textId="1269219A" w:rsidR="00C50D1E" w:rsidRPr="006D7CE6" w:rsidRDefault="006D7CE6" w:rsidP="00283A89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Zamawiający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może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rozwiązać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</w:t>
      </w:r>
      <w:r w:rsidR="00A04885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mowę z zachowaniem 30 dniowego okresu 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lastRenderedPageBreak/>
        <w:t xml:space="preserve">wypowiedzenia w przypadku stwierdzenia, co najmniej dwóch przypadków 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nienależytego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wykonania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mowy.</w:t>
      </w:r>
    </w:p>
    <w:p w14:paraId="09E5B7C5" w14:textId="52D92555" w:rsidR="00C50D1E" w:rsidRPr="006D7CE6" w:rsidRDefault="006D7CE6" w:rsidP="00283A89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Zamawiający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dopuszcza 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możliwość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 zmiany postanowień zawartej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="00C50D1E"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mowy w zakresie:</w:t>
      </w:r>
    </w:p>
    <w:p w14:paraId="4CC7B158" w14:textId="77B952F7" w:rsidR="00C50D1E" w:rsidRPr="006D7CE6" w:rsidRDefault="006D7CE6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zmiany wartości maksymalnego łącznego wynagrodzenia brutto </w:t>
      </w:r>
      <w:r w:rsidR="00A04885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mowy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br/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 xml:space="preserve">w przypadku zmiany wysokości stawki podatku VAT, poprzez wprowadzenie obowiązującej stawki VAT na usługi objęte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 w:rsidRPr="006D7CE6">
        <w:rPr>
          <w:rFonts w:ascii="Arial" w:eastAsia="Times New Roman" w:hAnsi="Arial" w:cs="Arial"/>
          <w:sz w:val="23"/>
          <w:szCs w:val="23"/>
          <w:lang w:val="pl-PL" w:eastAsia="pl-PL"/>
        </w:rPr>
        <w:t>mową,</w:t>
      </w:r>
    </w:p>
    <w:p w14:paraId="23EB6053" w14:textId="77777777" w:rsidR="006D7CE6" w:rsidRDefault="006D7CE6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zmiany cen jednostkowych brutto i opłat jednostkowych brutto w przypadku zmiany wysokości stawki podatku VAT w tym obszarze, poprzez wprowadzenie obowiązującej stawki VAT w zakresie cen jednostkowych brutto i opłat jednostkowych brutto,</w:t>
      </w:r>
    </w:p>
    <w:p w14:paraId="17DB2473" w14:textId="77777777" w:rsidR="006D7CE6" w:rsidRDefault="006D7CE6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zmiany sposobu wykonania usługi, w przypadku zmiany powszechnie obowiązujących przepisów prawa,</w:t>
      </w:r>
    </w:p>
    <w:p w14:paraId="4D121084" w14:textId="1B54438D" w:rsidR="006D7CE6" w:rsidRDefault="006D7CE6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 xml:space="preserve">zmiany podwykonawcy przy pomocy którego wykonawca realizuje przedmiot </w:t>
      </w:r>
      <w:r w:rsidR="006A67E8">
        <w:rPr>
          <w:rFonts w:ascii="Arial" w:eastAsia="Times New Roman" w:hAnsi="Arial" w:cs="Arial"/>
          <w:sz w:val="23"/>
          <w:szCs w:val="23"/>
          <w:lang w:val="pl-PL" w:eastAsia="pl-PL"/>
        </w:rPr>
        <w:t>U</w:t>
      </w:r>
      <w:r>
        <w:rPr>
          <w:rFonts w:ascii="Arial" w:eastAsia="Times New Roman" w:hAnsi="Arial" w:cs="Arial"/>
          <w:sz w:val="23"/>
          <w:szCs w:val="23"/>
          <w:lang w:val="pl-PL" w:eastAsia="pl-PL"/>
        </w:rPr>
        <w:t>mowy,</w:t>
      </w:r>
    </w:p>
    <w:p w14:paraId="49106F65" w14:textId="3CD5D7C2" w:rsidR="006D7CE6" w:rsidRDefault="006D7CE6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wynikającym z powszechnie obowiązujących przepisów prawa,</w:t>
      </w:r>
    </w:p>
    <w:p w14:paraId="44CBD5F5" w14:textId="2CC0B989" w:rsidR="006A67E8" w:rsidRPr="006A67E8" w:rsidRDefault="00FF16D1" w:rsidP="00283A89">
      <w:pPr>
        <w:pStyle w:val="Akapitzlist"/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3"/>
          <w:szCs w:val="23"/>
          <w:lang w:val="pl-PL" w:eastAsia="pl-PL"/>
        </w:rPr>
      </w:pPr>
      <w:r>
        <w:rPr>
          <w:rFonts w:ascii="Arial" w:eastAsia="Times New Roman" w:hAnsi="Arial" w:cs="Arial"/>
          <w:sz w:val="23"/>
          <w:szCs w:val="23"/>
          <w:lang w:val="pl-PL" w:eastAsia="pl-PL"/>
        </w:rPr>
        <w:t>zmiany Cennika usług Powszechnych w trybie przewidywanym w Ustawie Prawo Pocztowe po zatwierdzeniu przez Prezesa Urzędu Komunikacji Elektronicznej.</w:t>
      </w:r>
    </w:p>
    <w:p w14:paraId="54B00881" w14:textId="77777777" w:rsidR="00E96BC8" w:rsidRPr="00556CBA" w:rsidRDefault="00E96BC8" w:rsidP="00322972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Arial" w:hAnsi="Arial" w:cs="Arial"/>
        </w:rPr>
      </w:pPr>
    </w:p>
    <w:p w14:paraId="3C389E68" w14:textId="41696E35" w:rsidR="006A67E8" w:rsidRPr="006A67E8" w:rsidRDefault="006A67E8" w:rsidP="006A67E8">
      <w:pPr>
        <w:spacing w:after="0"/>
        <w:jc w:val="center"/>
        <w:rPr>
          <w:rFonts w:ascii="Arial" w:hAnsi="Arial" w:cs="Arial"/>
          <w:b/>
          <w:bCs/>
        </w:rPr>
      </w:pPr>
      <w:r w:rsidRPr="006A67E8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="00322972">
        <w:rPr>
          <w:rFonts w:ascii="Arial" w:hAnsi="Arial" w:cs="Arial"/>
          <w:b/>
          <w:bCs/>
        </w:rPr>
        <w:t>6</w:t>
      </w:r>
    </w:p>
    <w:p w14:paraId="6321C5A9" w14:textId="77777777" w:rsidR="006A67E8" w:rsidRPr="006A67E8" w:rsidRDefault="006A67E8" w:rsidP="006A67E8">
      <w:pPr>
        <w:numPr>
          <w:ilvl w:val="0"/>
          <w:numId w:val="32"/>
        </w:numPr>
        <w:spacing w:after="0" w:line="240" w:lineRule="auto"/>
        <w:ind w:left="425" w:hanging="425"/>
        <w:contextualSpacing/>
        <w:jc w:val="both"/>
        <w:rPr>
          <w:rFonts w:ascii="Arial" w:hAnsi="Arial" w:cs="Arial"/>
        </w:rPr>
      </w:pPr>
      <w:r w:rsidRPr="006A67E8">
        <w:rPr>
          <w:rFonts w:ascii="Arial" w:hAnsi="Arial" w:cs="Arial"/>
        </w:rPr>
        <w:t xml:space="preserve">W razie wystąpienia przypadku „siły wyższej” mającego negatywny wpływ na prawidłowe realizowanie postanowień niniejszej Umowy, strona dotknięta „siłą wyższą”, zostaje zwolniona ze swoich zobowiązań wynikających z niniejszej Umowy, na czas występowania „siły wyższej” a uzgodnione terminy zostaną odpowiednio przedłużone. </w:t>
      </w:r>
    </w:p>
    <w:p w14:paraId="21A8C1FB" w14:textId="77777777" w:rsidR="006A67E8" w:rsidRPr="006A67E8" w:rsidRDefault="006A67E8" w:rsidP="006A67E8">
      <w:pPr>
        <w:numPr>
          <w:ilvl w:val="0"/>
          <w:numId w:val="32"/>
        </w:numPr>
        <w:spacing w:after="0" w:line="240" w:lineRule="auto"/>
        <w:ind w:left="425" w:hanging="425"/>
        <w:contextualSpacing/>
        <w:jc w:val="both"/>
        <w:rPr>
          <w:rFonts w:ascii="Arial" w:hAnsi="Arial" w:cs="Arial"/>
        </w:rPr>
      </w:pPr>
      <w:r w:rsidRPr="006A67E8">
        <w:rPr>
          <w:rFonts w:ascii="Arial" w:hAnsi="Arial" w:cs="Arial"/>
          <w:bCs/>
          <w:iCs/>
        </w:rPr>
        <w:t>Przez „siłę wyższą”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62268F00" w14:textId="77777777" w:rsidR="006A67E8" w:rsidRPr="006A67E8" w:rsidRDefault="006A67E8" w:rsidP="006A67E8">
      <w:pPr>
        <w:numPr>
          <w:ilvl w:val="0"/>
          <w:numId w:val="32"/>
        </w:numPr>
        <w:spacing w:after="0" w:line="240" w:lineRule="auto"/>
        <w:ind w:left="425" w:hanging="425"/>
        <w:contextualSpacing/>
        <w:jc w:val="both"/>
        <w:rPr>
          <w:rFonts w:ascii="Arial" w:hAnsi="Arial" w:cs="Arial"/>
        </w:rPr>
      </w:pPr>
      <w:r w:rsidRPr="006A67E8">
        <w:rPr>
          <w:rFonts w:ascii="Arial" w:hAnsi="Arial" w:cs="Arial"/>
        </w:rPr>
        <w:t xml:space="preserve">W razie wystąpienia przypadku ,,siły wyższej’’ strona, która ze względu na ,,siłę wyższą’’ nie może zrealizować swoich zobowiązań jest zobowiązana powiadomić pisemnie o tym fakcie drugą stronę oraz podać dane na temat okoliczności ,,siły wyższej’’ oraz ich wpływu na realizację zobowiązań. </w:t>
      </w:r>
    </w:p>
    <w:p w14:paraId="168E4E8F" w14:textId="43343A8C" w:rsidR="006D7CE6" w:rsidRPr="006A67E8" w:rsidRDefault="006A67E8" w:rsidP="006D7CE6">
      <w:pPr>
        <w:numPr>
          <w:ilvl w:val="0"/>
          <w:numId w:val="32"/>
        </w:numPr>
        <w:spacing w:after="0" w:line="240" w:lineRule="auto"/>
        <w:ind w:left="425" w:hanging="425"/>
        <w:contextualSpacing/>
        <w:jc w:val="both"/>
        <w:rPr>
          <w:rFonts w:ascii="Arial" w:hAnsi="Arial" w:cs="Arial"/>
        </w:rPr>
      </w:pPr>
      <w:r w:rsidRPr="006A67E8">
        <w:rPr>
          <w:rFonts w:ascii="Arial" w:hAnsi="Arial" w:cs="Arial"/>
        </w:rPr>
        <w:t xml:space="preserve">Po ustaniu ,,siły wyższej’’ strona dotknięta działaniem ,,siły wyższej’’ jest zobowiązana niezwłocznie powiadomić pisemnie drugą stronę o fakcie ustania okoliczności lub zdarzeń. </w:t>
      </w:r>
    </w:p>
    <w:p w14:paraId="78E006A2" w14:textId="77777777" w:rsidR="00197AB3" w:rsidRDefault="00197AB3" w:rsidP="0009242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</w:p>
    <w:p w14:paraId="6C6887C2" w14:textId="4BAF2809" w:rsidR="00755623" w:rsidRPr="0009242A" w:rsidRDefault="006D7CE6" w:rsidP="0009242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7F1994">
        <w:rPr>
          <w:rFonts w:ascii="Arial" w:eastAsia="Times New Roman" w:hAnsi="Arial" w:cs="Arial"/>
          <w:b/>
          <w:bCs/>
          <w:sz w:val="23"/>
          <w:szCs w:val="23"/>
          <w:lang w:eastAsia="pl-PL"/>
        </w:rPr>
        <w:t xml:space="preserve">§ </w:t>
      </w:r>
      <w:r w:rsidR="00322972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7</w:t>
      </w:r>
    </w:p>
    <w:p w14:paraId="15540FFD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Strony zgodnie postanawiają, że wynikające z Umowy prawa lub obowiązki Wykonawcy nie mogą być przeniesione na osobę trzecią bez uprzedniej zgody Zamawiającego, wyrażonej na piśmie pod rygorem nieważności (art. 509 Kodeksu Cywilnego).</w:t>
      </w:r>
    </w:p>
    <w:p w14:paraId="54F61A5A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Strony zgodnie postanawiają, że wynikające z Umowy wierzytelności Wykonawcy nie mogą być przedstawiane do potrącenia (art. 498 Kodeksu Cywilnego) z wierzytelnościami Zamawiającego.</w:t>
      </w:r>
    </w:p>
    <w:p w14:paraId="005DC671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Wszelkie zmiany Umowy mogą być dokonywane wyłącznie na piśmie pod rygorem nieważności.</w:t>
      </w:r>
    </w:p>
    <w:p w14:paraId="28928510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Porozumiewanie się stron w sprawach związanych z realizacja i interpretacją i interpretowaniem Umowy będą odbywać się w drodze korespondencji pisemnej doręczanej adresatom za potwierdzeniem odbioru lub listami poleconymi wcześniej przesłanymi droga mailową.</w:t>
      </w:r>
    </w:p>
    <w:p w14:paraId="18079082" w14:textId="7C7A7261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lastRenderedPageBreak/>
        <w:t>Wszelkie powiadomienia, zgody, akceptacje, zatwierdzenia itp., składane przez Zamawiającego w związku z Umową, mogą być przesłane Wykonawcy również drogą elektroniczną na adres e-mail Wykonawcy podany w Umowie lub na inny wskazany pisemnie Zamawiającemu przez Wykonawcę adres e-mail, ze skutkiem doręczenia bez obowiązku składania podpisu elektronicznego.</w:t>
      </w:r>
    </w:p>
    <w:p w14:paraId="753F76FB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W trakcie realizacji Umowy, w przypadku konieczności dostępu Wykonawcy do danych osobowych ze zbiorów prowadzonych przez Zamawiającego, stosownie do art. 28 ust. 3 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 2016 r., str. 1-88), Strony postanawiają zawrzeć, przed uzyskaniem przez Wykonawcę dostępu do danych osobowych ze zbiorów, o których mowa powyżej, umowę powierzenia przetwarzania danych osobowych według wzoru określonego przez Zamawiającego. W przypadku opóźnienia przez Wykonawcę podpisania Umowy powierzenia przetwarzania danych osobowych, Zamawiający wstrzyma się z udostępnieniem Wykonawcy wszelkich danych osobowych. W takim przypadku wszelkie ryzyka związane ze wstrzymaniem się przez Zamawiającego od udostępnienia Wykonawcy jakichkolwiek danych osobowych obciążają Wykonawcę.</w:t>
      </w:r>
    </w:p>
    <w:p w14:paraId="1EC47E63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Wszelkie spory wynikłe z realizacji Umowy rozstrzyga właściwy miejscowo i rzeczowo dla siedziby Zamawiającego Sąd Powszechny.</w:t>
      </w:r>
    </w:p>
    <w:p w14:paraId="73315189" w14:textId="77777777" w:rsidR="00CD5C13" w:rsidRPr="006A67E8" w:rsidRDefault="00CD5C13" w:rsidP="00CD5C1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A67E8">
        <w:rPr>
          <w:rFonts w:ascii="Arial" w:eastAsia="Times New Roman" w:hAnsi="Arial" w:cs="Arial"/>
          <w:lang w:eastAsia="pl-PL"/>
        </w:rPr>
        <w:t>Wszelkie zmiany i uzupełnienia postanowień Umowy wymagają dla swej ważności formy pisemnej w postaci aneksu podpisanego przez obie strony.</w:t>
      </w:r>
    </w:p>
    <w:p w14:paraId="78778BFB" w14:textId="77777777" w:rsidR="00197AB3" w:rsidRDefault="00197AB3" w:rsidP="00CA5D26">
      <w:pPr>
        <w:spacing w:after="0" w:line="240" w:lineRule="auto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</w:p>
    <w:p w14:paraId="17BC6ED0" w14:textId="22DF300F" w:rsidR="00CD5C13" w:rsidRPr="0009242A" w:rsidRDefault="00CD5C13" w:rsidP="00CD5C1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7F1994">
        <w:rPr>
          <w:rFonts w:ascii="Arial" w:eastAsia="Times New Roman" w:hAnsi="Arial" w:cs="Arial"/>
          <w:b/>
          <w:bCs/>
          <w:sz w:val="23"/>
          <w:szCs w:val="23"/>
          <w:lang w:eastAsia="pl-PL"/>
        </w:rPr>
        <w:t xml:space="preserve">§ </w:t>
      </w:r>
      <w:r w:rsidR="00322972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8</w:t>
      </w:r>
    </w:p>
    <w:p w14:paraId="25365DDD" w14:textId="77777777" w:rsidR="006A67E8" w:rsidRDefault="006A67E8" w:rsidP="006A67E8">
      <w:pPr>
        <w:autoSpaceDN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</w:t>
      </w:r>
      <w:r w:rsidR="0009242A" w:rsidRPr="0009242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U</w:t>
      </w:r>
      <w:r w:rsidR="0009242A" w:rsidRPr="0009242A">
        <w:rPr>
          <w:rFonts w:ascii="Arial" w:hAnsi="Arial" w:cs="Arial"/>
          <w:sz w:val="23"/>
          <w:szCs w:val="23"/>
        </w:rPr>
        <w:t xml:space="preserve">mowę sporządzono w dwóch jednobrzmiących egzemplarzach po jednym dla każdej </w:t>
      </w:r>
      <w:r>
        <w:rPr>
          <w:rFonts w:ascii="Arial" w:hAnsi="Arial" w:cs="Arial"/>
          <w:sz w:val="23"/>
          <w:szCs w:val="23"/>
        </w:rPr>
        <w:t xml:space="preserve"> </w:t>
      </w:r>
    </w:p>
    <w:p w14:paraId="503BA48D" w14:textId="1922AC77" w:rsidR="0009242A" w:rsidRPr="0009242A" w:rsidRDefault="006A67E8" w:rsidP="006A67E8">
      <w:pPr>
        <w:autoSpaceDN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</w:t>
      </w:r>
      <w:r w:rsidR="0009242A" w:rsidRPr="0009242A">
        <w:rPr>
          <w:rFonts w:ascii="Arial" w:hAnsi="Arial" w:cs="Arial"/>
          <w:sz w:val="23"/>
          <w:szCs w:val="23"/>
        </w:rPr>
        <w:t>ze stron.</w:t>
      </w:r>
    </w:p>
    <w:p w14:paraId="6499CA18" w14:textId="77777777" w:rsidR="0009242A" w:rsidRPr="0009242A" w:rsidRDefault="0009242A" w:rsidP="006A67E8">
      <w:pPr>
        <w:pStyle w:val="Standard"/>
        <w:autoSpaceDE w:val="0"/>
        <w:rPr>
          <w:rFonts w:ascii="Arial" w:hAnsi="Arial" w:cs="Arial"/>
          <w:sz w:val="23"/>
          <w:szCs w:val="23"/>
          <w:lang w:val="pl-PL"/>
        </w:rPr>
      </w:pPr>
    </w:p>
    <w:p w14:paraId="7AEAEE1B" w14:textId="77777777" w:rsidR="0009242A" w:rsidRPr="0009242A" w:rsidRDefault="0009242A" w:rsidP="0009242A">
      <w:pPr>
        <w:pStyle w:val="Textbody"/>
        <w:suppressAutoHyphens w:val="0"/>
        <w:rPr>
          <w:rFonts w:ascii="Arial" w:hAnsi="Arial" w:cs="Arial"/>
          <w:bCs/>
          <w:sz w:val="23"/>
          <w:szCs w:val="23"/>
          <w:u w:val="single"/>
          <w:lang w:val="pl-PL"/>
        </w:rPr>
      </w:pPr>
      <w:r w:rsidRPr="0009242A">
        <w:rPr>
          <w:rFonts w:ascii="Arial" w:hAnsi="Arial" w:cs="Arial"/>
          <w:bCs/>
          <w:sz w:val="23"/>
          <w:szCs w:val="23"/>
          <w:u w:val="single"/>
          <w:lang w:val="pl-PL"/>
        </w:rPr>
        <w:t>Załączni</w:t>
      </w:r>
      <w:r>
        <w:rPr>
          <w:rFonts w:ascii="Arial" w:hAnsi="Arial" w:cs="Arial"/>
          <w:bCs/>
          <w:sz w:val="23"/>
          <w:szCs w:val="23"/>
          <w:u w:val="single"/>
          <w:lang w:val="pl-PL"/>
        </w:rPr>
        <w:t>ki</w:t>
      </w:r>
      <w:r w:rsidRPr="0009242A">
        <w:rPr>
          <w:rFonts w:ascii="Arial" w:hAnsi="Arial" w:cs="Arial"/>
          <w:bCs/>
          <w:sz w:val="23"/>
          <w:szCs w:val="23"/>
          <w:u w:val="single"/>
          <w:lang w:val="pl-PL"/>
        </w:rPr>
        <w:t>:</w:t>
      </w:r>
    </w:p>
    <w:p w14:paraId="21BD7786" w14:textId="77777777" w:rsidR="0009242A" w:rsidRPr="0009242A" w:rsidRDefault="0009242A" w:rsidP="0009242A">
      <w:pPr>
        <w:pStyle w:val="Standard"/>
        <w:numPr>
          <w:ilvl w:val="0"/>
          <w:numId w:val="23"/>
        </w:numPr>
        <w:autoSpaceDE w:val="0"/>
        <w:jc w:val="both"/>
        <w:textAlignment w:val="auto"/>
        <w:rPr>
          <w:rFonts w:ascii="Arial" w:hAnsi="Arial" w:cs="Arial"/>
          <w:bCs/>
          <w:sz w:val="23"/>
          <w:szCs w:val="23"/>
          <w:lang w:val="pl-PL"/>
        </w:rPr>
      </w:pPr>
      <w:r>
        <w:rPr>
          <w:rFonts w:ascii="Arial" w:hAnsi="Arial" w:cs="Arial"/>
          <w:bCs/>
          <w:sz w:val="23"/>
          <w:szCs w:val="23"/>
          <w:lang w:val="pl-PL"/>
        </w:rPr>
        <w:t>Załącznik nr 1 : O</w:t>
      </w:r>
      <w:r w:rsidRPr="0009242A">
        <w:rPr>
          <w:rFonts w:ascii="Arial" w:hAnsi="Arial" w:cs="Arial"/>
          <w:bCs/>
          <w:sz w:val="23"/>
          <w:szCs w:val="23"/>
          <w:lang w:val="pl-PL"/>
        </w:rPr>
        <w:t>pis przedmiotu zamówienia</w:t>
      </w:r>
    </w:p>
    <w:p w14:paraId="7C9F10F0" w14:textId="77777777" w:rsidR="0009242A" w:rsidRPr="0009242A" w:rsidRDefault="0009242A" w:rsidP="0009242A">
      <w:pPr>
        <w:pStyle w:val="Standard"/>
        <w:numPr>
          <w:ilvl w:val="0"/>
          <w:numId w:val="23"/>
        </w:numPr>
        <w:autoSpaceDE w:val="0"/>
        <w:jc w:val="both"/>
        <w:textAlignment w:val="auto"/>
        <w:rPr>
          <w:rFonts w:ascii="Arial" w:hAnsi="Arial" w:cs="Arial"/>
          <w:bCs/>
          <w:sz w:val="23"/>
          <w:szCs w:val="23"/>
          <w:lang w:val="pl-PL"/>
        </w:rPr>
      </w:pPr>
      <w:r>
        <w:rPr>
          <w:rFonts w:ascii="Arial" w:hAnsi="Arial" w:cs="Arial"/>
          <w:bCs/>
          <w:sz w:val="23"/>
          <w:szCs w:val="23"/>
          <w:lang w:val="pl-PL"/>
        </w:rPr>
        <w:t>Załącznik nr 2 : Formularz cenowy</w:t>
      </w:r>
    </w:p>
    <w:p w14:paraId="7D59CF67" w14:textId="7113E87B" w:rsid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23CABCE2" w14:textId="33BCE9DE" w:rsidR="00556CBA" w:rsidRDefault="00556CBA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7164B33A" w14:textId="3F3CA025" w:rsidR="00556CBA" w:rsidRDefault="00556CBA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13D890D3" w14:textId="77777777" w:rsidR="00556CBA" w:rsidRPr="0009242A" w:rsidRDefault="00556CBA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03715C68" w14:textId="77777777" w:rsidR="00755623" w:rsidRDefault="00755623" w:rsidP="006A67E8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0D0121BA" w14:textId="14E87228" w:rsidR="00755623" w:rsidRPr="00556CBA" w:rsidRDefault="006A67E8" w:rsidP="00556C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eastAsia="pl-PL"/>
        </w:rPr>
      </w:pPr>
      <w:r w:rsidRPr="00556CBA">
        <w:rPr>
          <w:rFonts w:ascii="Arial" w:eastAsia="Times New Roman" w:hAnsi="Arial" w:cs="Arial"/>
          <w:b/>
          <w:bCs/>
          <w:sz w:val="23"/>
          <w:szCs w:val="23"/>
          <w:lang w:eastAsia="pl-PL"/>
        </w:rPr>
        <w:t>Wykonawca                                                                                   Zamawiający</w:t>
      </w:r>
    </w:p>
    <w:p w14:paraId="7F778E48" w14:textId="77777777" w:rsid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289A6112" w14:textId="77777777" w:rsid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458AC9FA" w14:textId="77777777" w:rsid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78735EDF" w14:textId="77777777" w:rsidR="00755623" w:rsidRPr="00755623" w:rsidRDefault="00755623" w:rsidP="0075562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7D0B9628" w14:textId="77777777" w:rsidR="00C473AA" w:rsidRPr="00F92B72" w:rsidRDefault="00C473AA" w:rsidP="00940618">
      <w:pPr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pl-PL"/>
        </w:rPr>
      </w:pPr>
    </w:p>
    <w:sectPr w:rsidR="00C473AA" w:rsidRPr="00F92B72" w:rsidSect="00283A89">
      <w:pgSz w:w="11906" w:h="16838"/>
      <w:pgMar w:top="1077" w:right="141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722A2" w14:textId="77777777" w:rsidR="009562CF" w:rsidRDefault="009562CF" w:rsidP="002C4E05">
      <w:pPr>
        <w:spacing w:after="0" w:line="240" w:lineRule="auto"/>
      </w:pPr>
      <w:r>
        <w:separator/>
      </w:r>
    </w:p>
  </w:endnote>
  <w:endnote w:type="continuationSeparator" w:id="0">
    <w:p w14:paraId="314CFDE4" w14:textId="77777777" w:rsidR="009562CF" w:rsidRDefault="009562CF" w:rsidP="002C4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473A8" w14:textId="77777777" w:rsidR="009562CF" w:rsidRDefault="009562CF" w:rsidP="002C4E05">
      <w:pPr>
        <w:spacing w:after="0" w:line="240" w:lineRule="auto"/>
      </w:pPr>
      <w:r>
        <w:separator/>
      </w:r>
    </w:p>
  </w:footnote>
  <w:footnote w:type="continuationSeparator" w:id="0">
    <w:p w14:paraId="32B33F92" w14:textId="77777777" w:rsidR="009562CF" w:rsidRDefault="009562CF" w:rsidP="002C4E05">
      <w:pPr>
        <w:spacing w:after="0" w:line="240" w:lineRule="auto"/>
      </w:pPr>
      <w:r>
        <w:continuationSeparator/>
      </w:r>
    </w:p>
  </w:footnote>
  <w:footnote w:id="1">
    <w:p w14:paraId="367CD442" w14:textId="77777777" w:rsidR="001E62C6" w:rsidRPr="002F54BE" w:rsidRDefault="001E62C6" w:rsidP="001E62C6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Zapis zostanie dostosowany w zależności od wygranego zamówienia częściowego na etapie zawarcia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A22C3F"/>
    <w:multiLevelType w:val="multilevel"/>
    <w:tmpl w:val="A0FC894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  <w:rPr>
        <w:rFonts w:ascii="Arial" w:hAnsi="Arial" w:cs="Arial"/>
        <w:color w:val="auto"/>
        <w:sz w:val="20"/>
        <w:szCs w:val="20"/>
      </w:r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2" w15:restartNumberingAfterBreak="0">
    <w:nsid w:val="0B655AFA"/>
    <w:multiLevelType w:val="hybridMultilevel"/>
    <w:tmpl w:val="C30AFBFA"/>
    <w:lvl w:ilvl="0" w:tplc="F62806DA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8B6F3E"/>
    <w:multiLevelType w:val="hybridMultilevel"/>
    <w:tmpl w:val="9BD4A2AE"/>
    <w:lvl w:ilvl="0" w:tplc="04150011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 w15:restartNumberingAfterBreak="0">
    <w:nsid w:val="1B694E19"/>
    <w:multiLevelType w:val="hybridMultilevel"/>
    <w:tmpl w:val="91DE7A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E40EF"/>
    <w:multiLevelType w:val="hybridMultilevel"/>
    <w:tmpl w:val="95B6F49C"/>
    <w:lvl w:ilvl="0" w:tplc="B7688F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0E24B5"/>
    <w:multiLevelType w:val="hybridMultilevel"/>
    <w:tmpl w:val="D40A0DBE"/>
    <w:lvl w:ilvl="0" w:tplc="A57406EE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A5701"/>
    <w:multiLevelType w:val="hybridMultilevel"/>
    <w:tmpl w:val="6764C488"/>
    <w:lvl w:ilvl="0" w:tplc="519AFC26">
      <w:start w:val="1"/>
      <w:numFmt w:val="upperLetter"/>
      <w:lvlText w:val="%1."/>
      <w:lvlJc w:val="left"/>
      <w:pPr>
        <w:ind w:left="636"/>
      </w:pPr>
      <w:rPr>
        <w:rFonts w:ascii="Arial" w:eastAsia="Arial" w:hAnsi="Arial" w:cs="Arial"/>
        <w:b/>
        <w:bCs/>
        <w:i/>
        <w:iCs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44482">
      <w:start w:val="1"/>
      <w:numFmt w:val="bullet"/>
      <w:lvlText w:val="➢"/>
      <w:lvlJc w:val="left"/>
      <w:pPr>
        <w:ind w:left="1133"/>
      </w:pPr>
      <w:rPr>
        <w:rFonts w:ascii="Wingdings" w:eastAsia="Wingdings" w:hAnsi="Wingdings" w:cs="Wingdings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A6B684">
      <w:start w:val="1"/>
      <w:numFmt w:val="decimal"/>
      <w:lvlText w:val="%3)"/>
      <w:lvlJc w:val="left"/>
      <w:pPr>
        <w:ind w:left="1560"/>
      </w:pPr>
      <w:rPr>
        <w:rFonts w:ascii="Arial" w:eastAsia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C4EB6E">
      <w:start w:val="1"/>
      <w:numFmt w:val="decimal"/>
      <w:lvlText w:val="%4."/>
      <w:lvlJc w:val="left"/>
      <w:pPr>
        <w:ind w:left="1828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F8257E">
      <w:start w:val="1"/>
      <w:numFmt w:val="lowerLetter"/>
      <w:lvlText w:val="%5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0412EE">
      <w:start w:val="1"/>
      <w:numFmt w:val="lowerRoman"/>
      <w:lvlText w:val="%6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AAA524">
      <w:start w:val="1"/>
      <w:numFmt w:val="decimal"/>
      <w:lvlText w:val="%7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1ACE2E">
      <w:start w:val="1"/>
      <w:numFmt w:val="lowerLetter"/>
      <w:lvlText w:val="%8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D4496A">
      <w:start w:val="1"/>
      <w:numFmt w:val="lowerRoman"/>
      <w:lvlText w:val="%9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F42B22"/>
    <w:multiLevelType w:val="multilevel"/>
    <w:tmpl w:val="BED47336"/>
    <w:styleLink w:val="WW8Num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9" w15:restartNumberingAfterBreak="0">
    <w:nsid w:val="2AA2329E"/>
    <w:multiLevelType w:val="hybridMultilevel"/>
    <w:tmpl w:val="1CD6AF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0F2B32"/>
    <w:multiLevelType w:val="hybridMultilevel"/>
    <w:tmpl w:val="A0961DCC"/>
    <w:lvl w:ilvl="0" w:tplc="666807F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F83397C"/>
    <w:multiLevelType w:val="hybridMultilevel"/>
    <w:tmpl w:val="790E69DC"/>
    <w:lvl w:ilvl="0" w:tplc="9F4CAB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C2400"/>
    <w:multiLevelType w:val="hybridMultilevel"/>
    <w:tmpl w:val="B2D058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AD2DF2"/>
    <w:multiLevelType w:val="hybridMultilevel"/>
    <w:tmpl w:val="E5184814"/>
    <w:lvl w:ilvl="0" w:tplc="86CCE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E5A31"/>
    <w:multiLevelType w:val="hybridMultilevel"/>
    <w:tmpl w:val="E8E097EE"/>
    <w:lvl w:ilvl="0" w:tplc="A114E7BC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96590"/>
    <w:multiLevelType w:val="hybridMultilevel"/>
    <w:tmpl w:val="1E809F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279CA"/>
    <w:multiLevelType w:val="hybridMultilevel"/>
    <w:tmpl w:val="2BE668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893E9F"/>
    <w:multiLevelType w:val="multilevel"/>
    <w:tmpl w:val="0F60320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541040E0"/>
    <w:multiLevelType w:val="multilevel"/>
    <w:tmpl w:val="11009D4C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9" w15:restartNumberingAfterBreak="0">
    <w:nsid w:val="581973A3"/>
    <w:multiLevelType w:val="hybridMultilevel"/>
    <w:tmpl w:val="E8DE2B92"/>
    <w:lvl w:ilvl="0" w:tplc="F762245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D6E42"/>
    <w:multiLevelType w:val="hybridMultilevel"/>
    <w:tmpl w:val="81F033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01">
      <w:start w:val="1"/>
      <w:numFmt w:val="bullet"/>
      <w:lvlText w:val=""/>
      <w:lvlJc w:val="left"/>
      <w:pPr>
        <w:ind w:left="2444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F0B69C4"/>
    <w:multiLevelType w:val="hybridMultilevel"/>
    <w:tmpl w:val="99B2B0B6"/>
    <w:lvl w:ilvl="0" w:tplc="E5663E9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3F6899"/>
    <w:multiLevelType w:val="multilevel"/>
    <w:tmpl w:val="71C64C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F93AA0"/>
    <w:multiLevelType w:val="hybridMultilevel"/>
    <w:tmpl w:val="B31CD014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4" w15:restartNumberingAfterBreak="0">
    <w:nsid w:val="63905B74"/>
    <w:multiLevelType w:val="hybridMultilevel"/>
    <w:tmpl w:val="790AEE90"/>
    <w:lvl w:ilvl="0" w:tplc="DF9030D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E68D9"/>
    <w:multiLevelType w:val="hybridMultilevel"/>
    <w:tmpl w:val="29D2C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D2F1F"/>
    <w:multiLevelType w:val="hybridMultilevel"/>
    <w:tmpl w:val="0D642DCC"/>
    <w:lvl w:ilvl="0" w:tplc="86CCE8C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E770C1E"/>
    <w:multiLevelType w:val="multilevel"/>
    <w:tmpl w:val="38C8A4E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8" w15:restartNumberingAfterBreak="0">
    <w:nsid w:val="70B4687E"/>
    <w:multiLevelType w:val="hybridMultilevel"/>
    <w:tmpl w:val="6568D870"/>
    <w:lvl w:ilvl="0" w:tplc="A2FADD4C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0F247B7"/>
    <w:multiLevelType w:val="hybridMultilevel"/>
    <w:tmpl w:val="DF80F0CE"/>
    <w:lvl w:ilvl="0" w:tplc="2E84E9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50D7A"/>
    <w:multiLevelType w:val="hybridMultilevel"/>
    <w:tmpl w:val="E4645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D755E5"/>
    <w:multiLevelType w:val="hybridMultilevel"/>
    <w:tmpl w:val="EE8AAC2E"/>
    <w:lvl w:ilvl="0" w:tplc="A418E0A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6F32B8"/>
    <w:multiLevelType w:val="multilevel"/>
    <w:tmpl w:val="FFA62A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num w:numId="1" w16cid:durableId="1305810882">
    <w:abstractNumId w:val="27"/>
  </w:num>
  <w:num w:numId="2" w16cid:durableId="483934457">
    <w:abstractNumId w:val="27"/>
    <w:lvlOverride w:ilvl="0">
      <w:startOverride w:val="1"/>
    </w:lvlOverride>
  </w:num>
  <w:num w:numId="3" w16cid:durableId="1081290975">
    <w:abstractNumId w:val="25"/>
  </w:num>
  <w:num w:numId="4" w16cid:durableId="465589190">
    <w:abstractNumId w:val="13"/>
  </w:num>
  <w:num w:numId="5" w16cid:durableId="398946630">
    <w:abstractNumId w:val="16"/>
  </w:num>
  <w:num w:numId="6" w16cid:durableId="1477995427">
    <w:abstractNumId w:val="15"/>
  </w:num>
  <w:num w:numId="7" w16cid:durableId="2134638874">
    <w:abstractNumId w:val="9"/>
  </w:num>
  <w:num w:numId="8" w16cid:durableId="781267171">
    <w:abstractNumId w:val="6"/>
  </w:num>
  <w:num w:numId="9" w16cid:durableId="1540586719">
    <w:abstractNumId w:val="20"/>
  </w:num>
  <w:num w:numId="10" w16cid:durableId="24255098">
    <w:abstractNumId w:val="3"/>
  </w:num>
  <w:num w:numId="11" w16cid:durableId="301929456">
    <w:abstractNumId w:val="23"/>
  </w:num>
  <w:num w:numId="12" w16cid:durableId="755059355">
    <w:abstractNumId w:val="14"/>
  </w:num>
  <w:num w:numId="13" w16cid:durableId="2013870793">
    <w:abstractNumId w:val="2"/>
  </w:num>
  <w:num w:numId="14" w16cid:durableId="764110996">
    <w:abstractNumId w:val="19"/>
  </w:num>
  <w:num w:numId="15" w16cid:durableId="1188525135">
    <w:abstractNumId w:val="29"/>
  </w:num>
  <w:num w:numId="16" w16cid:durableId="1417897763">
    <w:abstractNumId w:val="30"/>
  </w:num>
  <w:num w:numId="17" w16cid:durableId="2100566299">
    <w:abstractNumId w:val="28"/>
  </w:num>
  <w:num w:numId="18" w16cid:durableId="2139057986">
    <w:abstractNumId w:val="12"/>
  </w:num>
  <w:num w:numId="19" w16cid:durableId="1231575834">
    <w:abstractNumId w:val="4"/>
  </w:num>
  <w:num w:numId="20" w16cid:durableId="1206870803">
    <w:abstractNumId w:val="31"/>
  </w:num>
  <w:num w:numId="21" w16cid:durableId="4904127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30580095">
    <w:abstractNumId w:val="8"/>
  </w:num>
  <w:num w:numId="23" w16cid:durableId="17083383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324766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063132">
    <w:abstractNumId w:val="18"/>
  </w:num>
  <w:num w:numId="26" w16cid:durableId="607126104">
    <w:abstractNumId w:val="18"/>
    <w:lvlOverride w:ilvl="0">
      <w:startOverride w:val="1"/>
    </w:lvlOverride>
  </w:num>
  <w:num w:numId="27" w16cid:durableId="1759248434">
    <w:abstractNumId w:val="5"/>
  </w:num>
  <w:num w:numId="28" w16cid:durableId="1214073055">
    <w:abstractNumId w:val="7"/>
  </w:num>
  <w:num w:numId="29" w16cid:durableId="1577783591">
    <w:abstractNumId w:val="22"/>
  </w:num>
  <w:num w:numId="30" w16cid:durableId="1913999425">
    <w:abstractNumId w:val="32"/>
  </w:num>
  <w:num w:numId="31" w16cid:durableId="544635638">
    <w:abstractNumId w:val="17"/>
  </w:num>
  <w:num w:numId="32" w16cid:durableId="12995312">
    <w:abstractNumId w:val="11"/>
  </w:num>
  <w:num w:numId="33" w16cid:durableId="573586164">
    <w:abstractNumId w:val="10"/>
  </w:num>
  <w:num w:numId="34" w16cid:durableId="1984697330">
    <w:abstractNumId w:val="26"/>
  </w:num>
  <w:num w:numId="35" w16cid:durableId="401946559">
    <w:abstractNumId w:val="24"/>
  </w:num>
  <w:num w:numId="36" w16cid:durableId="146191650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896"/>
    <w:rsid w:val="000004C6"/>
    <w:rsid w:val="00075ACE"/>
    <w:rsid w:val="0009242A"/>
    <w:rsid w:val="000F6B33"/>
    <w:rsid w:val="00197AB3"/>
    <w:rsid w:val="001E62C6"/>
    <w:rsid w:val="002167F1"/>
    <w:rsid w:val="00233E66"/>
    <w:rsid w:val="00283A89"/>
    <w:rsid w:val="002C4E05"/>
    <w:rsid w:val="0030058F"/>
    <w:rsid w:val="00315A34"/>
    <w:rsid w:val="00322972"/>
    <w:rsid w:val="003277B9"/>
    <w:rsid w:val="003453EB"/>
    <w:rsid w:val="0040749A"/>
    <w:rsid w:val="00435A64"/>
    <w:rsid w:val="00436E0A"/>
    <w:rsid w:val="00467990"/>
    <w:rsid w:val="00475706"/>
    <w:rsid w:val="0049210B"/>
    <w:rsid w:val="00532A0D"/>
    <w:rsid w:val="00555EA0"/>
    <w:rsid w:val="00556CBA"/>
    <w:rsid w:val="005706F1"/>
    <w:rsid w:val="00573968"/>
    <w:rsid w:val="005833F1"/>
    <w:rsid w:val="005E2788"/>
    <w:rsid w:val="005E69EE"/>
    <w:rsid w:val="00671305"/>
    <w:rsid w:val="00672BBB"/>
    <w:rsid w:val="006973A7"/>
    <w:rsid w:val="006A67E8"/>
    <w:rsid w:val="006C63B0"/>
    <w:rsid w:val="006D7CE6"/>
    <w:rsid w:val="006E53B4"/>
    <w:rsid w:val="00704A1E"/>
    <w:rsid w:val="00755623"/>
    <w:rsid w:val="0076570B"/>
    <w:rsid w:val="00792ED4"/>
    <w:rsid w:val="007B08DA"/>
    <w:rsid w:val="007D430D"/>
    <w:rsid w:val="007F1994"/>
    <w:rsid w:val="00893E23"/>
    <w:rsid w:val="0091384C"/>
    <w:rsid w:val="009162A9"/>
    <w:rsid w:val="009205C8"/>
    <w:rsid w:val="00940618"/>
    <w:rsid w:val="009562CF"/>
    <w:rsid w:val="009A3575"/>
    <w:rsid w:val="009C5ECB"/>
    <w:rsid w:val="00A04885"/>
    <w:rsid w:val="00A14C15"/>
    <w:rsid w:val="00A16F04"/>
    <w:rsid w:val="00A172F7"/>
    <w:rsid w:val="00A23205"/>
    <w:rsid w:val="00A33F8F"/>
    <w:rsid w:val="00A7680C"/>
    <w:rsid w:val="00A965E1"/>
    <w:rsid w:val="00AA6E22"/>
    <w:rsid w:val="00AD19B1"/>
    <w:rsid w:val="00AD622C"/>
    <w:rsid w:val="00B04490"/>
    <w:rsid w:val="00B23987"/>
    <w:rsid w:val="00B82896"/>
    <w:rsid w:val="00BB05DD"/>
    <w:rsid w:val="00BB3DC4"/>
    <w:rsid w:val="00C46F5A"/>
    <w:rsid w:val="00C473AA"/>
    <w:rsid w:val="00C50D1E"/>
    <w:rsid w:val="00C975BE"/>
    <w:rsid w:val="00CA5D26"/>
    <w:rsid w:val="00CA64AE"/>
    <w:rsid w:val="00CD5C13"/>
    <w:rsid w:val="00CE311F"/>
    <w:rsid w:val="00CF5A7E"/>
    <w:rsid w:val="00D2288C"/>
    <w:rsid w:val="00D477C6"/>
    <w:rsid w:val="00D53A8B"/>
    <w:rsid w:val="00DE7143"/>
    <w:rsid w:val="00DF372C"/>
    <w:rsid w:val="00DF4DDC"/>
    <w:rsid w:val="00E21644"/>
    <w:rsid w:val="00E231E6"/>
    <w:rsid w:val="00E421DE"/>
    <w:rsid w:val="00E830EA"/>
    <w:rsid w:val="00E86717"/>
    <w:rsid w:val="00E96BC8"/>
    <w:rsid w:val="00ED10E9"/>
    <w:rsid w:val="00F10CFF"/>
    <w:rsid w:val="00F44291"/>
    <w:rsid w:val="00F92B72"/>
    <w:rsid w:val="00FA0DCE"/>
    <w:rsid w:val="00FB74B5"/>
    <w:rsid w:val="00FE0937"/>
    <w:rsid w:val="00FF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1162"/>
  <w15:chartTrackingRefBased/>
  <w15:docId w15:val="{07A81E97-D79D-4604-B264-EC4E6C681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link w:val="Nagwek1Znak"/>
    <w:uiPriority w:val="9"/>
    <w:qFormat/>
    <w:rsid w:val="002C4E05"/>
    <w:pPr>
      <w:keepNext/>
      <w:autoSpaceDE w:val="0"/>
      <w:outlineLvl w:val="0"/>
    </w:pPr>
    <w:rPr>
      <w:rFonts w:ascii="Arial" w:hAnsi="Arial" w:cs="Arial"/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28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C4E05"/>
    <w:rPr>
      <w:rFonts w:ascii="Arial" w:eastAsia="Andale Sans UI" w:hAnsi="Arial" w:cs="Arial"/>
      <w:b/>
      <w:bCs/>
      <w:kern w:val="3"/>
      <w:sz w:val="23"/>
      <w:szCs w:val="23"/>
      <w:lang w:val="de-DE" w:eastAsia="ja-JP" w:bidi="fa-IR"/>
    </w:rPr>
  </w:style>
  <w:style w:type="paragraph" w:customStyle="1" w:styleId="Standard">
    <w:name w:val="Standard"/>
    <w:rsid w:val="002C4E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2C4E05"/>
    <w:pPr>
      <w:spacing w:after="120"/>
    </w:pPr>
  </w:style>
  <w:style w:type="paragraph" w:customStyle="1" w:styleId="Standarduser">
    <w:name w:val="Standard (user)"/>
    <w:rsid w:val="002C4E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Footnote">
    <w:name w:val="Footnote"/>
    <w:basedOn w:val="Standard"/>
    <w:rsid w:val="002C4E05"/>
    <w:pPr>
      <w:suppressLineNumbers/>
      <w:ind w:left="283" w:hanging="283"/>
    </w:pPr>
    <w:rPr>
      <w:sz w:val="20"/>
      <w:szCs w:val="20"/>
    </w:rPr>
  </w:style>
  <w:style w:type="paragraph" w:styleId="Akapitzlist">
    <w:name w:val="List Paragraph"/>
    <w:basedOn w:val="Standard"/>
    <w:uiPriority w:val="34"/>
    <w:qFormat/>
    <w:rsid w:val="002C4E05"/>
    <w:pPr>
      <w:spacing w:after="160" w:line="312" w:lineRule="auto"/>
      <w:ind w:left="720"/>
    </w:pPr>
    <w:rPr>
      <w:rFonts w:ascii="Calibri" w:hAnsi="Calibri"/>
      <w:sz w:val="21"/>
      <w:szCs w:val="21"/>
      <w:lang w:val="en-US"/>
    </w:rPr>
  </w:style>
  <w:style w:type="character" w:customStyle="1" w:styleId="FootnoteSymbol">
    <w:name w:val="Footnote Symbol"/>
    <w:rsid w:val="002C4E05"/>
    <w:rPr>
      <w:position w:val="0"/>
      <w:vertAlign w:val="superscript"/>
    </w:rPr>
  </w:style>
  <w:style w:type="character" w:styleId="Odwoanieprzypisudolnego">
    <w:name w:val="footnote reference"/>
    <w:basedOn w:val="Domylnaczcionkaakapitu"/>
    <w:rsid w:val="002C4E05"/>
    <w:rPr>
      <w:position w:val="0"/>
      <w:vertAlign w:val="superscript"/>
    </w:rPr>
  </w:style>
  <w:style w:type="numbering" w:customStyle="1" w:styleId="WW8Num1">
    <w:name w:val="WW8Num1"/>
    <w:basedOn w:val="Bezlisty"/>
    <w:rsid w:val="002C4E05"/>
    <w:pPr>
      <w:numPr>
        <w:numId w:val="1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F92B72"/>
    <w:rPr>
      <w:color w:val="605E5C"/>
      <w:shd w:val="clear" w:color="auto" w:fill="E1DFDD"/>
    </w:rPr>
  </w:style>
  <w:style w:type="numbering" w:customStyle="1" w:styleId="WW8Num28">
    <w:name w:val="WW8Num28"/>
    <w:rsid w:val="0009242A"/>
    <w:pPr>
      <w:numPr>
        <w:numId w:val="2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4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C1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E62C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E62C6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D477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szo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FC9B8-7158-42F5-9EAA-B7C79B5B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2561</Words>
  <Characters>15367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uzampub7</dc:creator>
  <cp:keywords/>
  <dc:description/>
  <cp:lastModifiedBy>Katarzyna Królska</cp:lastModifiedBy>
  <cp:revision>6</cp:revision>
  <cp:lastPrinted>2021-11-08T10:43:00Z</cp:lastPrinted>
  <dcterms:created xsi:type="dcterms:W3CDTF">2022-11-09T10:26:00Z</dcterms:created>
  <dcterms:modified xsi:type="dcterms:W3CDTF">2022-11-09T12:13:00Z</dcterms:modified>
</cp:coreProperties>
</file>