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985B5" w14:textId="77777777" w:rsidR="005F4BC0" w:rsidRDefault="00E759DA" w:rsidP="004F079B">
      <w:pPr>
        <w:spacing w:after="240"/>
        <w:jc w:val="right"/>
        <w:rPr>
          <w:sz w:val="22"/>
          <w:szCs w:val="22"/>
        </w:rPr>
      </w:pPr>
      <w:r w:rsidRPr="00E759D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759DA">
        <w:rPr>
          <w:sz w:val="22"/>
          <w:szCs w:val="22"/>
        </w:rPr>
        <w:t>2022-11-08</w:t>
      </w:r>
    </w:p>
    <w:p w14:paraId="311B422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DC4A980" w14:textId="77777777" w:rsidR="00E759DA" w:rsidRPr="00E759DA" w:rsidRDefault="00E759DA">
      <w:pPr>
        <w:rPr>
          <w:b/>
          <w:bCs/>
          <w:sz w:val="22"/>
          <w:szCs w:val="22"/>
        </w:rPr>
      </w:pPr>
      <w:r w:rsidRPr="00E759DA">
        <w:rPr>
          <w:b/>
          <w:bCs/>
          <w:sz w:val="22"/>
          <w:szCs w:val="22"/>
        </w:rPr>
        <w:t>Akademia Górniczo - Hutnicza</w:t>
      </w:r>
    </w:p>
    <w:p w14:paraId="7CA79892" w14:textId="77777777" w:rsidR="00E759DA" w:rsidRPr="00E759DA" w:rsidRDefault="00E759DA">
      <w:pPr>
        <w:rPr>
          <w:b/>
          <w:bCs/>
          <w:sz w:val="22"/>
          <w:szCs w:val="22"/>
        </w:rPr>
      </w:pPr>
      <w:r w:rsidRPr="00E759DA">
        <w:rPr>
          <w:b/>
          <w:bCs/>
          <w:sz w:val="22"/>
          <w:szCs w:val="22"/>
        </w:rPr>
        <w:t>im. Stanisława Staszica w Krakowie</w:t>
      </w:r>
    </w:p>
    <w:p w14:paraId="449509A8" w14:textId="77777777" w:rsidR="00F16C50" w:rsidRPr="00D91931" w:rsidRDefault="00E759DA">
      <w:pPr>
        <w:rPr>
          <w:b/>
          <w:bCs/>
          <w:sz w:val="22"/>
          <w:szCs w:val="22"/>
        </w:rPr>
      </w:pPr>
      <w:r w:rsidRPr="00E759DA">
        <w:rPr>
          <w:b/>
          <w:bCs/>
          <w:sz w:val="22"/>
          <w:szCs w:val="22"/>
        </w:rPr>
        <w:t>Dział Zamówień Publicznych</w:t>
      </w:r>
    </w:p>
    <w:p w14:paraId="24A04C2C" w14:textId="77777777" w:rsidR="00F16C50" w:rsidRPr="00BD5546" w:rsidRDefault="00E759DA">
      <w:pPr>
        <w:rPr>
          <w:sz w:val="22"/>
          <w:szCs w:val="22"/>
        </w:rPr>
      </w:pPr>
      <w:r w:rsidRPr="00E759D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759DA">
        <w:rPr>
          <w:sz w:val="22"/>
          <w:szCs w:val="22"/>
        </w:rPr>
        <w:t>30</w:t>
      </w:r>
    </w:p>
    <w:p w14:paraId="3496FB2B" w14:textId="77777777" w:rsidR="00F16C50" w:rsidRPr="00BD5546" w:rsidRDefault="00E759DA">
      <w:pPr>
        <w:rPr>
          <w:sz w:val="22"/>
          <w:szCs w:val="22"/>
        </w:rPr>
      </w:pPr>
      <w:r w:rsidRPr="00E759D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759DA">
        <w:rPr>
          <w:sz w:val="22"/>
          <w:szCs w:val="22"/>
        </w:rPr>
        <w:t>Kraków</w:t>
      </w:r>
    </w:p>
    <w:p w14:paraId="1F2E6987" w14:textId="4C40138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759DA" w:rsidRPr="00E759DA">
        <w:rPr>
          <w:bCs/>
          <w:sz w:val="22"/>
          <w:szCs w:val="22"/>
        </w:rPr>
        <w:t>KC-zp.272-501/22</w:t>
      </w:r>
      <w:r w:rsidRPr="00D91931">
        <w:rPr>
          <w:sz w:val="22"/>
          <w:szCs w:val="22"/>
        </w:rPr>
        <w:tab/>
        <w:t xml:space="preserve"> </w:t>
      </w:r>
    </w:p>
    <w:p w14:paraId="52932FC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9C563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A5021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4DA1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44AB2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660EA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4C9AD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9DE291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759DA" w:rsidRPr="00607F9B" w14:paraId="5132F88C" w14:textId="77777777" w:rsidTr="00A9184F">
        <w:trPr>
          <w:trHeight w:val="638"/>
        </w:trPr>
        <w:tc>
          <w:tcPr>
            <w:tcW w:w="959" w:type="dxa"/>
            <w:shd w:val="clear" w:color="auto" w:fill="auto"/>
          </w:tcPr>
          <w:p w14:paraId="4ADA32AA" w14:textId="77777777" w:rsidR="00E759DA" w:rsidRPr="00607F9B" w:rsidRDefault="00E759DA" w:rsidP="00A918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D67428" w14:textId="513A01F3" w:rsidR="00E759DA" w:rsidRPr="00607F9B" w:rsidRDefault="00E759DA" w:rsidP="00A918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59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759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59DA">
              <w:rPr>
                <w:b/>
                <w:bCs/>
                <w:sz w:val="22"/>
                <w:szCs w:val="22"/>
              </w:rPr>
              <w:t>budowa siłowni zewnętrznej na terenie Miasteczka Studenckiego AGH - KC-zp.272-501/22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F6F671E" w14:textId="22FB48A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>, że zmianie ulegają terminy:</w:t>
      </w:r>
    </w:p>
    <w:p w14:paraId="3FD3A97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759DA" w:rsidRPr="00E759DA">
        <w:rPr>
          <w:rFonts w:ascii="Times New Roman" w:hAnsi="Times New Roman"/>
          <w:b/>
          <w:szCs w:val="22"/>
        </w:rPr>
        <w:t>2022-11-10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759DA" w:rsidRPr="00E759DA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759DA" w:rsidRPr="00E759DA">
        <w:rPr>
          <w:rFonts w:ascii="Times New Roman" w:hAnsi="Times New Roman"/>
          <w:b/>
          <w:szCs w:val="22"/>
        </w:rPr>
        <w:t>2022-11-17</w:t>
      </w:r>
      <w:r w:rsidR="008365E9">
        <w:rPr>
          <w:rFonts w:ascii="Times New Roman" w:hAnsi="Times New Roman"/>
          <w:szCs w:val="22"/>
        </w:rPr>
        <w:t xml:space="preserve"> godz. </w:t>
      </w:r>
      <w:r w:rsidR="00E759DA" w:rsidRPr="00E759DA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61808BA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759DA" w:rsidRPr="00E759DA">
        <w:rPr>
          <w:rFonts w:ascii="Times New Roman" w:hAnsi="Times New Roman"/>
          <w:b/>
          <w:szCs w:val="22"/>
        </w:rPr>
        <w:t>2022-11-10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759DA" w:rsidRPr="00E759DA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759DA" w:rsidRPr="00E759DA">
        <w:rPr>
          <w:rFonts w:ascii="Times New Roman" w:hAnsi="Times New Roman"/>
          <w:b/>
          <w:szCs w:val="22"/>
        </w:rPr>
        <w:t>2022-11-17</w:t>
      </w:r>
      <w:r w:rsidR="008365E9">
        <w:rPr>
          <w:rFonts w:ascii="Times New Roman" w:hAnsi="Times New Roman"/>
          <w:szCs w:val="22"/>
        </w:rPr>
        <w:t xml:space="preserve"> godz. </w:t>
      </w:r>
      <w:r w:rsidR="00E759DA" w:rsidRPr="00E759DA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31395A5" w14:textId="340D6D3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CD12B0" w:rsidRPr="00CD12B0">
        <w:rPr>
          <w:rFonts w:ascii="Times New Roman" w:hAnsi="Times New Roman"/>
          <w:b/>
          <w:bCs/>
          <w:szCs w:val="22"/>
        </w:rPr>
        <w:t>09/12/2022</w:t>
      </w:r>
      <w:r w:rsidRPr="00BB5224">
        <w:rPr>
          <w:rFonts w:ascii="Times New Roman" w:hAnsi="Times New Roman"/>
          <w:szCs w:val="22"/>
        </w:rPr>
        <w:t xml:space="preserve">  na dzień:</w:t>
      </w:r>
      <w:r w:rsidR="00CD12B0">
        <w:rPr>
          <w:rFonts w:ascii="Times New Roman" w:hAnsi="Times New Roman"/>
          <w:szCs w:val="22"/>
        </w:rPr>
        <w:t xml:space="preserve"> </w:t>
      </w:r>
      <w:r w:rsidR="00CD12B0" w:rsidRPr="00CD12B0">
        <w:rPr>
          <w:rFonts w:ascii="Times New Roman" w:hAnsi="Times New Roman"/>
          <w:b/>
          <w:bCs/>
          <w:szCs w:val="22"/>
        </w:rPr>
        <w:t>16/12/2022</w:t>
      </w:r>
    </w:p>
    <w:p w14:paraId="3160BF1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790DC7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B673AD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34143" w14:textId="77777777" w:rsidR="00E60958" w:rsidRDefault="00E60958">
      <w:r>
        <w:separator/>
      </w:r>
    </w:p>
  </w:endnote>
  <w:endnote w:type="continuationSeparator" w:id="0">
    <w:p w14:paraId="51252FE4" w14:textId="77777777" w:rsidR="00E60958" w:rsidRDefault="00E60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14F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94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E080B1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59F09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7FF0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75D2E" w14:textId="77777777" w:rsidR="00E60958" w:rsidRDefault="00E60958">
      <w:r>
        <w:separator/>
      </w:r>
    </w:p>
  </w:footnote>
  <w:footnote w:type="continuationSeparator" w:id="0">
    <w:p w14:paraId="3F4318DA" w14:textId="77777777" w:rsidR="00E60958" w:rsidRDefault="00E60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926F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D631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54FA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1091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95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D12B0"/>
    <w:rsid w:val="00CF0F4C"/>
    <w:rsid w:val="00D63C6E"/>
    <w:rsid w:val="00D91931"/>
    <w:rsid w:val="00DE0599"/>
    <w:rsid w:val="00E60958"/>
    <w:rsid w:val="00E759D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A79C2"/>
  <w15:chartTrackingRefBased/>
  <w15:docId w15:val="{992B1461-BBB1-4777-B9CB-441B14F9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2022-11-08T07:54:00Z</dcterms:created>
  <dcterms:modified xsi:type="dcterms:W3CDTF">2022-11-08T07:54:00Z</dcterms:modified>
</cp:coreProperties>
</file>