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91E57" w:rsidP="00D665F5">
      <w:pPr>
        <w:spacing w:after="240"/>
        <w:jc w:val="right"/>
        <w:rPr>
          <w:sz w:val="22"/>
          <w:szCs w:val="22"/>
        </w:rPr>
      </w:pPr>
      <w:r w:rsidRPr="00C91E5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1E57">
        <w:rPr>
          <w:sz w:val="22"/>
          <w:szCs w:val="22"/>
        </w:rPr>
        <w:t>2022-10-28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91E57" w:rsidRPr="00C91E57" w:rsidRDefault="00C91E57" w:rsidP="00577BC6">
      <w:pPr>
        <w:spacing w:after="40"/>
        <w:rPr>
          <w:b/>
          <w:bCs/>
          <w:sz w:val="22"/>
          <w:szCs w:val="22"/>
        </w:rPr>
      </w:pPr>
      <w:r w:rsidRPr="00C91E57">
        <w:rPr>
          <w:b/>
          <w:bCs/>
          <w:sz w:val="22"/>
          <w:szCs w:val="22"/>
        </w:rPr>
        <w:t>Akademia Górniczo - Hutnicza</w:t>
      </w:r>
    </w:p>
    <w:p w:rsidR="00C91E57" w:rsidRPr="00C91E57" w:rsidRDefault="00C91E57" w:rsidP="00577BC6">
      <w:pPr>
        <w:spacing w:after="40"/>
        <w:rPr>
          <w:b/>
          <w:bCs/>
          <w:sz w:val="22"/>
          <w:szCs w:val="22"/>
        </w:rPr>
      </w:pPr>
      <w:r w:rsidRPr="00C91E57">
        <w:rPr>
          <w:b/>
          <w:bCs/>
          <w:sz w:val="22"/>
          <w:szCs w:val="22"/>
        </w:rPr>
        <w:t>im. Stanisława Staszica w Krakowie</w:t>
      </w:r>
    </w:p>
    <w:p w:rsidR="00D665F5" w:rsidRPr="00D91931" w:rsidRDefault="00C91E57" w:rsidP="00577BC6">
      <w:pPr>
        <w:spacing w:after="40"/>
        <w:rPr>
          <w:b/>
          <w:bCs/>
          <w:sz w:val="22"/>
          <w:szCs w:val="22"/>
        </w:rPr>
      </w:pPr>
      <w:r w:rsidRPr="00C91E57">
        <w:rPr>
          <w:b/>
          <w:bCs/>
          <w:sz w:val="22"/>
          <w:szCs w:val="22"/>
        </w:rPr>
        <w:t>Dział Zamówień Publicznych</w:t>
      </w:r>
    </w:p>
    <w:p w:rsidR="00D665F5" w:rsidRPr="00BD5546" w:rsidRDefault="00C91E57" w:rsidP="00D665F5">
      <w:pPr>
        <w:rPr>
          <w:sz w:val="22"/>
          <w:szCs w:val="22"/>
        </w:rPr>
      </w:pPr>
      <w:r w:rsidRPr="00C91E5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1E57">
        <w:rPr>
          <w:sz w:val="22"/>
          <w:szCs w:val="22"/>
        </w:rPr>
        <w:t>30</w:t>
      </w:r>
    </w:p>
    <w:p w:rsidR="00D665F5" w:rsidRPr="00BD5546" w:rsidRDefault="00C91E57" w:rsidP="00D665F5">
      <w:pPr>
        <w:rPr>
          <w:sz w:val="22"/>
          <w:szCs w:val="22"/>
        </w:rPr>
      </w:pPr>
      <w:r w:rsidRPr="00C91E5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1E5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1E57" w:rsidRPr="00C91E57">
        <w:rPr>
          <w:b/>
          <w:sz w:val="22"/>
          <w:szCs w:val="22"/>
        </w:rPr>
        <w:t>Kc-zp.272-486/22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1E57" w:rsidRPr="00C91E57">
        <w:rPr>
          <w:sz w:val="22"/>
          <w:szCs w:val="22"/>
        </w:rPr>
        <w:t xml:space="preserve">Tryb podstawowy bez negocjacji - art. 275 pkt. 1 ustawy </w:t>
      </w:r>
      <w:proofErr w:type="spellStart"/>
      <w:r w:rsidR="00C91E57" w:rsidRPr="00C91E5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91E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1E57">
        <w:rPr>
          <w:b/>
          <w:sz w:val="22"/>
          <w:szCs w:val="22"/>
        </w:rPr>
        <w:t>Dostawa stołu warsztatowego "</w:t>
      </w:r>
      <w:proofErr w:type="spellStart"/>
      <w:r w:rsidRPr="00C91E57">
        <w:rPr>
          <w:b/>
          <w:sz w:val="22"/>
          <w:szCs w:val="22"/>
        </w:rPr>
        <w:t>cięzkiego</w:t>
      </w:r>
      <w:proofErr w:type="spellEnd"/>
      <w:r w:rsidRPr="00C91E57">
        <w:rPr>
          <w:b/>
          <w:sz w:val="22"/>
          <w:szCs w:val="22"/>
        </w:rPr>
        <w:t>" - Kc-zp.272-486/22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91E57" w:rsidRPr="00C91E57">
        <w:rPr>
          <w:sz w:val="22"/>
          <w:szCs w:val="22"/>
        </w:rPr>
        <w:t>(</w:t>
      </w:r>
      <w:proofErr w:type="spellStart"/>
      <w:r w:rsidR="00C91E57" w:rsidRPr="00C91E57">
        <w:rPr>
          <w:sz w:val="22"/>
          <w:szCs w:val="22"/>
        </w:rPr>
        <w:t>t.j</w:t>
      </w:r>
      <w:proofErr w:type="spellEnd"/>
      <w:r w:rsidR="00C91E57" w:rsidRPr="00C91E5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1E57" w:rsidRPr="00C91E57">
        <w:rPr>
          <w:sz w:val="22"/>
          <w:szCs w:val="22"/>
        </w:rPr>
        <w:t>28/10/2022</w:t>
      </w:r>
      <w:r w:rsidR="00FF4AB1" w:rsidRPr="00577BC6">
        <w:rPr>
          <w:sz w:val="22"/>
          <w:szCs w:val="22"/>
        </w:rPr>
        <w:t xml:space="preserve"> o godz. </w:t>
      </w:r>
      <w:r w:rsidR="00C91E57" w:rsidRPr="00C91E5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91E57" w:rsidRPr="00493F8C" w:rsidTr="007E69BA">
        <w:tc>
          <w:tcPr>
            <w:tcW w:w="993" w:type="dxa"/>
            <w:shd w:val="clear" w:color="auto" w:fill="auto"/>
            <w:vAlign w:val="center"/>
          </w:tcPr>
          <w:p w:rsidR="00C91E57" w:rsidRPr="00490DC0" w:rsidRDefault="00C91E57" w:rsidP="007E69BA">
            <w:pPr>
              <w:spacing w:before="120" w:after="120"/>
              <w:jc w:val="center"/>
            </w:pPr>
            <w:r w:rsidRPr="00C91E57">
              <w:t>1</w:t>
            </w:r>
          </w:p>
        </w:tc>
        <w:tc>
          <w:tcPr>
            <w:tcW w:w="5244" w:type="dxa"/>
            <w:shd w:val="clear" w:color="auto" w:fill="auto"/>
          </w:tcPr>
          <w:p w:rsidR="00C91E57" w:rsidRPr="00490DC0" w:rsidRDefault="00C91E57" w:rsidP="007E69BA">
            <w:pPr>
              <w:spacing w:before="40"/>
            </w:pPr>
            <w:r w:rsidRPr="00C91E57">
              <w:t xml:space="preserve">STALRON SPÓŁKA CYWILNA </w:t>
            </w:r>
            <w:proofErr w:type="spellStart"/>
            <w:r w:rsidRPr="00C91E57">
              <w:t>R.Róg</w:t>
            </w:r>
            <w:proofErr w:type="spellEnd"/>
            <w:r w:rsidRPr="00C91E57">
              <w:t xml:space="preserve"> </w:t>
            </w:r>
            <w:proofErr w:type="spellStart"/>
            <w:r w:rsidRPr="00C91E57">
              <w:t>R.Nowakowski</w:t>
            </w:r>
            <w:proofErr w:type="spellEnd"/>
            <w:r w:rsidRPr="00C91E57">
              <w:t xml:space="preserve"> </w:t>
            </w:r>
            <w:proofErr w:type="spellStart"/>
            <w:r w:rsidRPr="00C91E57">
              <w:t>D.Durał</w:t>
            </w:r>
            <w:proofErr w:type="spellEnd"/>
          </w:p>
          <w:p w:rsidR="00C91E57" w:rsidRPr="00490DC0" w:rsidRDefault="00C91E57" w:rsidP="007E69BA">
            <w:r w:rsidRPr="00C91E57">
              <w:t>Towarowa</w:t>
            </w:r>
            <w:r w:rsidRPr="00490DC0">
              <w:t xml:space="preserve"> </w:t>
            </w:r>
            <w:r w:rsidRPr="00C91E57">
              <w:t>27</w:t>
            </w:r>
            <w:r w:rsidRPr="00490DC0">
              <w:t xml:space="preserve"> </w:t>
            </w:r>
          </w:p>
          <w:p w:rsidR="00C91E57" w:rsidRPr="00490DC0" w:rsidRDefault="00C91E57" w:rsidP="007E69BA">
            <w:pPr>
              <w:spacing w:after="40"/>
              <w:jc w:val="both"/>
            </w:pPr>
            <w:r w:rsidRPr="00C91E57">
              <w:t>38-200</w:t>
            </w:r>
            <w:r w:rsidRPr="00490DC0">
              <w:t xml:space="preserve"> </w:t>
            </w:r>
            <w:r w:rsidRPr="00C91E57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27A5" w:rsidRDefault="00C91E57" w:rsidP="007E69BA">
            <w:pPr>
              <w:spacing w:before="120" w:after="120"/>
              <w:jc w:val="both"/>
            </w:pPr>
            <w:r w:rsidRPr="00C91E57">
              <w:t>9 594.00 zł</w:t>
            </w:r>
            <w:r w:rsidR="003627A5">
              <w:t xml:space="preserve">. </w:t>
            </w:r>
          </w:p>
          <w:p w:rsidR="00C91E57" w:rsidRPr="00490DC0" w:rsidRDefault="003627A5" w:rsidP="007E69BA">
            <w:pPr>
              <w:spacing w:before="120" w:after="120"/>
              <w:jc w:val="both"/>
            </w:pPr>
            <w:r>
              <w:t>(oferta niepodpisana)</w:t>
            </w:r>
            <w:bookmarkStart w:id="0" w:name="_GoBack"/>
            <w:bookmarkEnd w:id="0"/>
          </w:p>
        </w:tc>
      </w:tr>
      <w:tr w:rsidR="00C91E57" w:rsidRPr="00493F8C" w:rsidTr="007E69BA">
        <w:tc>
          <w:tcPr>
            <w:tcW w:w="993" w:type="dxa"/>
            <w:shd w:val="clear" w:color="auto" w:fill="auto"/>
            <w:vAlign w:val="center"/>
          </w:tcPr>
          <w:p w:rsidR="00C91E57" w:rsidRPr="00490DC0" w:rsidRDefault="00C91E57" w:rsidP="007E69BA">
            <w:pPr>
              <w:spacing w:before="120" w:after="120"/>
              <w:jc w:val="center"/>
            </w:pPr>
            <w:r w:rsidRPr="00C91E57">
              <w:t>2</w:t>
            </w:r>
          </w:p>
        </w:tc>
        <w:tc>
          <w:tcPr>
            <w:tcW w:w="5244" w:type="dxa"/>
            <w:shd w:val="clear" w:color="auto" w:fill="auto"/>
          </w:tcPr>
          <w:p w:rsidR="00C91E57" w:rsidRPr="00490DC0" w:rsidRDefault="00C91E57" w:rsidP="007E69BA">
            <w:pPr>
              <w:spacing w:before="40"/>
            </w:pPr>
            <w:proofErr w:type="spellStart"/>
            <w:r w:rsidRPr="00C91E57">
              <w:t>Eszydłowski</w:t>
            </w:r>
            <w:proofErr w:type="spellEnd"/>
            <w:r w:rsidRPr="00C91E57">
              <w:t>, Łukasz Szydłowski</w:t>
            </w:r>
          </w:p>
          <w:p w:rsidR="00C91E57" w:rsidRPr="00490DC0" w:rsidRDefault="00C91E57" w:rsidP="007E69BA">
            <w:r w:rsidRPr="00C91E57">
              <w:t>Piekarska</w:t>
            </w:r>
            <w:r w:rsidRPr="00490DC0">
              <w:t xml:space="preserve"> </w:t>
            </w:r>
            <w:r w:rsidRPr="00C91E57">
              <w:t>1</w:t>
            </w:r>
            <w:r w:rsidRPr="00490DC0">
              <w:t xml:space="preserve"> </w:t>
            </w:r>
          </w:p>
          <w:p w:rsidR="00C91E57" w:rsidRPr="00490DC0" w:rsidRDefault="00C91E57" w:rsidP="007E69BA">
            <w:pPr>
              <w:spacing w:after="40"/>
              <w:jc w:val="both"/>
            </w:pPr>
            <w:r w:rsidRPr="00C91E57">
              <w:t>49-353</w:t>
            </w:r>
            <w:r w:rsidRPr="00490DC0">
              <w:t xml:space="preserve"> </w:t>
            </w:r>
            <w:r w:rsidRPr="00C91E57">
              <w:t>Zielęcice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E57" w:rsidRPr="00490DC0" w:rsidRDefault="00C91E57" w:rsidP="007E69BA">
            <w:pPr>
              <w:spacing w:before="120" w:after="120"/>
              <w:jc w:val="both"/>
            </w:pPr>
            <w:r w:rsidRPr="00C91E57">
              <w:t>8 487.00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4CF" w:rsidRDefault="003504CF">
      <w:r>
        <w:separator/>
      </w:r>
    </w:p>
  </w:endnote>
  <w:endnote w:type="continuationSeparator" w:id="0">
    <w:p w:rsidR="003504CF" w:rsidRDefault="0035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4CF" w:rsidRDefault="003504CF">
      <w:r>
        <w:separator/>
      </w:r>
    </w:p>
  </w:footnote>
  <w:footnote w:type="continuationSeparator" w:id="0">
    <w:p w:rsidR="003504CF" w:rsidRDefault="00350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E57" w:rsidRDefault="00C91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E57" w:rsidRDefault="003627A5">
    <w:pPr>
      <w:pStyle w:val="Nagwek"/>
    </w:pPr>
    <w:r w:rsidRPr="00BC58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E57" w:rsidRDefault="00C91E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4C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04CF"/>
    <w:rsid w:val="003627A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91E57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B9D8B4"/>
  <w15:chartTrackingRefBased/>
  <w15:docId w15:val="{60CC5169-920C-4606-BD13-627026FD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2022-10-28T08:27:00Z</cp:lastPrinted>
  <dcterms:created xsi:type="dcterms:W3CDTF">2022-10-28T08:27:00Z</dcterms:created>
  <dcterms:modified xsi:type="dcterms:W3CDTF">2022-10-28T08:27:00Z</dcterms:modified>
</cp:coreProperties>
</file>