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B4542" w:rsidP="00890B92">
      <w:pPr>
        <w:spacing w:after="240"/>
        <w:jc w:val="right"/>
        <w:rPr>
          <w:sz w:val="22"/>
          <w:szCs w:val="22"/>
        </w:rPr>
      </w:pPr>
      <w:r w:rsidRPr="001B454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B4542">
        <w:rPr>
          <w:sz w:val="22"/>
          <w:szCs w:val="22"/>
        </w:rPr>
        <w:t>2022-10-28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B4542" w:rsidRPr="001B4542" w:rsidRDefault="001B4542" w:rsidP="00890B92">
      <w:pPr>
        <w:rPr>
          <w:b/>
          <w:bCs/>
          <w:sz w:val="22"/>
          <w:szCs w:val="22"/>
        </w:rPr>
      </w:pPr>
      <w:r w:rsidRPr="001B4542">
        <w:rPr>
          <w:b/>
          <w:bCs/>
          <w:sz w:val="22"/>
          <w:szCs w:val="22"/>
        </w:rPr>
        <w:t>Akademia Górniczo - Hutnicza</w:t>
      </w:r>
    </w:p>
    <w:p w:rsidR="001B4542" w:rsidRPr="001B4542" w:rsidRDefault="001B4542" w:rsidP="00890B92">
      <w:pPr>
        <w:rPr>
          <w:b/>
          <w:bCs/>
          <w:sz w:val="22"/>
          <w:szCs w:val="22"/>
        </w:rPr>
      </w:pPr>
      <w:r w:rsidRPr="001B4542">
        <w:rPr>
          <w:b/>
          <w:bCs/>
          <w:sz w:val="22"/>
          <w:szCs w:val="22"/>
        </w:rPr>
        <w:t>im. Stanisława Staszica w Krakowie</w:t>
      </w:r>
    </w:p>
    <w:p w:rsidR="00890B92" w:rsidRPr="00D91931" w:rsidRDefault="001B4542" w:rsidP="00890B92">
      <w:pPr>
        <w:rPr>
          <w:b/>
          <w:bCs/>
          <w:sz w:val="22"/>
          <w:szCs w:val="22"/>
        </w:rPr>
      </w:pPr>
      <w:r w:rsidRPr="001B4542">
        <w:rPr>
          <w:b/>
          <w:bCs/>
          <w:sz w:val="22"/>
          <w:szCs w:val="22"/>
        </w:rPr>
        <w:t>Dział Zamówień Publicznych</w:t>
      </w:r>
    </w:p>
    <w:p w:rsidR="00890B92" w:rsidRPr="00BD5546" w:rsidRDefault="001B4542" w:rsidP="00890B92">
      <w:pPr>
        <w:rPr>
          <w:sz w:val="22"/>
          <w:szCs w:val="22"/>
        </w:rPr>
      </w:pPr>
      <w:r w:rsidRPr="001B454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4542">
        <w:rPr>
          <w:sz w:val="22"/>
          <w:szCs w:val="22"/>
        </w:rPr>
        <w:t>30</w:t>
      </w:r>
    </w:p>
    <w:p w:rsidR="00890B92" w:rsidRPr="00BD5546" w:rsidRDefault="001B4542" w:rsidP="00890B92">
      <w:pPr>
        <w:rPr>
          <w:sz w:val="22"/>
          <w:szCs w:val="22"/>
        </w:rPr>
      </w:pPr>
      <w:r w:rsidRPr="001B454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4542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4542" w:rsidRPr="001B4542">
        <w:rPr>
          <w:b/>
          <w:sz w:val="22"/>
          <w:szCs w:val="22"/>
        </w:rPr>
        <w:t>Kc-zp.272-486/22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B4542" w:rsidRPr="001B4542">
        <w:rPr>
          <w:sz w:val="22"/>
          <w:szCs w:val="22"/>
        </w:rPr>
        <w:t xml:space="preserve">Tryb podstawowy bez negocjacji - art. 275 pkt. 1 ustawy </w:t>
      </w:r>
      <w:proofErr w:type="spellStart"/>
      <w:r w:rsidR="001B4542" w:rsidRPr="001B4542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B454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4542">
        <w:rPr>
          <w:b/>
          <w:sz w:val="22"/>
          <w:szCs w:val="22"/>
        </w:rPr>
        <w:t>Dostawa stołu warsztatowego "cię</w:t>
      </w:r>
      <w:r w:rsidR="00DD53F1">
        <w:rPr>
          <w:b/>
          <w:sz w:val="22"/>
          <w:szCs w:val="22"/>
        </w:rPr>
        <w:t>ż</w:t>
      </w:r>
      <w:bookmarkStart w:id="0" w:name="_GoBack"/>
      <w:bookmarkEnd w:id="0"/>
      <w:r w:rsidRPr="001B4542">
        <w:rPr>
          <w:b/>
          <w:sz w:val="22"/>
          <w:szCs w:val="22"/>
        </w:rPr>
        <w:t>kiego" - Kc-zp.272-486/22</w:t>
      </w:r>
    </w:p>
    <w:p w:rsidR="0069085C" w:rsidRPr="00890B92" w:rsidRDefault="00A80738" w:rsidP="00DD53F1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B4542" w:rsidRPr="001B4542">
        <w:rPr>
          <w:sz w:val="22"/>
          <w:szCs w:val="22"/>
        </w:rPr>
        <w:t>(</w:t>
      </w:r>
      <w:proofErr w:type="spellStart"/>
      <w:r w:rsidR="001B4542" w:rsidRPr="001B4542">
        <w:rPr>
          <w:sz w:val="22"/>
          <w:szCs w:val="22"/>
        </w:rPr>
        <w:t>t.j</w:t>
      </w:r>
      <w:proofErr w:type="spellEnd"/>
      <w:r w:rsidR="001B4542" w:rsidRPr="001B4542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D53F1">
        <w:rPr>
          <w:sz w:val="22"/>
          <w:szCs w:val="22"/>
        </w:rPr>
        <w:t xml:space="preserve"> </w:t>
      </w:r>
      <w:r w:rsidR="001B4542" w:rsidRPr="001B4542">
        <w:rPr>
          <w:b/>
          <w:sz w:val="22"/>
          <w:szCs w:val="22"/>
        </w:rPr>
        <w:t>10 004.82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DD53F1">
      <w:pPr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1FA4" w:rsidRDefault="00481FA4">
      <w:r>
        <w:separator/>
      </w:r>
    </w:p>
  </w:endnote>
  <w:endnote w:type="continuationSeparator" w:id="0">
    <w:p w:rsidR="00481FA4" w:rsidRDefault="00481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1FA4" w:rsidRDefault="00481FA4">
      <w:r>
        <w:separator/>
      </w:r>
    </w:p>
  </w:footnote>
  <w:footnote w:type="continuationSeparator" w:id="0">
    <w:p w:rsidR="00481FA4" w:rsidRDefault="00481F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542" w:rsidRDefault="001B45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542" w:rsidRDefault="00DD53F1">
    <w:pPr>
      <w:pStyle w:val="Nagwek"/>
    </w:pPr>
    <w:r w:rsidRPr="00954A0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4542" w:rsidRDefault="001B45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1FA4"/>
    <w:rsid w:val="00007727"/>
    <w:rsid w:val="00017720"/>
    <w:rsid w:val="00035488"/>
    <w:rsid w:val="000D7F25"/>
    <w:rsid w:val="000E00E5"/>
    <w:rsid w:val="00173B20"/>
    <w:rsid w:val="001B4542"/>
    <w:rsid w:val="001C69FF"/>
    <w:rsid w:val="0023318D"/>
    <w:rsid w:val="003D72FD"/>
    <w:rsid w:val="00423179"/>
    <w:rsid w:val="0043158A"/>
    <w:rsid w:val="00481FA4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D53F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92112D7"/>
  <w15:chartTrackingRefBased/>
  <w15:docId w15:val="{D80CC337-DCC8-4F62-B126-4FA783847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2022-10-28T06:36:00Z</cp:lastPrinted>
  <dcterms:created xsi:type="dcterms:W3CDTF">2022-10-28T06:36:00Z</dcterms:created>
  <dcterms:modified xsi:type="dcterms:W3CDTF">2022-10-28T06:36:00Z</dcterms:modified>
</cp:coreProperties>
</file>