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790E95" w14:textId="0ABCB7C8" w:rsidR="0029606A" w:rsidRPr="009F3E42" w:rsidRDefault="00C83038" w:rsidP="00397590">
      <w:pPr>
        <w:spacing w:after="240"/>
        <w:jc w:val="right"/>
        <w:rPr>
          <w:rFonts w:asciiTheme="minorHAnsi" w:hAnsiTheme="minorHAnsi" w:cstheme="minorHAnsi"/>
          <w:sz w:val="22"/>
          <w:szCs w:val="22"/>
        </w:rPr>
      </w:pPr>
      <w:r w:rsidRPr="009F3E42">
        <w:rPr>
          <w:rFonts w:asciiTheme="minorHAnsi" w:hAnsiTheme="minorHAnsi" w:cstheme="minorHAnsi"/>
          <w:sz w:val="22"/>
          <w:szCs w:val="22"/>
        </w:rPr>
        <w:t>Kraków</w:t>
      </w:r>
      <w:r w:rsidR="006A5DF1" w:rsidRPr="009F3E42">
        <w:rPr>
          <w:rFonts w:asciiTheme="minorHAnsi" w:hAnsiTheme="minorHAnsi" w:cstheme="minorHAnsi"/>
          <w:sz w:val="22"/>
          <w:szCs w:val="22"/>
        </w:rPr>
        <w:t xml:space="preserve"> dnia: </w:t>
      </w:r>
      <w:r w:rsidRPr="009F3E42">
        <w:rPr>
          <w:rFonts w:asciiTheme="minorHAnsi" w:hAnsiTheme="minorHAnsi" w:cstheme="minorHAnsi"/>
          <w:sz w:val="22"/>
          <w:szCs w:val="22"/>
        </w:rPr>
        <w:t>2022-10-2</w:t>
      </w:r>
      <w:r w:rsidR="000629A5">
        <w:rPr>
          <w:rFonts w:asciiTheme="minorHAnsi" w:hAnsiTheme="minorHAnsi" w:cstheme="minorHAnsi"/>
          <w:sz w:val="22"/>
          <w:szCs w:val="22"/>
        </w:rPr>
        <w:t>6</w:t>
      </w:r>
    </w:p>
    <w:p w14:paraId="7731374D" w14:textId="77777777" w:rsidR="00C83038" w:rsidRPr="009F3E42" w:rsidRDefault="00C83038" w:rsidP="006A5DF1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9F3E42">
        <w:rPr>
          <w:rFonts w:asciiTheme="minorHAnsi" w:hAnsiTheme="minorHAnsi" w:cstheme="minorHAnsi"/>
          <w:b/>
          <w:bCs/>
          <w:sz w:val="22"/>
          <w:szCs w:val="22"/>
        </w:rPr>
        <w:t>Akademia Górniczo - Hutnicza</w:t>
      </w:r>
    </w:p>
    <w:p w14:paraId="3623889F" w14:textId="77777777" w:rsidR="00C83038" w:rsidRPr="009F3E42" w:rsidRDefault="00C83038" w:rsidP="006A5DF1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9F3E42">
        <w:rPr>
          <w:rFonts w:asciiTheme="minorHAnsi" w:hAnsiTheme="minorHAnsi" w:cstheme="minorHAnsi"/>
          <w:b/>
          <w:bCs/>
          <w:sz w:val="22"/>
          <w:szCs w:val="22"/>
        </w:rPr>
        <w:t>im. Stanisława Staszica w Krakowie</w:t>
      </w:r>
    </w:p>
    <w:p w14:paraId="0C3D1B26" w14:textId="77777777" w:rsidR="006A5DF1" w:rsidRPr="009F3E42" w:rsidRDefault="00C83038" w:rsidP="006A5DF1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9F3E42">
        <w:rPr>
          <w:rFonts w:asciiTheme="minorHAnsi" w:hAnsiTheme="minorHAnsi" w:cstheme="minorHAnsi"/>
          <w:b/>
          <w:bCs/>
          <w:sz w:val="22"/>
          <w:szCs w:val="22"/>
        </w:rPr>
        <w:t>Dział Zamówień Publicznych</w:t>
      </w:r>
    </w:p>
    <w:p w14:paraId="1F473D0D" w14:textId="77777777" w:rsidR="006A5DF1" w:rsidRPr="009F3E42" w:rsidRDefault="00C83038" w:rsidP="006A5DF1">
      <w:pPr>
        <w:rPr>
          <w:rFonts w:asciiTheme="minorHAnsi" w:hAnsiTheme="minorHAnsi" w:cstheme="minorHAnsi"/>
          <w:sz w:val="22"/>
          <w:szCs w:val="22"/>
        </w:rPr>
      </w:pPr>
      <w:r w:rsidRPr="009F3E42">
        <w:rPr>
          <w:rFonts w:asciiTheme="minorHAnsi" w:hAnsiTheme="minorHAnsi" w:cstheme="minorHAnsi"/>
          <w:sz w:val="22"/>
          <w:szCs w:val="22"/>
        </w:rPr>
        <w:t>Al. Mickiewicza</w:t>
      </w:r>
      <w:r w:rsidR="006A5DF1" w:rsidRPr="009F3E42">
        <w:rPr>
          <w:rFonts w:asciiTheme="minorHAnsi" w:hAnsiTheme="minorHAnsi" w:cstheme="minorHAnsi"/>
          <w:sz w:val="22"/>
          <w:szCs w:val="22"/>
        </w:rPr>
        <w:t xml:space="preserve"> </w:t>
      </w:r>
      <w:r w:rsidRPr="009F3E42">
        <w:rPr>
          <w:rFonts w:asciiTheme="minorHAnsi" w:hAnsiTheme="minorHAnsi" w:cstheme="minorHAnsi"/>
          <w:sz w:val="22"/>
          <w:szCs w:val="22"/>
        </w:rPr>
        <w:t>30</w:t>
      </w:r>
    </w:p>
    <w:p w14:paraId="0AFDD0B3" w14:textId="77777777" w:rsidR="006A5DF1" w:rsidRPr="009F3E42" w:rsidRDefault="00C83038" w:rsidP="006A5DF1">
      <w:pPr>
        <w:rPr>
          <w:rFonts w:asciiTheme="minorHAnsi" w:hAnsiTheme="minorHAnsi" w:cstheme="minorHAnsi"/>
          <w:sz w:val="22"/>
          <w:szCs w:val="22"/>
        </w:rPr>
      </w:pPr>
      <w:r w:rsidRPr="009F3E42">
        <w:rPr>
          <w:rFonts w:asciiTheme="minorHAnsi" w:hAnsiTheme="minorHAnsi" w:cstheme="minorHAnsi"/>
          <w:sz w:val="22"/>
          <w:szCs w:val="22"/>
        </w:rPr>
        <w:t>30-059</w:t>
      </w:r>
      <w:r w:rsidR="006A5DF1" w:rsidRPr="009F3E42">
        <w:rPr>
          <w:rFonts w:asciiTheme="minorHAnsi" w:hAnsiTheme="minorHAnsi" w:cstheme="minorHAnsi"/>
          <w:sz w:val="22"/>
          <w:szCs w:val="22"/>
        </w:rPr>
        <w:t xml:space="preserve"> </w:t>
      </w:r>
      <w:r w:rsidRPr="009F3E42">
        <w:rPr>
          <w:rFonts w:asciiTheme="minorHAnsi" w:hAnsiTheme="minorHAnsi" w:cstheme="minorHAnsi"/>
          <w:sz w:val="22"/>
          <w:szCs w:val="22"/>
        </w:rPr>
        <w:t>Kraków</w:t>
      </w:r>
    </w:p>
    <w:p w14:paraId="5E257559" w14:textId="6F6AA7F2" w:rsidR="006A5DF1" w:rsidRPr="009F3E42" w:rsidRDefault="006A5DF1" w:rsidP="009F3E42">
      <w:pPr>
        <w:pStyle w:val="Nagwek"/>
        <w:tabs>
          <w:tab w:val="clear" w:pos="4536"/>
        </w:tabs>
        <w:rPr>
          <w:rFonts w:asciiTheme="minorHAnsi" w:hAnsiTheme="minorHAnsi" w:cstheme="minorHAnsi"/>
          <w:sz w:val="22"/>
          <w:szCs w:val="22"/>
        </w:rPr>
      </w:pPr>
      <w:r w:rsidRPr="009F3E42">
        <w:rPr>
          <w:rFonts w:asciiTheme="minorHAnsi" w:hAnsiTheme="minorHAnsi" w:cstheme="minorHAnsi"/>
          <w:sz w:val="22"/>
          <w:szCs w:val="22"/>
        </w:rPr>
        <w:tab/>
        <w:t xml:space="preserve"> </w:t>
      </w:r>
    </w:p>
    <w:p w14:paraId="5E13B750" w14:textId="77777777" w:rsidR="006A5DF1" w:rsidRPr="009F3E42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Theme="minorHAnsi" w:hAnsiTheme="minorHAnsi" w:cstheme="minorHAnsi"/>
          <w:b/>
          <w:sz w:val="22"/>
          <w:szCs w:val="22"/>
        </w:rPr>
      </w:pPr>
      <w:r w:rsidRPr="009F3E42">
        <w:rPr>
          <w:rFonts w:asciiTheme="minorHAnsi" w:hAnsiTheme="minorHAnsi" w:cstheme="minorHAnsi"/>
          <w:b/>
          <w:sz w:val="22"/>
          <w:szCs w:val="22"/>
        </w:rPr>
        <w:t>WYKONAWCY</w:t>
      </w:r>
    </w:p>
    <w:p w14:paraId="1B7A0F75" w14:textId="4C9D3658" w:rsidR="006D4AB3" w:rsidRPr="009F3E42" w:rsidRDefault="006A5DF1" w:rsidP="00DD3BC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Theme="minorHAnsi" w:hAnsiTheme="minorHAnsi" w:cstheme="minorHAnsi"/>
          <w:sz w:val="22"/>
          <w:szCs w:val="22"/>
        </w:rPr>
      </w:pPr>
      <w:r w:rsidRPr="009F3E42">
        <w:rPr>
          <w:rFonts w:asciiTheme="minorHAnsi" w:hAnsiTheme="minorHAnsi" w:cstheme="minorHAnsi"/>
          <w:sz w:val="22"/>
          <w:szCs w:val="22"/>
        </w:rPr>
        <w:t>ubiegający się o zamówienie publiczne</w:t>
      </w:r>
    </w:p>
    <w:p w14:paraId="55B5A3E0" w14:textId="77777777" w:rsidR="006D4AB3" w:rsidRPr="009F3E42" w:rsidRDefault="006D4AB3">
      <w:pPr>
        <w:pStyle w:val="Nagwek"/>
        <w:tabs>
          <w:tab w:val="clear" w:pos="4536"/>
          <w:tab w:val="clear" w:pos="9072"/>
        </w:tabs>
        <w:rPr>
          <w:rFonts w:asciiTheme="minorHAnsi" w:hAnsiTheme="minorHAnsi" w:cstheme="minorHAnsi"/>
          <w:sz w:val="22"/>
          <w:szCs w:val="22"/>
        </w:rPr>
      </w:pPr>
    </w:p>
    <w:p w14:paraId="345CB911" w14:textId="64F627B7" w:rsidR="00632C3C" w:rsidRPr="009F3E42" w:rsidRDefault="00E21B49" w:rsidP="0029606A">
      <w:pPr>
        <w:pStyle w:val="Nagwek1"/>
        <w:spacing w:after="480"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9F3E42">
        <w:rPr>
          <w:rFonts w:asciiTheme="minorHAnsi" w:hAnsiTheme="minorHAnsi" w:cstheme="minorHAnsi"/>
          <w:sz w:val="22"/>
          <w:szCs w:val="22"/>
        </w:rPr>
        <w:t>WYJAŚNIENI</w:t>
      </w:r>
      <w:r w:rsidR="00520165" w:rsidRPr="009F3E42">
        <w:rPr>
          <w:rFonts w:asciiTheme="minorHAnsi" w:hAnsiTheme="minorHAnsi" w:cstheme="minorHAnsi"/>
          <w:sz w:val="22"/>
          <w:szCs w:val="22"/>
        </w:rPr>
        <w:t>A</w:t>
      </w:r>
      <w:r w:rsidR="00632C3C" w:rsidRPr="009F3E42">
        <w:rPr>
          <w:rFonts w:asciiTheme="minorHAnsi" w:hAnsiTheme="minorHAnsi" w:cstheme="minorHAnsi"/>
          <w:sz w:val="22"/>
          <w:szCs w:val="22"/>
        </w:rPr>
        <w:t xml:space="preserve"> TREŚCI</w:t>
      </w:r>
      <w:r w:rsidR="0029606A" w:rsidRPr="009F3E42">
        <w:rPr>
          <w:rFonts w:asciiTheme="minorHAnsi" w:hAnsiTheme="minorHAnsi" w:cstheme="minorHAnsi"/>
          <w:sz w:val="22"/>
          <w:szCs w:val="22"/>
        </w:rPr>
        <w:t xml:space="preserve"> SWZ</w:t>
      </w:r>
      <w:r w:rsidR="00D52636" w:rsidRPr="009F3E42">
        <w:rPr>
          <w:rFonts w:asciiTheme="minorHAnsi" w:hAnsiTheme="minorHAnsi" w:cstheme="minorHAnsi"/>
          <w:sz w:val="22"/>
          <w:szCs w:val="22"/>
        </w:rPr>
        <w:t xml:space="preserve"> 1</w:t>
      </w:r>
      <w:r w:rsidR="00F36B34" w:rsidRPr="009F3E42">
        <w:rPr>
          <w:rFonts w:asciiTheme="minorHAnsi" w:hAnsiTheme="minorHAnsi" w:cstheme="minorHAnsi"/>
          <w:sz w:val="22"/>
          <w:szCs w:val="22"/>
        </w:rPr>
        <w:t xml:space="preserve"> – ZMIANY SWZ</w:t>
      </w:r>
      <w:r w:rsidR="00D52636" w:rsidRPr="009F3E42">
        <w:rPr>
          <w:rFonts w:asciiTheme="minorHAnsi" w:hAnsiTheme="minorHAnsi" w:cstheme="minorHAnsi"/>
          <w:sz w:val="22"/>
          <w:szCs w:val="22"/>
        </w:rPr>
        <w:t xml:space="preserve"> 1</w:t>
      </w:r>
    </w:p>
    <w:p w14:paraId="6434A235" w14:textId="60DA10D5" w:rsidR="006D4AB3" w:rsidRPr="009F3E42" w:rsidRDefault="00632C3C" w:rsidP="00520165">
      <w:pPr>
        <w:spacing w:after="36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F3E42">
        <w:rPr>
          <w:rFonts w:asciiTheme="minorHAnsi" w:hAnsiTheme="minorHAnsi" w:cstheme="minorHAnsi"/>
          <w:sz w:val="22"/>
          <w:szCs w:val="22"/>
        </w:rPr>
        <w:t xml:space="preserve">Dotyczy: </w:t>
      </w:r>
      <w:r w:rsidR="006A5DF1" w:rsidRPr="009F3E42">
        <w:rPr>
          <w:rFonts w:asciiTheme="minorHAnsi" w:hAnsiTheme="minorHAnsi" w:cstheme="minorHAnsi"/>
          <w:sz w:val="22"/>
          <w:szCs w:val="22"/>
        </w:rPr>
        <w:t>p</w:t>
      </w:r>
      <w:r w:rsidRPr="009F3E42">
        <w:rPr>
          <w:rFonts w:asciiTheme="minorHAnsi" w:hAnsiTheme="minorHAnsi" w:cstheme="minorHAnsi"/>
          <w:sz w:val="22"/>
          <w:szCs w:val="22"/>
        </w:rPr>
        <w:t>ostępowani</w:t>
      </w:r>
      <w:r w:rsidR="006A5DF1" w:rsidRPr="009F3E42">
        <w:rPr>
          <w:rFonts w:asciiTheme="minorHAnsi" w:hAnsiTheme="minorHAnsi" w:cstheme="minorHAnsi"/>
          <w:sz w:val="22"/>
          <w:szCs w:val="22"/>
        </w:rPr>
        <w:t>a</w:t>
      </w:r>
      <w:r w:rsidRPr="009F3E42">
        <w:rPr>
          <w:rFonts w:asciiTheme="minorHAnsi" w:hAnsiTheme="minorHAnsi" w:cstheme="minorHAnsi"/>
          <w:sz w:val="22"/>
          <w:szCs w:val="22"/>
        </w:rPr>
        <w:t xml:space="preserve"> o udzielenie zamówienia publicznego, prowadzone</w:t>
      </w:r>
      <w:r w:rsidR="006A5DF1" w:rsidRPr="009F3E42">
        <w:rPr>
          <w:rFonts w:asciiTheme="minorHAnsi" w:hAnsiTheme="minorHAnsi" w:cstheme="minorHAnsi"/>
          <w:sz w:val="22"/>
          <w:szCs w:val="22"/>
        </w:rPr>
        <w:t>go</w:t>
      </w:r>
      <w:r w:rsidRPr="009F3E42">
        <w:rPr>
          <w:rFonts w:asciiTheme="minorHAnsi" w:hAnsiTheme="minorHAnsi" w:cstheme="minorHAnsi"/>
          <w:sz w:val="22"/>
          <w:szCs w:val="22"/>
        </w:rPr>
        <w:t xml:space="preserve"> w trybie </w:t>
      </w:r>
      <w:r w:rsidR="00C83038" w:rsidRPr="009F3E42">
        <w:rPr>
          <w:rFonts w:asciiTheme="minorHAnsi" w:hAnsiTheme="minorHAnsi" w:cstheme="minorHAnsi"/>
          <w:sz w:val="22"/>
          <w:szCs w:val="22"/>
        </w:rPr>
        <w:t xml:space="preserve">Tryb podstawowy bez negocjacji - art. 275 pkt. 1 ustawy </w:t>
      </w:r>
      <w:proofErr w:type="spellStart"/>
      <w:r w:rsidR="00C83038" w:rsidRPr="009F3E42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9F3E42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9F3E42">
        <w:rPr>
          <w:rFonts w:asciiTheme="minorHAnsi" w:hAnsiTheme="minorHAnsi" w:cstheme="minorHAnsi"/>
          <w:bCs/>
          <w:sz w:val="22"/>
          <w:szCs w:val="22"/>
        </w:rPr>
        <w:t>na</w:t>
      </w:r>
      <w:r w:rsidRPr="009F3E42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E72428" w:rsidRPr="009F3E42">
        <w:rPr>
          <w:rFonts w:asciiTheme="minorHAnsi" w:hAnsiTheme="minorHAnsi" w:cstheme="minorHAnsi"/>
          <w:bCs/>
          <w:sz w:val="22"/>
          <w:szCs w:val="22"/>
        </w:rPr>
        <w:t>”</w:t>
      </w:r>
      <w:r w:rsidR="00C83038" w:rsidRPr="009F3E42">
        <w:rPr>
          <w:rFonts w:asciiTheme="minorHAnsi" w:hAnsiTheme="minorHAnsi" w:cstheme="minorHAnsi"/>
          <w:b/>
          <w:bCs/>
          <w:sz w:val="22"/>
          <w:szCs w:val="22"/>
        </w:rPr>
        <w:t>Dostaw</w:t>
      </w:r>
      <w:r w:rsidR="00617C4A" w:rsidRPr="009F3E42">
        <w:rPr>
          <w:rFonts w:asciiTheme="minorHAnsi" w:hAnsiTheme="minorHAnsi" w:cstheme="minorHAnsi"/>
          <w:b/>
          <w:bCs/>
          <w:sz w:val="22"/>
          <w:szCs w:val="22"/>
        </w:rPr>
        <w:t>ę</w:t>
      </w:r>
      <w:r w:rsidR="00C83038" w:rsidRPr="009F3E42">
        <w:rPr>
          <w:rFonts w:asciiTheme="minorHAnsi" w:hAnsiTheme="minorHAnsi" w:cstheme="minorHAnsi"/>
          <w:b/>
          <w:bCs/>
          <w:sz w:val="22"/>
          <w:szCs w:val="22"/>
        </w:rPr>
        <w:t xml:space="preserve"> chłodziarki w obiegu zamkniętym wyposażona w nadprzewodzący magnes o indukcji pola do 5T dla </w:t>
      </w:r>
      <w:proofErr w:type="spellStart"/>
      <w:r w:rsidR="00C83038" w:rsidRPr="009F3E42">
        <w:rPr>
          <w:rFonts w:asciiTheme="minorHAnsi" w:hAnsiTheme="minorHAnsi" w:cstheme="minorHAnsi"/>
          <w:b/>
          <w:bCs/>
          <w:sz w:val="22"/>
          <w:szCs w:val="22"/>
        </w:rPr>
        <w:t>WFiIS</w:t>
      </w:r>
      <w:proofErr w:type="spellEnd"/>
      <w:r w:rsidR="00C83038" w:rsidRPr="009F3E42">
        <w:rPr>
          <w:rFonts w:asciiTheme="minorHAnsi" w:hAnsiTheme="minorHAnsi" w:cstheme="minorHAnsi"/>
          <w:b/>
          <w:bCs/>
          <w:sz w:val="22"/>
          <w:szCs w:val="22"/>
        </w:rPr>
        <w:t xml:space="preserve"> - KC-zp.272-581/22</w:t>
      </w:r>
      <w:r w:rsidR="00E72428" w:rsidRPr="009F3E42">
        <w:rPr>
          <w:rFonts w:asciiTheme="minorHAnsi" w:hAnsiTheme="minorHAnsi" w:cstheme="minorHAnsi"/>
          <w:bCs/>
          <w:sz w:val="22"/>
          <w:szCs w:val="22"/>
        </w:rPr>
        <w:t>”</w:t>
      </w:r>
      <w:r w:rsidRPr="009F3E42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9F3E42">
        <w:rPr>
          <w:rFonts w:asciiTheme="minorHAnsi" w:hAnsiTheme="minorHAnsi" w:cstheme="minorHAnsi"/>
          <w:bCs/>
          <w:sz w:val="22"/>
          <w:szCs w:val="22"/>
        </w:rPr>
        <w:t>– znak sprawy</w:t>
      </w:r>
      <w:r w:rsidRPr="009F3E42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C83038" w:rsidRPr="009F3E42">
        <w:rPr>
          <w:rFonts w:asciiTheme="minorHAnsi" w:hAnsiTheme="minorHAnsi" w:cstheme="minorHAnsi"/>
          <w:b/>
          <w:sz w:val="22"/>
          <w:szCs w:val="22"/>
        </w:rPr>
        <w:t>KC-zp.272-581/22</w:t>
      </w:r>
      <w:r w:rsidRPr="009F3E42">
        <w:rPr>
          <w:rFonts w:asciiTheme="minorHAnsi" w:hAnsiTheme="minorHAnsi" w:cstheme="minorHAnsi"/>
          <w:b/>
          <w:sz w:val="22"/>
          <w:szCs w:val="22"/>
        </w:rPr>
        <w:t>.</w:t>
      </w:r>
    </w:p>
    <w:p w14:paraId="15397626" w14:textId="10CD822F" w:rsidR="0012774F" w:rsidRPr="009F3E42" w:rsidRDefault="00520165" w:rsidP="00D8461B">
      <w:pPr>
        <w:spacing w:after="240"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9F3E42">
        <w:rPr>
          <w:rFonts w:asciiTheme="minorHAnsi" w:hAnsiTheme="minorHAnsi" w:cstheme="minorHAnsi"/>
          <w:sz w:val="22"/>
          <w:szCs w:val="22"/>
        </w:rPr>
        <w:t xml:space="preserve">Zamawiający, </w:t>
      </w:r>
      <w:r w:rsidR="00C83038" w:rsidRPr="009F3E42">
        <w:rPr>
          <w:rFonts w:asciiTheme="minorHAnsi" w:hAnsiTheme="minorHAnsi" w:cstheme="minorHAnsi"/>
          <w:b/>
          <w:sz w:val="22"/>
          <w:szCs w:val="22"/>
        </w:rPr>
        <w:t xml:space="preserve">Akademia Górniczo </w:t>
      </w:r>
      <w:r w:rsidR="00617C4A" w:rsidRPr="009F3E42">
        <w:rPr>
          <w:rFonts w:asciiTheme="minorHAnsi" w:hAnsiTheme="minorHAnsi" w:cstheme="minorHAnsi"/>
          <w:b/>
          <w:sz w:val="22"/>
          <w:szCs w:val="22"/>
        </w:rPr>
        <w:t>–</w:t>
      </w:r>
      <w:r w:rsidR="00C83038" w:rsidRPr="009F3E42">
        <w:rPr>
          <w:rFonts w:asciiTheme="minorHAnsi" w:hAnsiTheme="minorHAnsi" w:cstheme="minorHAnsi"/>
          <w:b/>
          <w:sz w:val="22"/>
          <w:szCs w:val="22"/>
        </w:rPr>
        <w:t xml:space="preserve"> Hutnicza</w:t>
      </w:r>
      <w:r w:rsidR="00617C4A" w:rsidRPr="009F3E42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C83038" w:rsidRPr="009F3E42">
        <w:rPr>
          <w:rFonts w:asciiTheme="minorHAnsi" w:hAnsiTheme="minorHAnsi" w:cstheme="minorHAnsi"/>
          <w:b/>
          <w:sz w:val="22"/>
          <w:szCs w:val="22"/>
        </w:rPr>
        <w:t>im. Stanisława Staszica w Krakowie</w:t>
      </w:r>
      <w:r w:rsidR="00617C4A" w:rsidRPr="009F3E42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C83038" w:rsidRPr="009F3E42">
        <w:rPr>
          <w:rFonts w:asciiTheme="minorHAnsi" w:hAnsiTheme="minorHAnsi" w:cstheme="minorHAnsi"/>
          <w:b/>
          <w:sz w:val="22"/>
          <w:szCs w:val="22"/>
        </w:rPr>
        <w:t>Dział Zamówień Publicznych</w:t>
      </w:r>
      <w:r w:rsidRPr="009F3E42">
        <w:rPr>
          <w:rFonts w:asciiTheme="minorHAnsi" w:hAnsiTheme="minorHAnsi" w:cstheme="minorHAnsi"/>
          <w:sz w:val="22"/>
          <w:szCs w:val="22"/>
        </w:rPr>
        <w:t xml:space="preserve">, działając na podstawie art. </w:t>
      </w:r>
      <w:r w:rsidR="00E74BC3" w:rsidRPr="009F3E42">
        <w:rPr>
          <w:rFonts w:asciiTheme="minorHAnsi" w:hAnsiTheme="minorHAnsi" w:cstheme="minorHAnsi"/>
          <w:sz w:val="22"/>
          <w:szCs w:val="22"/>
        </w:rPr>
        <w:t>284</w:t>
      </w:r>
      <w:r w:rsidRPr="009F3E42">
        <w:rPr>
          <w:rFonts w:asciiTheme="minorHAnsi" w:hAnsiTheme="minorHAnsi" w:cstheme="minorHAnsi"/>
          <w:sz w:val="22"/>
          <w:szCs w:val="22"/>
        </w:rPr>
        <w:t xml:space="preserve"> ust. </w:t>
      </w:r>
      <w:r w:rsidR="0029606A" w:rsidRPr="009F3E42">
        <w:rPr>
          <w:rFonts w:asciiTheme="minorHAnsi" w:hAnsiTheme="minorHAnsi" w:cstheme="minorHAnsi"/>
          <w:sz w:val="22"/>
          <w:szCs w:val="22"/>
        </w:rPr>
        <w:t>6</w:t>
      </w:r>
      <w:r w:rsidRPr="009F3E42">
        <w:rPr>
          <w:rFonts w:asciiTheme="minorHAnsi" w:hAnsiTheme="minorHAnsi" w:cstheme="minorHAnsi"/>
          <w:sz w:val="22"/>
          <w:szCs w:val="22"/>
        </w:rPr>
        <w:t xml:space="preserve"> ustawy z dnia </w:t>
      </w:r>
      <w:r w:rsidR="0029606A" w:rsidRPr="009F3E42">
        <w:rPr>
          <w:rFonts w:asciiTheme="minorHAnsi" w:hAnsiTheme="minorHAnsi" w:cstheme="minorHAnsi"/>
          <w:sz w:val="22"/>
          <w:szCs w:val="22"/>
        </w:rPr>
        <w:t>11</w:t>
      </w:r>
      <w:r w:rsidRPr="009F3E42">
        <w:rPr>
          <w:rFonts w:asciiTheme="minorHAnsi" w:hAnsiTheme="minorHAnsi" w:cstheme="minorHAnsi"/>
          <w:sz w:val="22"/>
          <w:szCs w:val="22"/>
        </w:rPr>
        <w:t xml:space="preserve"> </w:t>
      </w:r>
      <w:r w:rsidR="0029606A" w:rsidRPr="009F3E42">
        <w:rPr>
          <w:rFonts w:asciiTheme="minorHAnsi" w:hAnsiTheme="minorHAnsi" w:cstheme="minorHAnsi"/>
          <w:sz w:val="22"/>
          <w:szCs w:val="22"/>
        </w:rPr>
        <w:t xml:space="preserve">września </w:t>
      </w:r>
      <w:r w:rsidRPr="009F3E42">
        <w:rPr>
          <w:rFonts w:asciiTheme="minorHAnsi" w:hAnsiTheme="minorHAnsi" w:cstheme="minorHAnsi"/>
          <w:sz w:val="22"/>
          <w:szCs w:val="22"/>
        </w:rPr>
        <w:t>20</w:t>
      </w:r>
      <w:r w:rsidR="0029606A" w:rsidRPr="009F3E42">
        <w:rPr>
          <w:rFonts w:asciiTheme="minorHAnsi" w:hAnsiTheme="minorHAnsi" w:cstheme="minorHAnsi"/>
          <w:sz w:val="22"/>
          <w:szCs w:val="22"/>
        </w:rPr>
        <w:t>19</w:t>
      </w:r>
      <w:r w:rsidRPr="009F3E42">
        <w:rPr>
          <w:rFonts w:asciiTheme="minorHAnsi" w:hAnsiTheme="minorHAnsi" w:cstheme="minorHAnsi"/>
          <w:sz w:val="22"/>
          <w:szCs w:val="22"/>
        </w:rPr>
        <w:t xml:space="preserve"> r</w:t>
      </w:r>
      <w:r w:rsidR="0029606A" w:rsidRPr="009F3E42">
        <w:rPr>
          <w:rFonts w:asciiTheme="minorHAnsi" w:hAnsiTheme="minorHAnsi" w:cstheme="minorHAnsi"/>
          <w:sz w:val="22"/>
          <w:szCs w:val="22"/>
        </w:rPr>
        <w:t>.</w:t>
      </w:r>
      <w:r w:rsidRPr="009F3E42">
        <w:rPr>
          <w:rFonts w:asciiTheme="minorHAnsi" w:hAnsiTheme="minorHAnsi" w:cstheme="minorHAnsi"/>
          <w:sz w:val="22"/>
          <w:szCs w:val="22"/>
        </w:rPr>
        <w:t xml:space="preserve"> Prawo </w:t>
      </w:r>
      <w:r w:rsidR="0029606A" w:rsidRPr="009F3E42">
        <w:rPr>
          <w:rFonts w:asciiTheme="minorHAnsi" w:hAnsiTheme="minorHAnsi" w:cstheme="minorHAnsi"/>
          <w:sz w:val="22"/>
          <w:szCs w:val="22"/>
        </w:rPr>
        <w:t>z</w:t>
      </w:r>
      <w:r w:rsidRPr="009F3E42">
        <w:rPr>
          <w:rFonts w:asciiTheme="minorHAnsi" w:hAnsiTheme="minorHAnsi" w:cstheme="minorHAnsi"/>
          <w:sz w:val="22"/>
          <w:szCs w:val="22"/>
        </w:rPr>
        <w:t xml:space="preserve">amówień </w:t>
      </w:r>
      <w:r w:rsidR="0029606A" w:rsidRPr="009F3E42">
        <w:rPr>
          <w:rFonts w:asciiTheme="minorHAnsi" w:hAnsiTheme="minorHAnsi" w:cstheme="minorHAnsi"/>
          <w:sz w:val="22"/>
          <w:szCs w:val="22"/>
        </w:rPr>
        <w:t>p</w:t>
      </w:r>
      <w:r w:rsidRPr="009F3E42">
        <w:rPr>
          <w:rFonts w:asciiTheme="minorHAnsi" w:hAnsiTheme="minorHAnsi" w:cstheme="minorHAnsi"/>
          <w:sz w:val="22"/>
          <w:szCs w:val="22"/>
        </w:rPr>
        <w:t xml:space="preserve">ublicznych </w:t>
      </w:r>
      <w:r w:rsidR="00C83038" w:rsidRPr="009F3E42">
        <w:rPr>
          <w:rFonts w:asciiTheme="minorHAnsi" w:hAnsiTheme="minorHAnsi" w:cstheme="minorHAnsi"/>
          <w:sz w:val="22"/>
          <w:szCs w:val="22"/>
        </w:rPr>
        <w:t>(</w:t>
      </w:r>
      <w:proofErr w:type="spellStart"/>
      <w:r w:rsidR="00C83038" w:rsidRPr="009F3E42">
        <w:rPr>
          <w:rFonts w:asciiTheme="minorHAnsi" w:hAnsiTheme="minorHAnsi" w:cstheme="minorHAnsi"/>
          <w:sz w:val="22"/>
          <w:szCs w:val="22"/>
        </w:rPr>
        <w:t>t.j</w:t>
      </w:r>
      <w:proofErr w:type="spellEnd"/>
      <w:r w:rsidR="00C83038" w:rsidRPr="009F3E42">
        <w:rPr>
          <w:rFonts w:asciiTheme="minorHAnsi" w:hAnsiTheme="minorHAnsi" w:cstheme="minorHAnsi"/>
          <w:sz w:val="22"/>
          <w:szCs w:val="22"/>
        </w:rPr>
        <w:t>. Dz.U. z 2021r. poz. 1129)</w:t>
      </w:r>
      <w:r w:rsidR="00BE7BFD" w:rsidRPr="009F3E42">
        <w:rPr>
          <w:rFonts w:asciiTheme="minorHAnsi" w:hAnsiTheme="minorHAnsi" w:cstheme="minorHAnsi"/>
          <w:sz w:val="22"/>
          <w:szCs w:val="22"/>
        </w:rPr>
        <w:t xml:space="preserve">, </w:t>
      </w:r>
      <w:r w:rsidR="00E74BC3" w:rsidRPr="009F3E42">
        <w:rPr>
          <w:rFonts w:asciiTheme="minorHAnsi" w:hAnsiTheme="minorHAnsi" w:cstheme="minorHAnsi"/>
          <w:sz w:val="22"/>
          <w:szCs w:val="22"/>
        </w:rPr>
        <w:t>udostępnia</w:t>
      </w:r>
      <w:r w:rsidR="00BE7BFD" w:rsidRPr="009F3E42">
        <w:rPr>
          <w:rFonts w:asciiTheme="minorHAnsi" w:hAnsiTheme="minorHAnsi" w:cstheme="minorHAnsi"/>
          <w:sz w:val="22"/>
          <w:szCs w:val="22"/>
        </w:rPr>
        <w:t xml:space="preserve"> poniżej treść zapytań do S</w:t>
      </w:r>
      <w:r w:rsidR="0012774F" w:rsidRPr="009F3E42">
        <w:rPr>
          <w:rFonts w:asciiTheme="minorHAnsi" w:hAnsiTheme="minorHAnsi" w:cstheme="minorHAnsi"/>
          <w:sz w:val="22"/>
          <w:szCs w:val="22"/>
        </w:rPr>
        <w:t>pecyfikacji Warunków Zamówienia (</w:t>
      </w:r>
      <w:r w:rsidR="0012774F" w:rsidRPr="009F3E42">
        <w:rPr>
          <w:rFonts w:asciiTheme="minorHAnsi" w:hAnsiTheme="minorHAnsi" w:cstheme="minorHAnsi"/>
          <w:sz w:val="22"/>
          <w:szCs w:val="22"/>
          <w:lang w:eastAsia="ar-SA"/>
        </w:rPr>
        <w:t>zwanej dalej</w:t>
      </w:r>
      <w:r w:rsidR="0012774F" w:rsidRPr="009F3E42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 </w:t>
      </w:r>
      <w:r w:rsidR="0012774F" w:rsidRPr="009F3E42">
        <w:rPr>
          <w:rFonts w:asciiTheme="minorHAnsi" w:hAnsiTheme="minorHAnsi" w:cstheme="minorHAnsi"/>
          <w:bCs/>
          <w:sz w:val="22"/>
          <w:szCs w:val="22"/>
          <w:lang w:eastAsia="ar-SA"/>
        </w:rPr>
        <w:t>”SWZ”)</w:t>
      </w:r>
      <w:r w:rsidR="00E74BC3" w:rsidRPr="009F3E42">
        <w:rPr>
          <w:rFonts w:asciiTheme="minorHAnsi" w:hAnsiTheme="minorHAnsi" w:cstheme="minorHAnsi"/>
          <w:bCs/>
          <w:sz w:val="22"/>
          <w:szCs w:val="22"/>
          <w:lang w:eastAsia="ar-SA"/>
        </w:rPr>
        <w:t xml:space="preserve"> </w:t>
      </w:r>
      <w:r w:rsidR="00E74BC3" w:rsidRPr="009F3E42">
        <w:rPr>
          <w:rFonts w:asciiTheme="minorHAnsi" w:hAnsiTheme="minorHAnsi" w:cstheme="minorHAnsi"/>
          <w:sz w:val="22"/>
          <w:szCs w:val="22"/>
        </w:rPr>
        <w:t>wraz z wyjaśnieniami</w:t>
      </w:r>
      <w:r w:rsidR="0012774F" w:rsidRPr="009F3E42">
        <w:rPr>
          <w:rFonts w:asciiTheme="minorHAnsi" w:hAnsiTheme="minorHAnsi" w:cstheme="minorHAnsi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548"/>
      </w:tblGrid>
      <w:tr w:rsidR="00C83038" w:rsidRPr="009F3E42" w14:paraId="7EFD0C10" w14:textId="77777777" w:rsidTr="00682093">
        <w:tc>
          <w:tcPr>
            <w:tcW w:w="9356" w:type="dxa"/>
            <w:shd w:val="clear" w:color="auto" w:fill="auto"/>
          </w:tcPr>
          <w:p w14:paraId="56ECB0B5" w14:textId="6FB068D9" w:rsidR="00617C4A" w:rsidRPr="009F3E42" w:rsidRDefault="00C83038" w:rsidP="00617C4A">
            <w:pPr>
              <w:spacing w:before="60" w:after="60"/>
              <w:ind w:left="30" w:right="-72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F3E4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Pytanie nr 1</w:t>
            </w:r>
            <w:r w:rsidR="00617C4A" w:rsidRPr="009F3E4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ab/>
            </w:r>
          </w:p>
          <w:p w14:paraId="5143EA1E" w14:textId="77777777" w:rsidR="00617C4A" w:rsidRPr="009F3E42" w:rsidRDefault="00617C4A" w:rsidP="00617C4A">
            <w:pPr>
              <w:pStyle w:val="Akapitzlist"/>
              <w:numPr>
                <w:ilvl w:val="0"/>
                <w:numId w:val="8"/>
              </w:numPr>
              <w:spacing w:after="120" w:line="276" w:lineRule="auto"/>
              <w:jc w:val="both"/>
              <w:rPr>
                <w:rFonts w:asciiTheme="minorHAnsi" w:hAnsiTheme="minorHAnsi" w:cstheme="minorHAnsi"/>
              </w:rPr>
            </w:pPr>
            <w:r w:rsidRPr="009F3E42">
              <w:rPr>
                <w:rFonts w:asciiTheme="minorHAnsi" w:hAnsiTheme="minorHAnsi" w:cstheme="minorHAnsi"/>
              </w:rPr>
              <w:t>Zgodnie ze Specyfikacją Warunków Zamówienia (SWZ, pkt 4.1), „</w:t>
            </w:r>
            <w:r w:rsidRPr="009F3E42">
              <w:rPr>
                <w:rFonts w:asciiTheme="minorHAnsi" w:hAnsiTheme="minorHAnsi" w:cstheme="minorHAnsi"/>
                <w:i/>
                <w:iCs/>
              </w:rPr>
              <w:t xml:space="preserve">przedmiotem zamówienia jest sprzedaż i dostawa chłodziarki w obiegu zamkniętym wyposażona w nadprzewodzący magnes o indukcji pola do 5T dla </w:t>
            </w:r>
            <w:proofErr w:type="spellStart"/>
            <w:r w:rsidRPr="009F3E42">
              <w:rPr>
                <w:rFonts w:asciiTheme="minorHAnsi" w:hAnsiTheme="minorHAnsi" w:cstheme="minorHAnsi"/>
                <w:i/>
                <w:iCs/>
              </w:rPr>
              <w:t>WFiIS</w:t>
            </w:r>
            <w:proofErr w:type="spellEnd"/>
            <w:r w:rsidRPr="009F3E42">
              <w:rPr>
                <w:rFonts w:asciiTheme="minorHAnsi" w:hAnsiTheme="minorHAnsi" w:cstheme="minorHAnsi"/>
                <w:i/>
                <w:iCs/>
              </w:rPr>
              <w:t xml:space="preserve"> - KC-zp.272-581/22</w:t>
            </w:r>
            <w:r w:rsidRPr="009F3E42">
              <w:rPr>
                <w:rFonts w:asciiTheme="minorHAnsi" w:hAnsiTheme="minorHAnsi" w:cstheme="minorHAnsi"/>
              </w:rPr>
              <w:t>”. Z kolei zgodnie projektem Umowy (§ 1) „</w:t>
            </w:r>
            <w:r w:rsidRPr="009F3E42">
              <w:rPr>
                <w:rFonts w:asciiTheme="minorHAnsi" w:hAnsiTheme="minorHAnsi" w:cstheme="minorHAnsi"/>
                <w:i/>
                <w:iCs/>
              </w:rPr>
              <w:t>Sprzedający zobowiązuje się dostarczyć (zainstalować, przeszkolić personel*) Kupującemu następujący towar: ---</w:t>
            </w:r>
            <w:r w:rsidRPr="009F3E42">
              <w:rPr>
                <w:rFonts w:asciiTheme="minorHAnsi" w:hAnsiTheme="minorHAnsi" w:cstheme="minorHAnsi"/>
              </w:rPr>
              <w:t xml:space="preserve"> ”, którego „</w:t>
            </w:r>
            <w:r w:rsidRPr="009F3E42">
              <w:rPr>
                <w:rFonts w:asciiTheme="minorHAnsi" w:hAnsiTheme="minorHAnsi" w:cstheme="minorHAnsi"/>
                <w:i/>
                <w:iCs/>
              </w:rPr>
              <w:t>Szczegółowa specyfikacja towaru jest określona w ofercie Sprzedającego  z dnia […] – załącznik Nr 1, stanowiący integralną część niniejszego kontraktu</w:t>
            </w:r>
            <w:r w:rsidRPr="009F3E42">
              <w:rPr>
                <w:rFonts w:asciiTheme="minorHAnsi" w:hAnsiTheme="minorHAnsi" w:cstheme="minorHAnsi"/>
              </w:rPr>
              <w:t>”. Brak jest w obu dokumentach wyjaśnienia znaczenia odnośnika oznaczonego „ * ” (</w:t>
            </w:r>
            <w:r w:rsidRPr="009F3E42">
              <w:rPr>
                <w:rFonts w:asciiTheme="minorHAnsi" w:hAnsiTheme="minorHAnsi" w:cstheme="minorHAnsi"/>
                <w:i/>
                <w:iCs/>
              </w:rPr>
              <w:t>gwiazdką</w:t>
            </w:r>
            <w:r w:rsidRPr="009F3E42">
              <w:rPr>
                <w:rFonts w:asciiTheme="minorHAnsi" w:hAnsiTheme="minorHAnsi" w:cstheme="minorHAnsi"/>
              </w:rPr>
              <w:t xml:space="preserve">). Jeżeli interpretować powyższe elementy wskazane w nawiasie jako opcjonalne (do wyboru), to nie jest, która ze stron będzie uprawniona do ostatecznego wskazania zakresu zobowiązań Wykonawcy, skoro SWZ nie pozwala na złożenie ofert wariantowych. </w:t>
            </w:r>
          </w:p>
          <w:p w14:paraId="77A73442" w14:textId="152B9F66" w:rsidR="0034687B" w:rsidRPr="009F3E42" w:rsidRDefault="00F94270" w:rsidP="00DD3BC6">
            <w:pPr>
              <w:pStyle w:val="Akapitzlist"/>
              <w:numPr>
                <w:ilvl w:val="0"/>
                <w:numId w:val="9"/>
              </w:numPr>
              <w:spacing w:after="140" w:line="276" w:lineRule="auto"/>
              <w:jc w:val="both"/>
              <w:rPr>
                <w:rFonts w:asciiTheme="minorHAnsi" w:hAnsiTheme="minorHAnsi" w:cstheme="minorHAnsi"/>
                <w:color w:val="538135"/>
                <w:shd w:val="clear" w:color="auto" w:fill="FFFFFF"/>
              </w:rPr>
            </w:pPr>
            <w:r w:rsidRPr="009F3E42">
              <w:rPr>
                <w:rFonts w:asciiTheme="minorHAnsi" w:hAnsiTheme="minorHAnsi" w:cstheme="minorHAnsi"/>
                <w:color w:val="538135"/>
                <w:shd w:val="clear" w:color="auto" w:fill="FFFFFF"/>
              </w:rPr>
              <w:t xml:space="preserve">Przedmiot zamówienia obejmuje </w:t>
            </w:r>
            <w:r w:rsidR="00087FFB" w:rsidRPr="009F3E42">
              <w:rPr>
                <w:rFonts w:asciiTheme="minorHAnsi" w:hAnsiTheme="minorHAnsi" w:cstheme="minorHAnsi"/>
                <w:color w:val="538135"/>
              </w:rPr>
              <w:t>dostawę</w:t>
            </w:r>
            <w:r w:rsidR="00F10D5B" w:rsidRPr="009F3E42">
              <w:rPr>
                <w:rFonts w:asciiTheme="minorHAnsi" w:hAnsiTheme="minorHAnsi" w:cstheme="minorHAnsi"/>
                <w:color w:val="538135"/>
              </w:rPr>
              <w:t xml:space="preserve"> i </w:t>
            </w:r>
            <w:r w:rsidR="00087FFB" w:rsidRPr="009F3E42">
              <w:rPr>
                <w:rFonts w:asciiTheme="minorHAnsi" w:hAnsiTheme="minorHAnsi" w:cstheme="minorHAnsi"/>
                <w:color w:val="538135"/>
              </w:rPr>
              <w:t>instalację</w:t>
            </w:r>
            <w:r w:rsidR="00F10D5B" w:rsidRPr="009F3E42">
              <w:rPr>
                <w:rFonts w:asciiTheme="minorHAnsi" w:hAnsiTheme="minorHAnsi" w:cstheme="minorHAnsi"/>
                <w:color w:val="538135"/>
              </w:rPr>
              <w:t xml:space="preserve"> chłodziarki</w:t>
            </w:r>
            <w:r w:rsidR="00087FFB" w:rsidRPr="009F3E42">
              <w:rPr>
                <w:rFonts w:asciiTheme="minorHAnsi" w:hAnsiTheme="minorHAnsi" w:cstheme="minorHAnsi"/>
                <w:color w:val="538135"/>
              </w:rPr>
              <w:t xml:space="preserve"> oraz przeszkolenie personelu.</w:t>
            </w:r>
          </w:p>
          <w:p w14:paraId="22C9992C" w14:textId="77777777" w:rsidR="00617C4A" w:rsidRPr="009F3E42" w:rsidRDefault="00617C4A" w:rsidP="00617C4A">
            <w:pPr>
              <w:pStyle w:val="Akapitzlist"/>
              <w:numPr>
                <w:ilvl w:val="0"/>
                <w:numId w:val="8"/>
              </w:numPr>
              <w:spacing w:after="120" w:line="276" w:lineRule="auto"/>
              <w:jc w:val="both"/>
              <w:rPr>
                <w:rFonts w:asciiTheme="minorHAnsi" w:hAnsiTheme="minorHAnsi" w:cstheme="minorHAnsi"/>
                <w:b/>
              </w:rPr>
            </w:pPr>
            <w:r w:rsidRPr="009F3E42">
              <w:rPr>
                <w:rFonts w:asciiTheme="minorHAnsi" w:hAnsiTheme="minorHAnsi" w:cstheme="minorHAnsi"/>
              </w:rPr>
              <w:t xml:space="preserve">SWZ w żadnym miejscu nie wspomina o </w:t>
            </w:r>
            <w:r w:rsidRPr="009F3E42">
              <w:rPr>
                <w:rFonts w:asciiTheme="minorHAnsi" w:hAnsiTheme="minorHAnsi" w:cstheme="minorHAnsi"/>
                <w:i/>
                <w:iCs/>
              </w:rPr>
              <w:t>instalacji</w:t>
            </w:r>
            <w:r w:rsidRPr="009F3E42">
              <w:rPr>
                <w:rFonts w:asciiTheme="minorHAnsi" w:hAnsiTheme="minorHAnsi" w:cstheme="minorHAnsi"/>
              </w:rPr>
              <w:t xml:space="preserve"> oraz </w:t>
            </w:r>
            <w:r w:rsidRPr="009F3E42">
              <w:rPr>
                <w:rFonts w:asciiTheme="minorHAnsi" w:hAnsiTheme="minorHAnsi" w:cstheme="minorHAnsi"/>
                <w:i/>
                <w:iCs/>
              </w:rPr>
              <w:t>szkoleniu</w:t>
            </w:r>
            <w:r w:rsidRPr="009F3E42">
              <w:rPr>
                <w:rFonts w:asciiTheme="minorHAnsi" w:hAnsiTheme="minorHAnsi" w:cstheme="minorHAnsi"/>
              </w:rPr>
              <w:t>. Co więcej, niejasne w tym kontekście pozostaje znaczenie pkt 4.13 SWZ, zgodnie z którym „</w:t>
            </w:r>
            <w:r w:rsidRPr="009F3E42">
              <w:rPr>
                <w:rFonts w:asciiTheme="minorHAnsi" w:hAnsiTheme="minorHAnsi" w:cstheme="minorHAnsi"/>
                <w:i/>
                <w:iCs/>
              </w:rPr>
              <w:t>Zamawiający nie zastrzega obowiązku osobistego wykonania przez Wykonawcę kluczowych zadań: zamówień na roboty budowlane lub usługi - prac związanych z rozmieszczeniem i instalacją, w ramach zamówienia na dostawy</w:t>
            </w:r>
            <w:r w:rsidRPr="009F3E42">
              <w:rPr>
                <w:rFonts w:asciiTheme="minorHAnsi" w:hAnsiTheme="minorHAnsi" w:cstheme="minorHAnsi"/>
              </w:rPr>
              <w:t>”. Przy czym podkreślić również należy, że w żadnym miejscu SWZ nie rozciąga przedmiotu zamówienia na „</w:t>
            </w:r>
            <w:r w:rsidRPr="009F3E42">
              <w:rPr>
                <w:rFonts w:asciiTheme="minorHAnsi" w:hAnsiTheme="minorHAnsi" w:cstheme="minorHAnsi"/>
                <w:i/>
                <w:iCs/>
              </w:rPr>
              <w:t>rozmieszczenie i instalację</w:t>
            </w:r>
            <w:r w:rsidRPr="009F3E42">
              <w:rPr>
                <w:rFonts w:asciiTheme="minorHAnsi" w:hAnsiTheme="minorHAnsi" w:cstheme="minorHAnsi"/>
              </w:rPr>
              <w:t>”. W tej sytuacji może istnieć po stronie wykonawców</w:t>
            </w:r>
            <w:r w:rsidRPr="009F3E42">
              <w:rPr>
                <w:rFonts w:asciiTheme="minorHAnsi" w:hAnsiTheme="minorHAnsi" w:cstheme="minorHAnsi"/>
                <w:b/>
                <w:bCs/>
              </w:rPr>
              <w:t xml:space="preserve"> obawa, że zakres przedmiotowy Umowy będzie szerszy niż zakres przedmiotu zamówienia</w:t>
            </w:r>
            <w:r w:rsidRPr="009F3E42">
              <w:rPr>
                <w:rFonts w:asciiTheme="minorHAnsi" w:hAnsiTheme="minorHAnsi" w:cstheme="minorHAnsi"/>
              </w:rPr>
              <w:t xml:space="preserve"> (opisanego w ogłoszeniu przetargowym oraz SWZ). Tym bardziej, że w SWZ mowa jest wyłącznie o dostawie przedmiotu zamówienia opisanego w pkt 4.1 SWZ, natomiast w § 3 projektowanej </w:t>
            </w:r>
            <w:r w:rsidRPr="009F3E42">
              <w:rPr>
                <w:rFonts w:asciiTheme="minorHAnsi" w:hAnsiTheme="minorHAnsi" w:cstheme="minorHAnsi"/>
              </w:rPr>
              <w:lastRenderedPageBreak/>
              <w:t>Umowy (</w:t>
            </w:r>
            <w:r w:rsidRPr="009F3E42">
              <w:rPr>
                <w:rFonts w:asciiTheme="minorHAnsi" w:hAnsiTheme="minorHAnsi" w:cstheme="minorHAnsi"/>
                <w:bCs/>
                <w:i/>
                <w:iCs/>
              </w:rPr>
              <w:t>TERMIN REALIZACJI PRZEDMIOTU KONTRAKTU</w:t>
            </w:r>
            <w:r w:rsidRPr="009F3E42">
              <w:rPr>
                <w:rFonts w:asciiTheme="minorHAnsi" w:hAnsiTheme="minorHAnsi" w:cstheme="minorHAnsi"/>
              </w:rPr>
              <w:t>) w ust. 2 przewidziano, że „</w:t>
            </w:r>
            <w:r w:rsidRPr="009F3E42">
              <w:rPr>
                <w:rFonts w:asciiTheme="minorHAnsi" w:hAnsiTheme="minorHAnsi" w:cstheme="minorHAnsi"/>
                <w:i/>
                <w:iCs/>
              </w:rPr>
              <w:t>Instalacja sprzętu zostanie zakończona do dnia […]</w:t>
            </w:r>
            <w:r w:rsidRPr="009F3E42">
              <w:rPr>
                <w:rFonts w:asciiTheme="minorHAnsi" w:hAnsiTheme="minorHAnsi" w:cstheme="minorHAnsi"/>
              </w:rPr>
              <w:t>”. Z kolei w § 3 ust. 3 Umowy wskazano wyraźnie, że „</w:t>
            </w:r>
            <w:r w:rsidRPr="009F3E42">
              <w:rPr>
                <w:rFonts w:asciiTheme="minorHAnsi" w:hAnsiTheme="minorHAnsi" w:cstheme="minorHAnsi"/>
                <w:i/>
                <w:iCs/>
              </w:rPr>
              <w:t>Sprzedający przeprowadzi szkolenie osób wyznaczonych przez Kupującego, w terminie od […] do [….] w siedzibie Kupującego. Zakres szkolenia i ilość szkolonych osób, zgodnie z ofertą Sprzedającego Nr [….] z dnia [….] stanowiącą integralną część niniejszego kontraktu</w:t>
            </w:r>
            <w:r w:rsidRPr="009F3E42">
              <w:rPr>
                <w:rFonts w:asciiTheme="minorHAnsi" w:hAnsiTheme="minorHAnsi" w:cstheme="minorHAnsi"/>
              </w:rPr>
              <w:t>”. Deklaracja Wykonawcy co do terminu instalacji oraz co do terminu szkolenia nie tylko nie stanowi elementu podlegającego ocenie, ale również brak jest w formularzu oferty miejsca, w którym Wykonawca mógłby podać oferowane parametry. Nie jest zatem znany sposób, w jaki nastąpi pomiędzy wyłonionym wykonawcą a Zamawiającym uzgodnienie terminów, których zamieszczenie w Umowie przewidują projektowane postanowienia § 3 ust. 2 i ust. 3.</w:t>
            </w:r>
          </w:p>
          <w:p w14:paraId="2B05F957" w14:textId="3612325E" w:rsidR="00617C4A" w:rsidRPr="009F3E42" w:rsidRDefault="00617C4A" w:rsidP="00DD3BC6">
            <w:pPr>
              <w:pStyle w:val="Akapitzlist"/>
              <w:numPr>
                <w:ilvl w:val="0"/>
                <w:numId w:val="9"/>
              </w:numPr>
              <w:spacing w:after="120" w:line="276" w:lineRule="auto"/>
              <w:jc w:val="both"/>
              <w:rPr>
                <w:rFonts w:asciiTheme="minorHAnsi" w:hAnsiTheme="minorHAnsi" w:cstheme="minorHAnsi"/>
                <w:b/>
                <w:color w:val="538135"/>
              </w:rPr>
            </w:pPr>
            <w:r w:rsidRPr="009F3E42">
              <w:rPr>
                <w:rFonts w:asciiTheme="minorHAnsi" w:hAnsiTheme="minorHAnsi" w:cstheme="minorHAnsi"/>
                <w:color w:val="538135"/>
              </w:rPr>
              <w:t xml:space="preserve">Zamawiający informuje, że </w:t>
            </w:r>
            <w:r w:rsidR="00087FFB" w:rsidRPr="009F3E42">
              <w:rPr>
                <w:rFonts w:asciiTheme="minorHAnsi" w:hAnsiTheme="minorHAnsi" w:cstheme="minorHAnsi"/>
                <w:color w:val="538135"/>
              </w:rPr>
              <w:t>przedmiot zamówienia obejmuje następujący zakres: dostawę</w:t>
            </w:r>
            <w:r w:rsidR="00F10D5B" w:rsidRPr="009F3E42">
              <w:rPr>
                <w:rFonts w:asciiTheme="minorHAnsi" w:hAnsiTheme="minorHAnsi" w:cstheme="minorHAnsi"/>
                <w:color w:val="538135"/>
              </w:rPr>
              <w:t xml:space="preserve"> i</w:t>
            </w:r>
            <w:r w:rsidR="00087FFB" w:rsidRPr="009F3E42">
              <w:rPr>
                <w:rFonts w:asciiTheme="minorHAnsi" w:hAnsiTheme="minorHAnsi" w:cstheme="minorHAnsi"/>
                <w:color w:val="538135"/>
              </w:rPr>
              <w:t xml:space="preserve"> instalację</w:t>
            </w:r>
            <w:r w:rsidR="00F10D5B" w:rsidRPr="009F3E42">
              <w:rPr>
                <w:rFonts w:asciiTheme="minorHAnsi" w:hAnsiTheme="minorHAnsi" w:cstheme="minorHAnsi"/>
                <w:color w:val="538135"/>
              </w:rPr>
              <w:t xml:space="preserve"> chłodziarki</w:t>
            </w:r>
            <w:r w:rsidR="00087FFB" w:rsidRPr="009F3E42">
              <w:rPr>
                <w:rFonts w:asciiTheme="minorHAnsi" w:hAnsiTheme="minorHAnsi" w:cstheme="minorHAnsi"/>
                <w:color w:val="538135"/>
              </w:rPr>
              <w:t xml:space="preserve"> oraz przeszkolenie personelu.</w:t>
            </w:r>
            <w:r w:rsidR="002A3C6C">
              <w:rPr>
                <w:rFonts w:asciiTheme="minorHAnsi" w:hAnsiTheme="minorHAnsi" w:cstheme="minorHAnsi"/>
                <w:color w:val="538135"/>
              </w:rPr>
              <w:t xml:space="preserve"> Zamawiający ustalił jeden termin na wykonanie całego zakresu przedmiotu zamówienia.</w:t>
            </w:r>
          </w:p>
          <w:p w14:paraId="1F3B359B" w14:textId="77777777" w:rsidR="00617C4A" w:rsidRPr="009F3E42" w:rsidRDefault="00617C4A" w:rsidP="00617C4A">
            <w:pPr>
              <w:pStyle w:val="Akapitzlist"/>
              <w:numPr>
                <w:ilvl w:val="0"/>
                <w:numId w:val="8"/>
              </w:numPr>
              <w:spacing w:after="120" w:line="276" w:lineRule="auto"/>
              <w:jc w:val="both"/>
              <w:rPr>
                <w:rFonts w:asciiTheme="minorHAnsi" w:hAnsiTheme="minorHAnsi" w:cstheme="minorHAnsi"/>
                <w:b/>
              </w:rPr>
            </w:pPr>
            <w:r w:rsidRPr="009F3E42">
              <w:rPr>
                <w:rFonts w:asciiTheme="minorHAnsi" w:hAnsiTheme="minorHAnsi" w:cstheme="minorHAnsi"/>
              </w:rPr>
              <w:t>Całokształt SWZ oraz postanowień projektowanej Umowy pozwala wnosić, że intencją Zamawiającego jest to, aby wyłoniony wykonawca – po dostarczeniu przez siebie przedmiotu opisanego w SWZ (pkt. 4.1), to jest „</w:t>
            </w:r>
            <w:r w:rsidRPr="009F3E42">
              <w:rPr>
                <w:rFonts w:asciiTheme="minorHAnsi" w:hAnsiTheme="minorHAnsi" w:cstheme="minorHAnsi"/>
                <w:i/>
                <w:iCs/>
              </w:rPr>
              <w:t>chłodziarki w obiegu zamkniętym wyposażona w nadprzewodzący magnes o indukcji pola do 5T</w:t>
            </w:r>
            <w:r w:rsidRPr="009F3E42">
              <w:rPr>
                <w:rFonts w:asciiTheme="minorHAnsi" w:hAnsiTheme="minorHAnsi" w:cstheme="minorHAnsi"/>
              </w:rPr>
              <w:t xml:space="preserve">” – </w:t>
            </w:r>
            <w:r w:rsidRPr="009F3E42"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r w:rsidRPr="009F3E42">
              <w:rPr>
                <w:rFonts w:asciiTheme="minorHAnsi" w:hAnsiTheme="minorHAnsi" w:cstheme="minorHAnsi"/>
              </w:rPr>
              <w:t xml:space="preserve">dokonał instalacji dostarczonego urządzenia, a następnie przeprowadził szkolenie z zakresu jego obsługi. </w:t>
            </w:r>
          </w:p>
          <w:p w14:paraId="3D843B39" w14:textId="5822E8AB" w:rsidR="00617C4A" w:rsidRPr="009F3E42" w:rsidRDefault="006B3376" w:rsidP="00617C4A">
            <w:pPr>
              <w:pStyle w:val="Akapitzlist"/>
              <w:numPr>
                <w:ilvl w:val="0"/>
                <w:numId w:val="9"/>
              </w:numPr>
              <w:spacing w:after="120" w:line="276" w:lineRule="auto"/>
              <w:jc w:val="both"/>
              <w:rPr>
                <w:rFonts w:asciiTheme="minorHAnsi" w:hAnsiTheme="minorHAnsi" w:cstheme="minorHAnsi"/>
                <w:b/>
                <w:color w:val="538135"/>
              </w:rPr>
            </w:pPr>
            <w:r w:rsidRPr="009F3E42">
              <w:rPr>
                <w:rFonts w:asciiTheme="minorHAnsi" w:hAnsiTheme="minorHAnsi" w:cstheme="minorHAnsi"/>
                <w:color w:val="538135"/>
              </w:rPr>
              <w:t>Zamawiający u</w:t>
            </w:r>
            <w:r w:rsidR="00617C4A" w:rsidRPr="009F3E42">
              <w:rPr>
                <w:rFonts w:asciiTheme="minorHAnsi" w:hAnsiTheme="minorHAnsi" w:cstheme="minorHAnsi"/>
                <w:color w:val="538135"/>
              </w:rPr>
              <w:t>dziel</w:t>
            </w:r>
            <w:r w:rsidRPr="009F3E42">
              <w:rPr>
                <w:rFonts w:asciiTheme="minorHAnsi" w:hAnsiTheme="minorHAnsi" w:cstheme="minorHAnsi"/>
                <w:color w:val="538135"/>
              </w:rPr>
              <w:t>ił</w:t>
            </w:r>
            <w:r w:rsidR="00617C4A" w:rsidRPr="009F3E42">
              <w:rPr>
                <w:rFonts w:asciiTheme="minorHAnsi" w:hAnsiTheme="minorHAnsi" w:cstheme="minorHAnsi"/>
                <w:color w:val="538135"/>
              </w:rPr>
              <w:t xml:space="preserve"> odpowiedzi w pytaniu 1 oraz 2.</w:t>
            </w:r>
          </w:p>
          <w:p w14:paraId="14E0D13A" w14:textId="77777777" w:rsidR="00617C4A" w:rsidRPr="009F3E42" w:rsidRDefault="00617C4A" w:rsidP="00617C4A">
            <w:pPr>
              <w:pStyle w:val="Akapitzlist"/>
              <w:numPr>
                <w:ilvl w:val="0"/>
                <w:numId w:val="8"/>
              </w:numPr>
              <w:spacing w:after="120" w:line="276" w:lineRule="auto"/>
              <w:jc w:val="both"/>
              <w:rPr>
                <w:rFonts w:asciiTheme="minorHAnsi" w:hAnsiTheme="minorHAnsi" w:cstheme="minorHAnsi"/>
                <w:b/>
              </w:rPr>
            </w:pPr>
            <w:r w:rsidRPr="009F3E42">
              <w:rPr>
                <w:rFonts w:asciiTheme="minorHAnsi" w:hAnsiTheme="minorHAnsi" w:cstheme="minorHAnsi"/>
              </w:rPr>
              <w:t xml:space="preserve">Wykonawca zwraca uwagę, że przeprowadzenie (nieujętych w SWZ) </w:t>
            </w:r>
            <w:r w:rsidRPr="009F3E42">
              <w:rPr>
                <w:rFonts w:asciiTheme="minorHAnsi" w:hAnsiTheme="minorHAnsi" w:cstheme="minorHAnsi"/>
                <w:i/>
                <w:iCs/>
              </w:rPr>
              <w:t>instalacji</w:t>
            </w:r>
            <w:r w:rsidRPr="009F3E42">
              <w:rPr>
                <w:rFonts w:asciiTheme="minorHAnsi" w:hAnsiTheme="minorHAnsi" w:cstheme="minorHAnsi"/>
              </w:rPr>
              <w:t xml:space="preserve"> oraz </w:t>
            </w:r>
            <w:r w:rsidRPr="009F3E42">
              <w:rPr>
                <w:rFonts w:asciiTheme="minorHAnsi" w:hAnsiTheme="minorHAnsi" w:cstheme="minorHAnsi"/>
                <w:i/>
                <w:iCs/>
              </w:rPr>
              <w:t>szkolenia</w:t>
            </w:r>
            <w:r w:rsidRPr="009F3E42">
              <w:rPr>
                <w:rFonts w:asciiTheme="minorHAnsi" w:hAnsiTheme="minorHAnsi" w:cstheme="minorHAnsi"/>
              </w:rPr>
              <w:t xml:space="preserve">, wymaga współdziałania obu stron. Dotrzymanie terminu dostarczenia przedmiotu opisanego w SWZ zależy od Wykonawcy, natomiast dotrzymanie terminów instalacji i szkolenia jest zależne od możliwości obu stron.  </w:t>
            </w:r>
          </w:p>
          <w:p w14:paraId="0FC7578B" w14:textId="1B1FF656" w:rsidR="00617C4A" w:rsidRPr="009F3E42" w:rsidRDefault="006B3376" w:rsidP="00617C4A">
            <w:pPr>
              <w:pStyle w:val="Akapitzlist"/>
              <w:numPr>
                <w:ilvl w:val="0"/>
                <w:numId w:val="9"/>
              </w:numPr>
              <w:spacing w:after="120" w:line="276" w:lineRule="auto"/>
              <w:jc w:val="both"/>
              <w:rPr>
                <w:rFonts w:asciiTheme="minorHAnsi" w:hAnsiTheme="minorHAnsi" w:cstheme="minorHAnsi"/>
                <w:b/>
                <w:color w:val="538135"/>
              </w:rPr>
            </w:pPr>
            <w:r w:rsidRPr="009F3E42">
              <w:rPr>
                <w:rFonts w:asciiTheme="minorHAnsi" w:hAnsiTheme="minorHAnsi" w:cstheme="minorHAnsi"/>
                <w:color w:val="538135"/>
              </w:rPr>
              <w:t>Zamawiający u</w:t>
            </w:r>
            <w:r w:rsidR="00617C4A" w:rsidRPr="009F3E42">
              <w:rPr>
                <w:rFonts w:asciiTheme="minorHAnsi" w:hAnsiTheme="minorHAnsi" w:cstheme="minorHAnsi"/>
                <w:color w:val="538135"/>
              </w:rPr>
              <w:t>dziel</w:t>
            </w:r>
            <w:r w:rsidRPr="009F3E42">
              <w:rPr>
                <w:rFonts w:asciiTheme="minorHAnsi" w:hAnsiTheme="minorHAnsi" w:cstheme="minorHAnsi"/>
                <w:color w:val="538135"/>
              </w:rPr>
              <w:t>ił</w:t>
            </w:r>
            <w:r w:rsidR="00617C4A" w:rsidRPr="009F3E42">
              <w:rPr>
                <w:rFonts w:asciiTheme="minorHAnsi" w:hAnsiTheme="minorHAnsi" w:cstheme="minorHAnsi"/>
                <w:color w:val="538135"/>
              </w:rPr>
              <w:t xml:space="preserve"> odpowiedzi w pytaniu </w:t>
            </w:r>
            <w:r w:rsidR="00B06FD4">
              <w:rPr>
                <w:rFonts w:asciiTheme="minorHAnsi" w:hAnsiTheme="minorHAnsi" w:cstheme="minorHAnsi"/>
                <w:color w:val="538135"/>
              </w:rPr>
              <w:t>6.2.</w:t>
            </w:r>
            <w:r w:rsidR="00617C4A" w:rsidRPr="009F3E42">
              <w:rPr>
                <w:rFonts w:asciiTheme="minorHAnsi" w:hAnsiTheme="minorHAnsi" w:cstheme="minorHAnsi"/>
                <w:color w:val="538135"/>
              </w:rPr>
              <w:t xml:space="preserve"> oraz </w:t>
            </w:r>
            <w:r w:rsidR="00B06FD4">
              <w:rPr>
                <w:rFonts w:asciiTheme="minorHAnsi" w:hAnsiTheme="minorHAnsi" w:cstheme="minorHAnsi"/>
                <w:color w:val="538135"/>
              </w:rPr>
              <w:t>6.3</w:t>
            </w:r>
            <w:r w:rsidR="00617C4A" w:rsidRPr="009F3E42">
              <w:rPr>
                <w:rFonts w:asciiTheme="minorHAnsi" w:hAnsiTheme="minorHAnsi" w:cstheme="minorHAnsi"/>
                <w:color w:val="538135"/>
              </w:rPr>
              <w:t>.</w:t>
            </w:r>
          </w:p>
          <w:p w14:paraId="6D762F2F" w14:textId="77777777" w:rsidR="00617C4A" w:rsidRPr="009F3E42" w:rsidRDefault="00617C4A" w:rsidP="00617C4A">
            <w:pPr>
              <w:pStyle w:val="Akapitzlist"/>
              <w:numPr>
                <w:ilvl w:val="0"/>
                <w:numId w:val="8"/>
              </w:numPr>
              <w:spacing w:after="120" w:line="276" w:lineRule="auto"/>
              <w:jc w:val="both"/>
              <w:rPr>
                <w:rFonts w:asciiTheme="minorHAnsi" w:hAnsiTheme="minorHAnsi" w:cstheme="minorHAnsi"/>
                <w:b/>
              </w:rPr>
            </w:pPr>
            <w:r w:rsidRPr="009F3E42">
              <w:rPr>
                <w:rFonts w:asciiTheme="minorHAnsi" w:hAnsiTheme="minorHAnsi" w:cstheme="minorHAnsi"/>
                <w:b/>
              </w:rPr>
              <w:t>Odnośnik</w:t>
            </w:r>
            <w:r w:rsidRPr="009F3E42">
              <w:rPr>
                <w:rFonts w:asciiTheme="minorHAnsi" w:hAnsiTheme="minorHAnsi" w:cstheme="minorHAnsi"/>
              </w:rPr>
              <w:t xml:space="preserve"> oznaczony „ * ” (</w:t>
            </w:r>
            <w:r w:rsidRPr="009F3E42">
              <w:rPr>
                <w:rFonts w:asciiTheme="minorHAnsi" w:hAnsiTheme="minorHAnsi" w:cstheme="minorHAnsi"/>
                <w:i/>
                <w:iCs/>
              </w:rPr>
              <w:t>gwiazdką</w:t>
            </w:r>
            <w:r w:rsidRPr="009F3E42">
              <w:rPr>
                <w:rFonts w:asciiTheme="minorHAnsi" w:hAnsiTheme="minorHAnsi" w:cstheme="minorHAnsi"/>
              </w:rPr>
              <w:t>) w § 3 ust. 1 (wersja angielska) wskazuje jednoznacznie, że w tym miejscu Umowy „</w:t>
            </w:r>
            <w:r w:rsidRPr="009F3E42">
              <w:rPr>
                <w:rFonts w:asciiTheme="minorHAnsi" w:hAnsiTheme="minorHAnsi" w:cstheme="minorHAnsi"/>
                <w:i/>
                <w:iCs/>
              </w:rPr>
              <w:t xml:space="preserve">należy podać datę: rok-miesiąc-dzień, lub ustalić termin w dniach/tygodniach, licząc </w:t>
            </w:r>
            <w:r w:rsidRPr="009F3E42">
              <w:rPr>
                <w:rFonts w:asciiTheme="minorHAnsi" w:hAnsiTheme="minorHAnsi" w:cstheme="minorHAnsi"/>
                <w:b/>
                <w:bCs/>
                <w:i/>
                <w:iCs/>
                <w:u w:val="single"/>
              </w:rPr>
              <w:t>od daty otrzymania przedpłaty przez Sprzedającego</w:t>
            </w:r>
            <w:r w:rsidRPr="009F3E42">
              <w:rPr>
                <w:rFonts w:asciiTheme="minorHAnsi" w:hAnsiTheme="minorHAnsi" w:cstheme="minorHAnsi"/>
              </w:rPr>
              <w:t>”. Natomiast SWZ w pkt 7 wskazuje, że „</w:t>
            </w:r>
            <w:r w:rsidRPr="009F3E42">
              <w:rPr>
                <w:rFonts w:asciiTheme="minorHAnsi" w:hAnsiTheme="minorHAnsi" w:cstheme="minorHAnsi"/>
                <w:i/>
                <w:iCs/>
              </w:rPr>
              <w:t xml:space="preserve">Zamówienie musi zostać zrealizowane w terminie: </w:t>
            </w:r>
            <w:r w:rsidRPr="009F3E42">
              <w:rPr>
                <w:rFonts w:asciiTheme="minorHAnsi" w:hAnsiTheme="minorHAnsi" w:cstheme="minorHAnsi"/>
                <w:b/>
                <w:bCs/>
                <w:i/>
                <w:iCs/>
              </w:rPr>
              <w:t xml:space="preserve">do 8 miesięcy </w:t>
            </w:r>
            <w:r w:rsidRPr="009F3E42">
              <w:rPr>
                <w:rFonts w:asciiTheme="minorHAnsi" w:hAnsiTheme="minorHAnsi" w:cstheme="minorHAnsi"/>
                <w:b/>
                <w:bCs/>
                <w:i/>
                <w:iCs/>
                <w:u w:val="single"/>
              </w:rPr>
              <w:t>od daty podpisania umowy</w:t>
            </w:r>
            <w:r w:rsidRPr="009F3E42">
              <w:rPr>
                <w:rFonts w:asciiTheme="minorHAnsi" w:hAnsiTheme="minorHAnsi" w:cstheme="minorHAnsi"/>
              </w:rPr>
              <w:t>”. Oba ww. terminy te mogą się istotnie różnić, co niekoniecznie musi wynikać z przyczyn leżących po stronie wyłonionego wykonawcy.</w:t>
            </w:r>
          </w:p>
          <w:p w14:paraId="2B0443A2" w14:textId="258317F9" w:rsidR="00617C4A" w:rsidRPr="009F3E42" w:rsidRDefault="00705FD5" w:rsidP="00DD3BC6">
            <w:pPr>
              <w:pStyle w:val="Akapitzlist"/>
              <w:numPr>
                <w:ilvl w:val="0"/>
                <w:numId w:val="9"/>
              </w:numPr>
              <w:spacing w:after="120" w:line="276" w:lineRule="auto"/>
              <w:jc w:val="both"/>
              <w:rPr>
                <w:rFonts w:asciiTheme="minorHAnsi" w:hAnsiTheme="minorHAnsi" w:cstheme="minorHAnsi"/>
                <w:bCs/>
                <w:color w:val="538135" w:themeColor="accent6" w:themeShade="BF"/>
              </w:rPr>
            </w:pPr>
            <w:r w:rsidRPr="009F3E42">
              <w:rPr>
                <w:rFonts w:asciiTheme="minorHAnsi" w:hAnsiTheme="minorHAnsi" w:cstheme="minorHAnsi"/>
                <w:bCs/>
                <w:color w:val="538135" w:themeColor="accent6" w:themeShade="BF"/>
              </w:rPr>
              <w:t>Zamawiający informuje</w:t>
            </w:r>
            <w:r w:rsidR="00617C4A" w:rsidRPr="009F3E42">
              <w:rPr>
                <w:rFonts w:asciiTheme="minorHAnsi" w:hAnsiTheme="minorHAnsi" w:cstheme="minorHAnsi"/>
                <w:bCs/>
                <w:color w:val="538135" w:themeColor="accent6" w:themeShade="BF"/>
              </w:rPr>
              <w:t xml:space="preserve">, że termin </w:t>
            </w:r>
            <w:r w:rsidR="002A631C" w:rsidRPr="009F3E42">
              <w:rPr>
                <w:rFonts w:asciiTheme="minorHAnsi" w:hAnsiTheme="minorHAnsi" w:cstheme="minorHAnsi"/>
                <w:bCs/>
                <w:color w:val="538135" w:themeColor="accent6" w:themeShade="BF"/>
              </w:rPr>
              <w:t>wykonania zamówienia liczony będzie od daty podpisania umowy. Jednocześnie Zamawiający informuje, że dokonuje zmiany terminu realizacji zamówienia z 8 miesięcy na 12 miesięcy i dodaje odpowiednie zmiany SWZ w tym zakresie</w:t>
            </w:r>
            <w:r w:rsidR="00B81938" w:rsidRPr="009F3E42">
              <w:rPr>
                <w:rFonts w:asciiTheme="minorHAnsi" w:hAnsiTheme="minorHAnsi" w:cstheme="minorHAnsi"/>
                <w:bCs/>
                <w:color w:val="538135" w:themeColor="accent6" w:themeShade="BF"/>
              </w:rPr>
              <w:t>.</w:t>
            </w:r>
          </w:p>
          <w:p w14:paraId="0630865E" w14:textId="39B09896" w:rsidR="002A631C" w:rsidRPr="009F3E42" w:rsidRDefault="00B81938" w:rsidP="002A631C">
            <w:pPr>
              <w:pStyle w:val="Akapitzlist"/>
              <w:spacing w:after="120" w:line="276" w:lineRule="auto"/>
              <w:ind w:left="360"/>
              <w:jc w:val="both"/>
              <w:rPr>
                <w:rFonts w:asciiTheme="minorHAnsi" w:hAnsiTheme="minorHAnsi" w:cstheme="minorHAnsi"/>
                <w:b/>
              </w:rPr>
            </w:pPr>
            <w:r w:rsidRPr="009F3E42">
              <w:rPr>
                <w:rFonts w:asciiTheme="minorHAnsi" w:hAnsiTheme="minorHAnsi" w:cstheme="minorHAnsi"/>
                <w:b/>
              </w:rPr>
              <w:t>W</w:t>
            </w:r>
            <w:r w:rsidR="002A631C" w:rsidRPr="009F3E42">
              <w:rPr>
                <w:rFonts w:asciiTheme="minorHAnsi" w:hAnsiTheme="minorHAnsi" w:cstheme="minorHAnsi"/>
                <w:b/>
              </w:rPr>
              <w:t xml:space="preserve"> pkt. 7 SWZ jest:</w:t>
            </w:r>
          </w:p>
          <w:p w14:paraId="0E9F7A40" w14:textId="77777777" w:rsidR="002A631C" w:rsidRPr="009F3E42" w:rsidRDefault="002A631C" w:rsidP="002A631C">
            <w:pPr>
              <w:tabs>
                <w:tab w:val="left" w:pos="-864"/>
              </w:tabs>
              <w:suppressAutoHyphens/>
              <w:autoSpaceDN w:val="0"/>
              <w:ind w:left="432"/>
              <w:jc w:val="both"/>
              <w:outlineLvl w:val="0"/>
              <w:rPr>
                <w:rFonts w:asciiTheme="minorHAnsi" w:hAnsiTheme="minorHAnsi" w:cstheme="minorHAnsi"/>
                <w:b/>
                <w:bCs/>
                <w:caps/>
                <w:kern w:val="3"/>
                <w:sz w:val="22"/>
                <w:szCs w:val="22"/>
              </w:rPr>
            </w:pPr>
            <w:r w:rsidRPr="009F3E42">
              <w:rPr>
                <w:rFonts w:asciiTheme="minorHAnsi" w:hAnsiTheme="minorHAnsi" w:cstheme="minorHAnsi"/>
                <w:b/>
                <w:bCs/>
                <w:caps/>
                <w:kern w:val="3"/>
                <w:sz w:val="22"/>
                <w:szCs w:val="22"/>
              </w:rPr>
              <w:t>Termin wykonania zamówienia</w:t>
            </w:r>
          </w:p>
          <w:p w14:paraId="1721A246" w14:textId="1AF9A212" w:rsidR="002A631C" w:rsidRPr="009F3E42" w:rsidRDefault="002A631C" w:rsidP="00B81938">
            <w:pPr>
              <w:suppressAutoHyphens/>
              <w:autoSpaceDN w:val="0"/>
              <w:ind w:left="540"/>
              <w:rPr>
                <w:rFonts w:asciiTheme="minorHAnsi" w:hAnsiTheme="minorHAnsi" w:cstheme="minorHAnsi"/>
                <w:b/>
                <w:bCs/>
                <w:color w:val="FF0000"/>
                <w:sz w:val="22"/>
                <w:szCs w:val="22"/>
              </w:rPr>
            </w:pPr>
            <w:r w:rsidRPr="009F3E42">
              <w:rPr>
                <w:rFonts w:asciiTheme="minorHAnsi" w:hAnsiTheme="minorHAnsi" w:cstheme="minorHAnsi"/>
                <w:sz w:val="22"/>
                <w:szCs w:val="22"/>
              </w:rPr>
              <w:t xml:space="preserve">Zamówienie musi zostać zrealizowane w terminie: </w:t>
            </w:r>
            <w:r w:rsidRPr="009F3E4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do 8 miesięcy od daty podpisania umowy</w:t>
            </w:r>
            <w:r w:rsidR="00B81938" w:rsidRPr="009F3E4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Pr="009F3E42">
              <w:rPr>
                <w:rFonts w:asciiTheme="minorHAnsi" w:hAnsiTheme="minorHAnsi" w:cstheme="minorHAnsi"/>
                <w:b/>
                <w:bCs/>
                <w:color w:val="FF0000"/>
                <w:sz w:val="22"/>
                <w:szCs w:val="22"/>
              </w:rPr>
              <w:t>/kryterium oceny ofert/.</w:t>
            </w:r>
            <w:r w:rsidRPr="009F3E4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14:paraId="005B13AD" w14:textId="77777777" w:rsidR="002A631C" w:rsidRPr="009F3E42" w:rsidRDefault="002A631C" w:rsidP="002A631C">
            <w:pPr>
              <w:pStyle w:val="Akapitzlist"/>
              <w:spacing w:after="120" w:line="276" w:lineRule="auto"/>
              <w:ind w:left="360"/>
              <w:jc w:val="both"/>
              <w:rPr>
                <w:rFonts w:asciiTheme="minorHAnsi" w:hAnsiTheme="minorHAnsi" w:cstheme="minorHAnsi"/>
                <w:b/>
              </w:rPr>
            </w:pPr>
            <w:r w:rsidRPr="009F3E42">
              <w:rPr>
                <w:rFonts w:asciiTheme="minorHAnsi" w:hAnsiTheme="minorHAnsi" w:cstheme="minorHAnsi"/>
                <w:b/>
              </w:rPr>
              <w:t>Powyższy zapis otrzymuje nowe brzmienie:</w:t>
            </w:r>
          </w:p>
          <w:p w14:paraId="410E88D2" w14:textId="77777777" w:rsidR="002A631C" w:rsidRPr="009F3E42" w:rsidRDefault="002A631C" w:rsidP="002A631C">
            <w:pPr>
              <w:tabs>
                <w:tab w:val="left" w:pos="-864"/>
              </w:tabs>
              <w:suppressAutoHyphens/>
              <w:autoSpaceDN w:val="0"/>
              <w:ind w:left="432"/>
              <w:jc w:val="both"/>
              <w:outlineLvl w:val="0"/>
              <w:rPr>
                <w:rFonts w:asciiTheme="minorHAnsi" w:hAnsiTheme="minorHAnsi" w:cstheme="minorHAnsi"/>
                <w:b/>
                <w:bCs/>
                <w:caps/>
                <w:kern w:val="3"/>
                <w:sz w:val="22"/>
                <w:szCs w:val="22"/>
              </w:rPr>
            </w:pPr>
            <w:r w:rsidRPr="009F3E42">
              <w:rPr>
                <w:rFonts w:asciiTheme="minorHAnsi" w:hAnsiTheme="minorHAnsi" w:cstheme="minorHAnsi"/>
                <w:b/>
                <w:bCs/>
                <w:caps/>
                <w:kern w:val="3"/>
                <w:sz w:val="22"/>
                <w:szCs w:val="22"/>
              </w:rPr>
              <w:t>Termin wykonania zamówienia</w:t>
            </w:r>
          </w:p>
          <w:p w14:paraId="2D967BB6" w14:textId="4DA1FB1D" w:rsidR="002A631C" w:rsidRPr="009F3E42" w:rsidRDefault="002A631C" w:rsidP="002A631C">
            <w:pPr>
              <w:suppressAutoHyphens/>
              <w:autoSpaceDN w:val="0"/>
              <w:ind w:left="54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F3E42">
              <w:rPr>
                <w:rFonts w:asciiTheme="minorHAnsi" w:hAnsiTheme="minorHAnsi" w:cstheme="minorHAnsi"/>
                <w:sz w:val="22"/>
                <w:szCs w:val="22"/>
              </w:rPr>
              <w:t xml:space="preserve">Zamówienie musi zostać zrealizowane w terminie: </w:t>
            </w:r>
            <w:r w:rsidRPr="009F3E4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do 12 miesięcy od </w:t>
            </w:r>
            <w:r w:rsidRPr="009F3E42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daty podpisania umowy </w:t>
            </w:r>
            <w:r w:rsidRPr="009F3E42">
              <w:rPr>
                <w:rFonts w:asciiTheme="minorHAnsi" w:hAnsiTheme="minorHAnsi" w:cstheme="minorHAnsi"/>
                <w:b/>
                <w:bCs/>
                <w:color w:val="FF0000"/>
                <w:sz w:val="22"/>
                <w:szCs w:val="22"/>
              </w:rPr>
              <w:t>/kryterium oceny ofert/.</w:t>
            </w:r>
            <w:r w:rsidRPr="009F3E4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14:paraId="46F4E336" w14:textId="1CE0DB1F" w:rsidR="004A6358" w:rsidRPr="009F3E42" w:rsidRDefault="002A631C" w:rsidP="004A6358">
            <w:pPr>
              <w:suppressAutoHyphens/>
              <w:autoSpaceDN w:val="0"/>
              <w:ind w:left="540"/>
              <w:rPr>
                <w:rFonts w:asciiTheme="minorHAnsi" w:hAnsiTheme="minorHAnsi" w:cstheme="minorHAnsi"/>
                <w:sz w:val="22"/>
                <w:szCs w:val="22"/>
              </w:rPr>
            </w:pPr>
            <w:r w:rsidRPr="009F3E42">
              <w:rPr>
                <w:rFonts w:asciiTheme="minorHAnsi" w:hAnsiTheme="minorHAnsi" w:cstheme="minorHAnsi"/>
                <w:sz w:val="22"/>
                <w:szCs w:val="22"/>
              </w:rPr>
              <w:t xml:space="preserve">Jednocześnie Zamawiający informuje, że zmianie ulega kryterium oceny ofert </w:t>
            </w:r>
            <w:r w:rsidR="004A6358" w:rsidRPr="009F3E42">
              <w:rPr>
                <w:rFonts w:asciiTheme="minorHAnsi" w:hAnsiTheme="minorHAnsi" w:cstheme="minorHAnsi"/>
                <w:sz w:val="22"/>
                <w:szCs w:val="22"/>
              </w:rPr>
              <w:t xml:space="preserve">znajdujące się w </w:t>
            </w:r>
            <w:r w:rsidR="00336C5C" w:rsidRPr="009F3E42">
              <w:rPr>
                <w:rFonts w:asciiTheme="minorHAnsi" w:hAnsiTheme="minorHAnsi" w:cstheme="minorHAnsi"/>
                <w:sz w:val="22"/>
                <w:szCs w:val="22"/>
              </w:rPr>
              <w:t xml:space="preserve">pkt. </w:t>
            </w:r>
            <w:r w:rsidR="00336C5C" w:rsidRPr="009F3E42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21.2. SWZ </w:t>
            </w:r>
            <w:r w:rsidR="004A6358" w:rsidRPr="009F3E42">
              <w:rPr>
                <w:rFonts w:asciiTheme="minorHAnsi" w:hAnsiTheme="minorHAnsi" w:cstheme="minorHAnsi"/>
                <w:sz w:val="22"/>
                <w:szCs w:val="22"/>
              </w:rPr>
              <w:t>w następujący sposób:</w:t>
            </w:r>
          </w:p>
          <w:p w14:paraId="7942EBEE" w14:textId="77777777" w:rsidR="00B81938" w:rsidRPr="009F3E42" w:rsidRDefault="00B81938" w:rsidP="004A6358">
            <w:pPr>
              <w:suppressAutoHyphens/>
              <w:autoSpaceDN w:val="0"/>
              <w:ind w:left="54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26B49AD" w14:textId="1E16C959" w:rsidR="004A6358" w:rsidRPr="009F3E42" w:rsidRDefault="004A6358" w:rsidP="004A6358">
            <w:pPr>
              <w:suppressAutoHyphens/>
              <w:autoSpaceDN w:val="0"/>
              <w:ind w:left="54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F3E4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 pkt. 21.2. SWZ jest:</w:t>
            </w:r>
          </w:p>
          <w:p w14:paraId="6B3720CA" w14:textId="77777777" w:rsidR="00B81938" w:rsidRPr="009F3E42" w:rsidRDefault="00B81938" w:rsidP="004A6358">
            <w:pPr>
              <w:suppressAutoHyphens/>
              <w:autoSpaceDN w:val="0"/>
              <w:ind w:left="54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tbl>
            <w:tblPr>
              <w:tblW w:w="8505" w:type="dxa"/>
              <w:tblInd w:w="817" w:type="dxa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182"/>
              <w:gridCol w:w="7323"/>
            </w:tblGrid>
            <w:tr w:rsidR="00C22726" w:rsidRPr="009F3E42" w14:paraId="250870B3" w14:textId="77777777" w:rsidTr="00C22726"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2F2F2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41759FE" w14:textId="77777777" w:rsidR="00C22726" w:rsidRPr="009F3E42" w:rsidRDefault="00C22726" w:rsidP="00C22726">
                  <w:pPr>
                    <w:suppressAutoHyphens/>
                    <w:autoSpaceDN w:val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 w:rsidRPr="009F3E42"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Nr kryterium</w:t>
                  </w:r>
                </w:p>
              </w:tc>
              <w:tc>
                <w:tcPr>
                  <w:tcW w:w="73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2F2F2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EE43D17" w14:textId="77777777" w:rsidR="00C22726" w:rsidRPr="009F3E42" w:rsidRDefault="00C22726" w:rsidP="00C22726">
                  <w:pPr>
                    <w:suppressAutoHyphens/>
                    <w:autoSpaceDN w:val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 w:rsidRPr="009F3E42"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Wzór</w:t>
                  </w:r>
                </w:p>
              </w:tc>
            </w:tr>
            <w:tr w:rsidR="00C22726" w:rsidRPr="009F3E42" w14:paraId="61C45923" w14:textId="77777777" w:rsidTr="00C22726"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1DACCFF" w14:textId="77777777" w:rsidR="00C22726" w:rsidRPr="009F3E42" w:rsidRDefault="00C22726" w:rsidP="00C22726">
                  <w:pPr>
                    <w:suppressAutoHyphens/>
                    <w:autoSpaceDN w:val="0"/>
                    <w:jc w:val="both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9F3E42">
                    <w:rPr>
                      <w:rFonts w:asciiTheme="minorHAnsi" w:hAnsiTheme="minorHAnsi" w:cstheme="minorHAnsi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73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1F75191" w14:textId="77777777" w:rsidR="00C22726" w:rsidRPr="009F3E42" w:rsidRDefault="00C22726" w:rsidP="00C22726">
                  <w:pPr>
                    <w:pStyle w:val="TableParagraph"/>
                    <w:ind w:left="0"/>
                    <w:rPr>
                      <w:rFonts w:asciiTheme="minorHAnsi" w:hAnsiTheme="minorHAnsi" w:cstheme="minorHAnsi"/>
                      <w:b/>
                    </w:rPr>
                  </w:pPr>
                  <w:r w:rsidRPr="009F3E42">
                    <w:rPr>
                      <w:rFonts w:asciiTheme="minorHAnsi" w:hAnsiTheme="minorHAnsi" w:cstheme="minorHAnsi"/>
                      <w:b/>
                    </w:rPr>
                    <w:t>Termin realizacji zamówienia</w:t>
                  </w:r>
                </w:p>
                <w:p w14:paraId="38010D0E" w14:textId="77777777" w:rsidR="00C22726" w:rsidRPr="009F3E42" w:rsidRDefault="00C22726" w:rsidP="00C22726">
                  <w:pPr>
                    <w:pStyle w:val="TableParagraph"/>
                    <w:spacing w:line="222" w:lineRule="exact"/>
                    <w:ind w:left="0"/>
                    <w:rPr>
                      <w:rFonts w:asciiTheme="minorHAnsi" w:hAnsiTheme="minorHAnsi" w:cstheme="minorHAnsi"/>
                    </w:rPr>
                  </w:pPr>
                  <w:r w:rsidRPr="009F3E42">
                    <w:rPr>
                      <w:rFonts w:asciiTheme="minorHAnsi" w:hAnsiTheme="minorHAnsi" w:cstheme="minorHAnsi"/>
                      <w:w w:val="105"/>
                    </w:rPr>
                    <w:t xml:space="preserve">Liczba punktów = </w:t>
                  </w:r>
                  <w:proofErr w:type="spellStart"/>
                  <w:r w:rsidRPr="009F3E42">
                    <w:rPr>
                      <w:rFonts w:asciiTheme="minorHAnsi" w:hAnsiTheme="minorHAnsi" w:cstheme="minorHAnsi"/>
                      <w:w w:val="105"/>
                    </w:rPr>
                    <w:t>T</w:t>
                  </w:r>
                  <w:r w:rsidRPr="009F3E42">
                    <w:rPr>
                      <w:rFonts w:asciiTheme="minorHAnsi" w:hAnsiTheme="minorHAnsi" w:cstheme="minorHAnsi"/>
                      <w:w w:val="105"/>
                      <w:vertAlign w:val="subscript"/>
                    </w:rPr>
                    <w:t>of</w:t>
                  </w:r>
                  <w:proofErr w:type="spellEnd"/>
                  <w:r w:rsidRPr="009F3E42">
                    <w:rPr>
                      <w:rFonts w:asciiTheme="minorHAnsi" w:hAnsiTheme="minorHAnsi" w:cstheme="minorHAnsi"/>
                      <w:w w:val="105"/>
                    </w:rPr>
                    <w:t xml:space="preserve"> * </w:t>
                  </w:r>
                  <w:proofErr w:type="spellStart"/>
                  <w:r w:rsidRPr="009F3E42">
                    <w:rPr>
                      <w:rFonts w:asciiTheme="minorHAnsi" w:hAnsiTheme="minorHAnsi" w:cstheme="minorHAnsi"/>
                      <w:w w:val="105"/>
                    </w:rPr>
                    <w:t>W</w:t>
                  </w:r>
                  <w:r w:rsidRPr="009F3E42">
                    <w:rPr>
                      <w:rFonts w:asciiTheme="minorHAnsi" w:hAnsiTheme="minorHAnsi" w:cstheme="minorHAnsi"/>
                      <w:w w:val="105"/>
                      <w:vertAlign w:val="subscript"/>
                    </w:rPr>
                    <w:t>r</w:t>
                  </w:r>
                  <w:proofErr w:type="spellEnd"/>
                  <w:r w:rsidRPr="009F3E42">
                    <w:rPr>
                      <w:rFonts w:asciiTheme="minorHAnsi" w:hAnsiTheme="minorHAnsi" w:cstheme="minorHAnsi"/>
                      <w:w w:val="105"/>
                    </w:rPr>
                    <w:t>, gdzie:</w:t>
                  </w:r>
                </w:p>
                <w:p w14:paraId="1B5EA2C9" w14:textId="77777777" w:rsidR="00C22726" w:rsidRPr="009F3E42" w:rsidRDefault="00C22726" w:rsidP="00C22726">
                  <w:pPr>
                    <w:pStyle w:val="TableParagraph"/>
                    <w:tabs>
                      <w:tab w:val="left" w:pos="830"/>
                    </w:tabs>
                    <w:spacing w:line="293" w:lineRule="exact"/>
                    <w:rPr>
                      <w:rFonts w:asciiTheme="minorHAnsi" w:hAnsiTheme="minorHAnsi" w:cstheme="minorHAnsi"/>
                    </w:rPr>
                  </w:pPr>
                  <w:proofErr w:type="spellStart"/>
                  <w:r w:rsidRPr="009F3E42">
                    <w:rPr>
                      <w:rFonts w:asciiTheme="minorHAnsi" w:hAnsiTheme="minorHAnsi" w:cstheme="minorHAnsi"/>
                    </w:rPr>
                    <w:t>W</w:t>
                  </w:r>
                  <w:r w:rsidRPr="009F3E42">
                    <w:rPr>
                      <w:rFonts w:asciiTheme="minorHAnsi" w:hAnsiTheme="minorHAnsi" w:cstheme="minorHAnsi"/>
                      <w:vertAlign w:val="subscript"/>
                    </w:rPr>
                    <w:t>r</w:t>
                  </w:r>
                  <w:proofErr w:type="spellEnd"/>
                  <w:r w:rsidRPr="009F3E42">
                    <w:rPr>
                      <w:rFonts w:asciiTheme="minorHAnsi" w:hAnsiTheme="minorHAnsi" w:cstheme="minorHAnsi"/>
                    </w:rPr>
                    <w:t xml:space="preserve"> – waga kryterium realizacji;</w:t>
                  </w:r>
                </w:p>
                <w:p w14:paraId="1897C48D" w14:textId="77777777" w:rsidR="00C22726" w:rsidRPr="009F3E42" w:rsidRDefault="00C22726" w:rsidP="00C22726">
                  <w:pPr>
                    <w:pStyle w:val="TableParagraph"/>
                    <w:tabs>
                      <w:tab w:val="left" w:pos="830"/>
                    </w:tabs>
                    <w:spacing w:line="295" w:lineRule="exact"/>
                    <w:rPr>
                      <w:rFonts w:asciiTheme="minorHAnsi" w:hAnsiTheme="minorHAnsi" w:cstheme="minorHAnsi"/>
                    </w:rPr>
                  </w:pPr>
                  <w:proofErr w:type="spellStart"/>
                  <w:r w:rsidRPr="009F3E42">
                    <w:rPr>
                      <w:rFonts w:asciiTheme="minorHAnsi" w:hAnsiTheme="minorHAnsi" w:cstheme="minorHAnsi"/>
                    </w:rPr>
                    <w:t>T</w:t>
                  </w:r>
                  <w:r w:rsidRPr="009F3E42">
                    <w:rPr>
                      <w:rFonts w:asciiTheme="minorHAnsi" w:hAnsiTheme="minorHAnsi" w:cstheme="minorHAnsi"/>
                      <w:vertAlign w:val="subscript"/>
                    </w:rPr>
                    <w:t>of</w:t>
                  </w:r>
                  <w:proofErr w:type="spellEnd"/>
                  <w:r w:rsidRPr="009F3E42">
                    <w:rPr>
                      <w:rFonts w:asciiTheme="minorHAnsi" w:hAnsiTheme="minorHAnsi" w:cstheme="minorHAnsi"/>
                    </w:rPr>
                    <w:t xml:space="preserve"> – liczba punktów przyznana badanej ofercie</w:t>
                  </w:r>
                  <w:r w:rsidRPr="009F3E42">
                    <w:rPr>
                      <w:rFonts w:asciiTheme="minorHAnsi" w:hAnsiTheme="minorHAnsi" w:cstheme="minorHAnsi"/>
                      <w:spacing w:val="52"/>
                    </w:rPr>
                    <w:t xml:space="preserve"> </w:t>
                  </w:r>
                  <w:r w:rsidRPr="009F3E42">
                    <w:rPr>
                      <w:rFonts w:asciiTheme="minorHAnsi" w:hAnsiTheme="minorHAnsi" w:cstheme="minorHAnsi"/>
                    </w:rPr>
                    <w:t>zgodnie z poniższymi zasadami:</w:t>
                  </w:r>
                </w:p>
                <w:p w14:paraId="115C0C4C" w14:textId="77777777" w:rsidR="00C22726" w:rsidRPr="009F3E42" w:rsidRDefault="00C22726" w:rsidP="00C22726">
                  <w:pPr>
                    <w:pStyle w:val="TableParagraph"/>
                    <w:spacing w:before="33" w:line="276" w:lineRule="auto"/>
                    <w:rPr>
                      <w:rFonts w:asciiTheme="minorHAnsi" w:hAnsiTheme="minorHAnsi" w:cstheme="minorHAnsi"/>
                    </w:rPr>
                  </w:pPr>
                  <w:r w:rsidRPr="009F3E42">
                    <w:rPr>
                      <w:rFonts w:asciiTheme="minorHAnsi" w:hAnsiTheme="minorHAnsi" w:cstheme="minorHAnsi"/>
                      <w:b/>
                    </w:rPr>
                    <w:t xml:space="preserve">- 100 pkt. </w:t>
                  </w:r>
                  <w:r w:rsidRPr="009F3E42">
                    <w:rPr>
                      <w:rFonts w:asciiTheme="minorHAnsi" w:hAnsiTheme="minorHAnsi" w:cstheme="minorHAnsi"/>
                    </w:rPr>
                    <w:t>– termin realizacji 6 m-</w:t>
                  </w:r>
                  <w:proofErr w:type="spellStart"/>
                  <w:r w:rsidRPr="009F3E42">
                    <w:rPr>
                      <w:rFonts w:asciiTheme="minorHAnsi" w:hAnsiTheme="minorHAnsi" w:cstheme="minorHAnsi"/>
                    </w:rPr>
                    <w:t>cy</w:t>
                  </w:r>
                  <w:proofErr w:type="spellEnd"/>
                  <w:r w:rsidRPr="009F3E42">
                    <w:rPr>
                      <w:rFonts w:asciiTheme="minorHAnsi" w:hAnsiTheme="minorHAnsi" w:cstheme="minorHAnsi"/>
                    </w:rPr>
                    <w:t xml:space="preserve"> lub krócej </w:t>
                  </w:r>
                  <w:r w:rsidRPr="009F3E42">
                    <w:rPr>
                      <w:rFonts w:asciiTheme="minorHAnsi" w:hAnsiTheme="minorHAnsi" w:cstheme="minorHAnsi"/>
                      <w:color w:val="000000" w:themeColor="text1"/>
                    </w:rPr>
                    <w:t>od daty zawarcia umowy,</w:t>
                  </w:r>
                </w:p>
                <w:p w14:paraId="1350867F" w14:textId="77777777" w:rsidR="00C22726" w:rsidRPr="009F3E42" w:rsidRDefault="00C22726" w:rsidP="00C22726">
                  <w:pPr>
                    <w:pStyle w:val="TableParagraph"/>
                    <w:spacing w:line="231" w:lineRule="exact"/>
                    <w:rPr>
                      <w:rFonts w:asciiTheme="minorHAnsi" w:hAnsiTheme="minorHAnsi" w:cstheme="minorHAnsi"/>
                    </w:rPr>
                  </w:pPr>
                  <w:r w:rsidRPr="009F3E42">
                    <w:rPr>
                      <w:rFonts w:asciiTheme="minorHAnsi" w:hAnsiTheme="minorHAnsi" w:cstheme="minorHAnsi"/>
                    </w:rPr>
                    <w:t xml:space="preserve">- </w:t>
                  </w:r>
                  <w:r w:rsidRPr="009F3E42">
                    <w:rPr>
                      <w:rFonts w:asciiTheme="minorHAnsi" w:hAnsiTheme="minorHAnsi" w:cstheme="minorHAnsi"/>
                      <w:b/>
                    </w:rPr>
                    <w:t xml:space="preserve">50 pkt. </w:t>
                  </w:r>
                  <w:r w:rsidRPr="009F3E42">
                    <w:rPr>
                      <w:rFonts w:asciiTheme="minorHAnsi" w:hAnsiTheme="minorHAnsi" w:cstheme="minorHAnsi"/>
                    </w:rPr>
                    <w:t>– termin realizacji 7 m-</w:t>
                  </w:r>
                  <w:proofErr w:type="spellStart"/>
                  <w:r w:rsidRPr="009F3E42">
                    <w:rPr>
                      <w:rFonts w:asciiTheme="minorHAnsi" w:hAnsiTheme="minorHAnsi" w:cstheme="minorHAnsi"/>
                    </w:rPr>
                    <w:t>cy</w:t>
                  </w:r>
                  <w:proofErr w:type="spellEnd"/>
                  <w:r w:rsidRPr="009F3E42">
                    <w:rPr>
                      <w:rFonts w:asciiTheme="minorHAnsi" w:hAnsiTheme="minorHAnsi" w:cstheme="minorHAnsi"/>
                    </w:rPr>
                    <w:t xml:space="preserve"> od daty zawarcia umowy,</w:t>
                  </w:r>
                </w:p>
                <w:p w14:paraId="1344632C" w14:textId="77777777" w:rsidR="00C22726" w:rsidRPr="009F3E42" w:rsidRDefault="00C22726" w:rsidP="00C22726">
                  <w:pPr>
                    <w:pStyle w:val="TableParagraph"/>
                    <w:spacing w:before="36" w:line="271" w:lineRule="auto"/>
                    <w:rPr>
                      <w:rFonts w:asciiTheme="minorHAnsi" w:hAnsiTheme="minorHAnsi" w:cstheme="minorHAnsi"/>
                    </w:rPr>
                  </w:pPr>
                  <w:r w:rsidRPr="009F3E42">
                    <w:rPr>
                      <w:rFonts w:asciiTheme="minorHAnsi" w:hAnsiTheme="minorHAnsi" w:cstheme="minorHAnsi"/>
                      <w:b/>
                    </w:rPr>
                    <w:t xml:space="preserve">- 0 pkt. </w:t>
                  </w:r>
                  <w:r w:rsidRPr="009F3E42">
                    <w:rPr>
                      <w:rFonts w:asciiTheme="minorHAnsi" w:hAnsiTheme="minorHAnsi" w:cstheme="minorHAnsi"/>
                    </w:rPr>
                    <w:t>– termin realizacji 8 m-</w:t>
                  </w:r>
                  <w:proofErr w:type="spellStart"/>
                  <w:r w:rsidRPr="009F3E42">
                    <w:rPr>
                      <w:rFonts w:asciiTheme="minorHAnsi" w:hAnsiTheme="minorHAnsi" w:cstheme="minorHAnsi"/>
                    </w:rPr>
                    <w:t>cy</w:t>
                  </w:r>
                  <w:proofErr w:type="spellEnd"/>
                  <w:r w:rsidRPr="009F3E42">
                    <w:rPr>
                      <w:rFonts w:asciiTheme="minorHAnsi" w:hAnsiTheme="minorHAnsi" w:cstheme="minorHAnsi"/>
                    </w:rPr>
                    <w:t xml:space="preserve"> od daty od daty zawarcia umowy;</w:t>
                  </w:r>
                </w:p>
                <w:p w14:paraId="419D48D4" w14:textId="77777777" w:rsidR="00C22726" w:rsidRPr="009F3E42" w:rsidRDefault="00C22726" w:rsidP="00C22726">
                  <w:pPr>
                    <w:pStyle w:val="TableParagraph"/>
                    <w:spacing w:before="1"/>
                    <w:ind w:left="0"/>
                    <w:rPr>
                      <w:rFonts w:asciiTheme="minorHAnsi" w:hAnsiTheme="minorHAnsi" w:cstheme="minorHAnsi"/>
                    </w:rPr>
                  </w:pPr>
                </w:p>
                <w:p w14:paraId="49FFCF8C" w14:textId="77777777" w:rsidR="00C22726" w:rsidRPr="009F3E42" w:rsidRDefault="00C22726" w:rsidP="00C22726">
                  <w:pPr>
                    <w:pStyle w:val="TableParagraph"/>
                    <w:spacing w:line="276" w:lineRule="auto"/>
                    <w:ind w:left="0" w:right="99"/>
                    <w:jc w:val="both"/>
                    <w:rPr>
                      <w:rFonts w:asciiTheme="minorHAnsi" w:hAnsiTheme="minorHAnsi" w:cstheme="minorHAnsi"/>
                    </w:rPr>
                  </w:pPr>
                  <w:r w:rsidRPr="009F3E42">
                    <w:rPr>
                      <w:rFonts w:asciiTheme="minorHAnsi" w:hAnsiTheme="minorHAnsi" w:cstheme="minorHAnsi"/>
                    </w:rPr>
                    <w:t>Zamawiający za zrealizowane zamówienia w czasie krótszym aniżeli 6 miesięcy od daty zawarcia umowy przyzna również maksymalną liczbę 100 punktów.</w:t>
                  </w:r>
                </w:p>
                <w:p w14:paraId="75CA023A" w14:textId="77777777" w:rsidR="00C22726" w:rsidRPr="009F3E42" w:rsidRDefault="00C22726" w:rsidP="00C22726">
                  <w:pPr>
                    <w:spacing w:before="100" w:beforeAutospacing="1" w:after="100" w:afterAutospacing="1"/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</w:pPr>
                  <w:r w:rsidRPr="009F3E42">
                    <w:rPr>
                      <w:rFonts w:asciiTheme="minorHAnsi" w:hAnsiTheme="minorHAnsi" w:cstheme="minorHAnsi"/>
                      <w:sz w:val="22"/>
                      <w:szCs w:val="22"/>
                    </w:rPr>
                    <w:t>Oferty z terminem realizacji zamówienia powyżej 8 miesięcy zostaną odrzucone jako niezgodne z</w:t>
                  </w:r>
                  <w:r w:rsidRPr="009F3E42">
                    <w:rPr>
                      <w:rFonts w:asciiTheme="minorHAnsi" w:hAnsiTheme="minorHAnsi" w:cstheme="minorHAnsi"/>
                      <w:spacing w:val="1"/>
                      <w:sz w:val="22"/>
                      <w:szCs w:val="22"/>
                    </w:rPr>
                    <w:t xml:space="preserve"> </w:t>
                  </w:r>
                  <w:r w:rsidRPr="009F3E42">
                    <w:rPr>
                      <w:rFonts w:asciiTheme="minorHAnsi" w:hAnsiTheme="minorHAnsi" w:cstheme="minorHAnsi"/>
                      <w:sz w:val="22"/>
                      <w:szCs w:val="22"/>
                    </w:rPr>
                    <w:t>SWZ.</w:t>
                  </w:r>
                </w:p>
              </w:tc>
            </w:tr>
          </w:tbl>
          <w:p w14:paraId="07FE0DC9" w14:textId="77777777" w:rsidR="00336C5C" w:rsidRPr="009F3E42" w:rsidRDefault="00336C5C" w:rsidP="00C22726">
            <w:pPr>
              <w:pStyle w:val="Akapitzlist"/>
              <w:spacing w:after="120" w:line="276" w:lineRule="auto"/>
              <w:ind w:left="0"/>
              <w:jc w:val="both"/>
              <w:rPr>
                <w:rFonts w:asciiTheme="minorHAnsi" w:hAnsiTheme="minorHAnsi" w:cstheme="minorHAnsi"/>
                <w:b/>
                <w:color w:val="538135"/>
              </w:rPr>
            </w:pPr>
          </w:p>
          <w:p w14:paraId="4B2DABDD" w14:textId="289C692C" w:rsidR="00336C5C" w:rsidRPr="009F3E42" w:rsidRDefault="00336C5C" w:rsidP="00617C4A">
            <w:pPr>
              <w:pStyle w:val="Akapitzlist"/>
              <w:spacing w:after="120" w:line="276" w:lineRule="auto"/>
              <w:jc w:val="both"/>
              <w:rPr>
                <w:rFonts w:asciiTheme="minorHAnsi" w:hAnsiTheme="minorHAnsi" w:cstheme="minorHAnsi"/>
                <w:b/>
              </w:rPr>
            </w:pPr>
            <w:r w:rsidRPr="009F3E42">
              <w:rPr>
                <w:rFonts w:asciiTheme="minorHAnsi" w:hAnsiTheme="minorHAnsi" w:cstheme="minorHAnsi"/>
                <w:b/>
              </w:rPr>
              <w:t>W pkt. 21.2. SWZ powinno być:</w:t>
            </w:r>
          </w:p>
          <w:tbl>
            <w:tblPr>
              <w:tblW w:w="8505" w:type="dxa"/>
              <w:tblInd w:w="817" w:type="dxa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182"/>
              <w:gridCol w:w="7323"/>
            </w:tblGrid>
            <w:tr w:rsidR="00C22726" w:rsidRPr="009F3E42" w14:paraId="142F45B3" w14:textId="77777777" w:rsidTr="002B3FD5"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2F2F2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7336B52" w14:textId="77777777" w:rsidR="00C22726" w:rsidRPr="009F3E42" w:rsidRDefault="00C22726" w:rsidP="00C22726">
                  <w:pPr>
                    <w:suppressAutoHyphens/>
                    <w:autoSpaceDN w:val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 w:rsidRPr="009F3E42"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Nr kryterium</w:t>
                  </w:r>
                </w:p>
              </w:tc>
              <w:tc>
                <w:tcPr>
                  <w:tcW w:w="73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2F2F2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AA918F6" w14:textId="77777777" w:rsidR="00C22726" w:rsidRPr="009F3E42" w:rsidRDefault="00C22726" w:rsidP="00C22726">
                  <w:pPr>
                    <w:suppressAutoHyphens/>
                    <w:autoSpaceDN w:val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 w:rsidRPr="009F3E42"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Wzór</w:t>
                  </w:r>
                </w:p>
              </w:tc>
            </w:tr>
            <w:tr w:rsidR="00C22726" w:rsidRPr="009F3E42" w14:paraId="50F5032B" w14:textId="77777777" w:rsidTr="002B3FD5"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4919D92" w14:textId="77777777" w:rsidR="00C22726" w:rsidRPr="009F3E42" w:rsidRDefault="00C22726" w:rsidP="00C22726">
                  <w:pPr>
                    <w:suppressAutoHyphens/>
                    <w:autoSpaceDN w:val="0"/>
                    <w:jc w:val="both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9F3E42">
                    <w:rPr>
                      <w:rFonts w:asciiTheme="minorHAnsi" w:hAnsiTheme="minorHAnsi" w:cstheme="minorHAnsi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73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156D710" w14:textId="77777777" w:rsidR="00C22726" w:rsidRPr="009F3E42" w:rsidRDefault="00C22726" w:rsidP="00C22726">
                  <w:pPr>
                    <w:pStyle w:val="TableParagraph"/>
                    <w:ind w:left="0"/>
                    <w:rPr>
                      <w:rFonts w:asciiTheme="minorHAnsi" w:hAnsiTheme="minorHAnsi" w:cstheme="minorHAnsi"/>
                      <w:b/>
                    </w:rPr>
                  </w:pPr>
                  <w:r w:rsidRPr="009F3E42">
                    <w:rPr>
                      <w:rFonts w:asciiTheme="minorHAnsi" w:hAnsiTheme="minorHAnsi" w:cstheme="minorHAnsi"/>
                      <w:b/>
                    </w:rPr>
                    <w:t>Termin realizacji zamówienia</w:t>
                  </w:r>
                </w:p>
                <w:p w14:paraId="4B853F61" w14:textId="77777777" w:rsidR="00C22726" w:rsidRPr="009F3E42" w:rsidRDefault="00C22726" w:rsidP="00C22726">
                  <w:pPr>
                    <w:pStyle w:val="TableParagraph"/>
                    <w:spacing w:line="222" w:lineRule="exact"/>
                    <w:ind w:left="0"/>
                    <w:rPr>
                      <w:rFonts w:asciiTheme="minorHAnsi" w:hAnsiTheme="minorHAnsi" w:cstheme="minorHAnsi"/>
                    </w:rPr>
                  </w:pPr>
                  <w:r w:rsidRPr="009F3E42">
                    <w:rPr>
                      <w:rFonts w:asciiTheme="minorHAnsi" w:hAnsiTheme="minorHAnsi" w:cstheme="minorHAnsi"/>
                      <w:w w:val="105"/>
                    </w:rPr>
                    <w:t xml:space="preserve">Liczba punktów = </w:t>
                  </w:r>
                  <w:proofErr w:type="spellStart"/>
                  <w:r w:rsidRPr="009F3E42">
                    <w:rPr>
                      <w:rFonts w:asciiTheme="minorHAnsi" w:hAnsiTheme="minorHAnsi" w:cstheme="minorHAnsi"/>
                      <w:w w:val="105"/>
                    </w:rPr>
                    <w:t>T</w:t>
                  </w:r>
                  <w:r w:rsidRPr="009F3E42">
                    <w:rPr>
                      <w:rFonts w:asciiTheme="minorHAnsi" w:hAnsiTheme="minorHAnsi" w:cstheme="minorHAnsi"/>
                      <w:w w:val="105"/>
                      <w:vertAlign w:val="subscript"/>
                    </w:rPr>
                    <w:t>of</w:t>
                  </w:r>
                  <w:proofErr w:type="spellEnd"/>
                  <w:r w:rsidRPr="009F3E42">
                    <w:rPr>
                      <w:rFonts w:asciiTheme="minorHAnsi" w:hAnsiTheme="minorHAnsi" w:cstheme="minorHAnsi"/>
                      <w:w w:val="105"/>
                    </w:rPr>
                    <w:t xml:space="preserve"> * </w:t>
                  </w:r>
                  <w:proofErr w:type="spellStart"/>
                  <w:r w:rsidRPr="009F3E42">
                    <w:rPr>
                      <w:rFonts w:asciiTheme="minorHAnsi" w:hAnsiTheme="minorHAnsi" w:cstheme="minorHAnsi"/>
                      <w:w w:val="105"/>
                    </w:rPr>
                    <w:t>W</w:t>
                  </w:r>
                  <w:r w:rsidRPr="009F3E42">
                    <w:rPr>
                      <w:rFonts w:asciiTheme="minorHAnsi" w:hAnsiTheme="minorHAnsi" w:cstheme="minorHAnsi"/>
                      <w:w w:val="105"/>
                      <w:vertAlign w:val="subscript"/>
                    </w:rPr>
                    <w:t>r</w:t>
                  </w:r>
                  <w:proofErr w:type="spellEnd"/>
                  <w:r w:rsidRPr="009F3E42">
                    <w:rPr>
                      <w:rFonts w:asciiTheme="minorHAnsi" w:hAnsiTheme="minorHAnsi" w:cstheme="minorHAnsi"/>
                      <w:w w:val="105"/>
                    </w:rPr>
                    <w:t>, gdzie:</w:t>
                  </w:r>
                </w:p>
                <w:p w14:paraId="51DD396A" w14:textId="77777777" w:rsidR="00C22726" w:rsidRPr="009F3E42" w:rsidRDefault="00C22726" w:rsidP="00C22726">
                  <w:pPr>
                    <w:pStyle w:val="TableParagraph"/>
                    <w:tabs>
                      <w:tab w:val="left" w:pos="830"/>
                    </w:tabs>
                    <w:spacing w:line="293" w:lineRule="exact"/>
                    <w:rPr>
                      <w:rFonts w:asciiTheme="minorHAnsi" w:hAnsiTheme="minorHAnsi" w:cstheme="minorHAnsi"/>
                    </w:rPr>
                  </w:pPr>
                  <w:proofErr w:type="spellStart"/>
                  <w:r w:rsidRPr="009F3E42">
                    <w:rPr>
                      <w:rFonts w:asciiTheme="minorHAnsi" w:hAnsiTheme="minorHAnsi" w:cstheme="minorHAnsi"/>
                    </w:rPr>
                    <w:t>W</w:t>
                  </w:r>
                  <w:r w:rsidRPr="009F3E42">
                    <w:rPr>
                      <w:rFonts w:asciiTheme="minorHAnsi" w:hAnsiTheme="minorHAnsi" w:cstheme="minorHAnsi"/>
                      <w:vertAlign w:val="subscript"/>
                    </w:rPr>
                    <w:t>r</w:t>
                  </w:r>
                  <w:proofErr w:type="spellEnd"/>
                  <w:r w:rsidRPr="009F3E42">
                    <w:rPr>
                      <w:rFonts w:asciiTheme="minorHAnsi" w:hAnsiTheme="minorHAnsi" w:cstheme="minorHAnsi"/>
                    </w:rPr>
                    <w:t xml:space="preserve"> – waga kryterium realizacji;</w:t>
                  </w:r>
                </w:p>
                <w:p w14:paraId="2EF074CB" w14:textId="77777777" w:rsidR="00C22726" w:rsidRPr="009F3E42" w:rsidRDefault="00C22726" w:rsidP="00C22726">
                  <w:pPr>
                    <w:pStyle w:val="TableParagraph"/>
                    <w:tabs>
                      <w:tab w:val="left" w:pos="830"/>
                    </w:tabs>
                    <w:spacing w:line="295" w:lineRule="exact"/>
                    <w:rPr>
                      <w:rFonts w:asciiTheme="minorHAnsi" w:hAnsiTheme="minorHAnsi" w:cstheme="minorHAnsi"/>
                    </w:rPr>
                  </w:pPr>
                  <w:proofErr w:type="spellStart"/>
                  <w:r w:rsidRPr="009F3E42">
                    <w:rPr>
                      <w:rFonts w:asciiTheme="minorHAnsi" w:hAnsiTheme="minorHAnsi" w:cstheme="minorHAnsi"/>
                    </w:rPr>
                    <w:t>T</w:t>
                  </w:r>
                  <w:r w:rsidRPr="009F3E42">
                    <w:rPr>
                      <w:rFonts w:asciiTheme="minorHAnsi" w:hAnsiTheme="minorHAnsi" w:cstheme="minorHAnsi"/>
                      <w:vertAlign w:val="subscript"/>
                    </w:rPr>
                    <w:t>of</w:t>
                  </w:r>
                  <w:proofErr w:type="spellEnd"/>
                  <w:r w:rsidRPr="009F3E42">
                    <w:rPr>
                      <w:rFonts w:asciiTheme="minorHAnsi" w:hAnsiTheme="minorHAnsi" w:cstheme="minorHAnsi"/>
                    </w:rPr>
                    <w:t xml:space="preserve"> – liczba punktów przyznana badanej ofercie</w:t>
                  </w:r>
                  <w:r w:rsidRPr="009F3E42">
                    <w:rPr>
                      <w:rFonts w:asciiTheme="minorHAnsi" w:hAnsiTheme="minorHAnsi" w:cstheme="minorHAnsi"/>
                      <w:spacing w:val="52"/>
                    </w:rPr>
                    <w:t xml:space="preserve"> </w:t>
                  </w:r>
                  <w:r w:rsidRPr="009F3E42">
                    <w:rPr>
                      <w:rFonts w:asciiTheme="minorHAnsi" w:hAnsiTheme="minorHAnsi" w:cstheme="minorHAnsi"/>
                    </w:rPr>
                    <w:t>zgodnie z poniższymi zasadami:</w:t>
                  </w:r>
                </w:p>
                <w:p w14:paraId="10C25A56" w14:textId="73BCC5A8" w:rsidR="00C22726" w:rsidRPr="009F3E42" w:rsidRDefault="00C22726" w:rsidP="004A6358">
                  <w:pPr>
                    <w:pStyle w:val="pf0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9F3E42">
                    <w:rPr>
                      <w:rStyle w:val="cf01"/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  <w:t xml:space="preserve">- 100 </w:t>
                  </w:r>
                  <w:r w:rsidRPr="009F3E42">
                    <w:rPr>
                      <w:rStyle w:val="cf01"/>
                      <w:rFonts w:asciiTheme="minorHAnsi" w:hAnsiTheme="minorHAnsi" w:cstheme="minorHAnsi"/>
                      <w:b/>
                      <w:bCs/>
                      <w:color w:val="000000" w:themeColor="text1"/>
                      <w:sz w:val="22"/>
                      <w:szCs w:val="22"/>
                    </w:rPr>
                    <w:t>pkt. –</w:t>
                  </w:r>
                  <w:r w:rsidRPr="009F3E42">
                    <w:rPr>
                      <w:rStyle w:val="cf01"/>
                      <w:rFonts w:asciiTheme="minorHAnsi" w:hAnsiTheme="minorHAnsi" w:cstheme="minorHAnsi"/>
                      <w:color w:val="000000" w:themeColor="text1"/>
                      <w:sz w:val="22"/>
                      <w:szCs w:val="22"/>
                    </w:rPr>
                    <w:t xml:space="preserve"> termin realizacji 10 m-</w:t>
                  </w:r>
                  <w:proofErr w:type="spellStart"/>
                  <w:r w:rsidRPr="009F3E42">
                    <w:rPr>
                      <w:rStyle w:val="cf01"/>
                      <w:rFonts w:asciiTheme="minorHAnsi" w:hAnsiTheme="minorHAnsi" w:cstheme="minorHAnsi"/>
                      <w:color w:val="000000" w:themeColor="text1"/>
                      <w:sz w:val="22"/>
                      <w:szCs w:val="22"/>
                    </w:rPr>
                    <w:t>cy</w:t>
                  </w:r>
                  <w:proofErr w:type="spellEnd"/>
                  <w:r w:rsidRPr="009F3E42">
                    <w:rPr>
                      <w:rStyle w:val="cf01"/>
                      <w:rFonts w:asciiTheme="minorHAnsi" w:hAnsiTheme="minorHAnsi" w:cstheme="minorHAnsi"/>
                      <w:color w:val="000000" w:themeColor="text1"/>
                      <w:sz w:val="22"/>
                      <w:szCs w:val="22"/>
                    </w:rPr>
                    <w:t xml:space="preserve"> lub krócej </w:t>
                  </w:r>
                  <w:r w:rsidR="00AF4342" w:rsidRPr="009F3E42">
                    <w:rPr>
                      <w:rStyle w:val="cf01"/>
                      <w:rFonts w:asciiTheme="minorHAnsi" w:hAnsiTheme="minorHAnsi" w:cstheme="minorHAnsi"/>
                      <w:color w:val="000000" w:themeColor="text1"/>
                      <w:sz w:val="22"/>
                      <w:szCs w:val="22"/>
                    </w:rPr>
                    <w:t xml:space="preserve">od </w:t>
                  </w:r>
                  <w:r w:rsidR="004A6358" w:rsidRPr="009F3E42">
                    <w:rPr>
                      <w:rFonts w:asciiTheme="minorHAnsi" w:hAnsiTheme="minorHAnsi" w:cstheme="minorHAnsi"/>
                      <w:bCs/>
                      <w:color w:val="000000" w:themeColor="text1"/>
                      <w:sz w:val="22"/>
                      <w:szCs w:val="22"/>
                    </w:rPr>
                    <w:t>daty podpisania umowy</w:t>
                  </w:r>
                  <w:r w:rsidRPr="009F3E42">
                    <w:rPr>
                      <w:rFonts w:asciiTheme="minorHAnsi" w:hAnsiTheme="minorHAnsi" w:cstheme="minorHAnsi"/>
                      <w:color w:val="000000" w:themeColor="text1"/>
                      <w:sz w:val="22"/>
                      <w:szCs w:val="22"/>
                    </w:rPr>
                    <w:br/>
                  </w:r>
                  <w:r w:rsidRPr="009F3E42">
                    <w:rPr>
                      <w:rStyle w:val="cf01"/>
                      <w:rFonts w:asciiTheme="minorHAnsi" w:hAnsiTheme="minorHAnsi" w:cstheme="minorHAnsi"/>
                      <w:b/>
                      <w:bCs/>
                      <w:color w:val="000000" w:themeColor="text1"/>
                      <w:sz w:val="22"/>
                      <w:szCs w:val="22"/>
                    </w:rPr>
                    <w:t>- 50 pkt.</w:t>
                  </w:r>
                  <w:r w:rsidRPr="009F3E42">
                    <w:rPr>
                      <w:rStyle w:val="cf01"/>
                      <w:rFonts w:asciiTheme="minorHAnsi" w:hAnsiTheme="minorHAnsi" w:cstheme="minorHAnsi"/>
                      <w:color w:val="000000" w:themeColor="text1"/>
                      <w:sz w:val="22"/>
                      <w:szCs w:val="22"/>
                    </w:rPr>
                    <w:t xml:space="preserve"> – termin realizacji 11 m-</w:t>
                  </w:r>
                  <w:proofErr w:type="spellStart"/>
                  <w:r w:rsidRPr="009F3E42">
                    <w:rPr>
                      <w:rStyle w:val="cf01"/>
                      <w:rFonts w:asciiTheme="minorHAnsi" w:hAnsiTheme="minorHAnsi" w:cstheme="minorHAnsi"/>
                      <w:color w:val="000000" w:themeColor="text1"/>
                      <w:sz w:val="22"/>
                      <w:szCs w:val="22"/>
                    </w:rPr>
                    <w:t>cy</w:t>
                  </w:r>
                  <w:proofErr w:type="spellEnd"/>
                  <w:r w:rsidRPr="009F3E42">
                    <w:rPr>
                      <w:rStyle w:val="cf01"/>
                      <w:rFonts w:asciiTheme="minorHAnsi" w:hAnsiTheme="minorHAnsi" w:cstheme="minorHAnsi"/>
                      <w:color w:val="000000" w:themeColor="text1"/>
                      <w:sz w:val="22"/>
                      <w:szCs w:val="22"/>
                    </w:rPr>
                    <w:t xml:space="preserve"> od</w:t>
                  </w:r>
                  <w:r w:rsidR="004A6358" w:rsidRPr="009F3E42">
                    <w:rPr>
                      <w:rStyle w:val="cf01"/>
                      <w:rFonts w:asciiTheme="minorHAnsi" w:hAnsiTheme="minorHAnsi" w:cstheme="minorHAnsi"/>
                      <w:color w:val="000000" w:themeColor="text1"/>
                      <w:sz w:val="22"/>
                      <w:szCs w:val="22"/>
                    </w:rPr>
                    <w:t xml:space="preserve"> </w:t>
                  </w:r>
                  <w:r w:rsidR="004A6358" w:rsidRPr="009F3E42">
                    <w:rPr>
                      <w:rFonts w:asciiTheme="minorHAnsi" w:hAnsiTheme="minorHAnsi" w:cstheme="minorHAnsi"/>
                      <w:color w:val="000000"/>
                      <w:sz w:val="22"/>
                      <w:szCs w:val="22"/>
                    </w:rPr>
                    <w:t>daty podpisania umowy</w:t>
                  </w:r>
                  <w:r w:rsidRPr="009F3E42">
                    <w:rPr>
                      <w:rFonts w:asciiTheme="minorHAnsi" w:hAnsiTheme="minorHAnsi" w:cstheme="minorHAnsi"/>
                      <w:color w:val="000000" w:themeColor="text1"/>
                      <w:sz w:val="22"/>
                      <w:szCs w:val="22"/>
                    </w:rPr>
                    <w:br/>
                  </w:r>
                  <w:r w:rsidRPr="009F3E42">
                    <w:rPr>
                      <w:rStyle w:val="cf01"/>
                      <w:rFonts w:asciiTheme="minorHAnsi" w:hAnsiTheme="minorHAnsi" w:cstheme="minorHAnsi"/>
                      <w:color w:val="000000" w:themeColor="text1"/>
                      <w:sz w:val="22"/>
                      <w:szCs w:val="22"/>
                    </w:rPr>
                    <w:t xml:space="preserve">- </w:t>
                  </w:r>
                  <w:r w:rsidRPr="009F3E42">
                    <w:rPr>
                      <w:rStyle w:val="cf01"/>
                      <w:rFonts w:asciiTheme="minorHAnsi" w:hAnsiTheme="minorHAnsi" w:cstheme="minorHAnsi"/>
                      <w:b/>
                      <w:bCs/>
                      <w:color w:val="000000" w:themeColor="text1"/>
                      <w:sz w:val="22"/>
                      <w:szCs w:val="22"/>
                    </w:rPr>
                    <w:t>0 pkt.</w:t>
                  </w:r>
                  <w:r w:rsidRPr="009F3E42">
                    <w:rPr>
                      <w:rStyle w:val="cf01"/>
                      <w:rFonts w:asciiTheme="minorHAnsi" w:hAnsiTheme="minorHAnsi" w:cstheme="minorHAnsi"/>
                      <w:color w:val="000000" w:themeColor="text1"/>
                      <w:sz w:val="22"/>
                      <w:szCs w:val="22"/>
                    </w:rPr>
                    <w:t xml:space="preserve"> – termin realizacji 12 m-</w:t>
                  </w:r>
                  <w:proofErr w:type="spellStart"/>
                  <w:r w:rsidRPr="009F3E42">
                    <w:rPr>
                      <w:rStyle w:val="cf01"/>
                      <w:rFonts w:asciiTheme="minorHAnsi" w:hAnsiTheme="minorHAnsi" w:cstheme="minorHAnsi"/>
                      <w:color w:val="000000" w:themeColor="text1"/>
                      <w:sz w:val="22"/>
                      <w:szCs w:val="22"/>
                    </w:rPr>
                    <w:t>cy</w:t>
                  </w:r>
                  <w:proofErr w:type="spellEnd"/>
                  <w:r w:rsidRPr="009F3E42">
                    <w:rPr>
                      <w:rStyle w:val="cf01"/>
                      <w:rFonts w:asciiTheme="minorHAnsi" w:hAnsiTheme="minorHAnsi" w:cstheme="minorHAnsi"/>
                      <w:color w:val="000000" w:themeColor="text1"/>
                      <w:sz w:val="22"/>
                      <w:szCs w:val="22"/>
                    </w:rPr>
                    <w:t xml:space="preserve"> od </w:t>
                  </w:r>
                  <w:r w:rsidR="004A6358" w:rsidRPr="009F3E42">
                    <w:rPr>
                      <w:rFonts w:asciiTheme="minorHAnsi" w:hAnsiTheme="minorHAnsi" w:cstheme="minorHAnsi"/>
                      <w:color w:val="000000"/>
                      <w:sz w:val="22"/>
                      <w:szCs w:val="22"/>
                    </w:rPr>
                    <w:t>daty podpisania umowy</w:t>
                  </w:r>
                </w:p>
                <w:p w14:paraId="0B104619" w14:textId="21B6DE75" w:rsidR="00C22726" w:rsidRPr="009F3E42" w:rsidRDefault="00C22726" w:rsidP="00C22726">
                  <w:pPr>
                    <w:pStyle w:val="TableParagraph"/>
                    <w:spacing w:line="276" w:lineRule="auto"/>
                    <w:ind w:left="0" w:right="99"/>
                    <w:jc w:val="both"/>
                    <w:rPr>
                      <w:rFonts w:asciiTheme="minorHAnsi" w:hAnsiTheme="minorHAnsi" w:cstheme="minorHAnsi"/>
                    </w:rPr>
                  </w:pPr>
                  <w:r w:rsidRPr="009F3E42">
                    <w:rPr>
                      <w:rFonts w:asciiTheme="minorHAnsi" w:hAnsiTheme="minorHAnsi" w:cstheme="minorHAnsi"/>
                    </w:rPr>
                    <w:t xml:space="preserve">Zamawiający za zrealizowane zamówienia w czasie krótszym aniżeli </w:t>
                  </w:r>
                  <w:r w:rsidR="006065F3">
                    <w:rPr>
                      <w:rFonts w:asciiTheme="minorHAnsi" w:hAnsiTheme="minorHAnsi" w:cstheme="minorHAnsi"/>
                    </w:rPr>
                    <w:t>10</w:t>
                  </w:r>
                  <w:r w:rsidRPr="009F3E42">
                    <w:rPr>
                      <w:rFonts w:asciiTheme="minorHAnsi" w:hAnsiTheme="minorHAnsi" w:cstheme="minorHAnsi"/>
                    </w:rPr>
                    <w:t xml:space="preserve"> miesięcy od daty zawarcia umowy przyzna również maksymalną liczbę 100 punktów.</w:t>
                  </w:r>
                </w:p>
                <w:p w14:paraId="0A5DF10C" w14:textId="7A3DABCA" w:rsidR="00C22726" w:rsidRPr="009F3E42" w:rsidRDefault="00C22726" w:rsidP="00C22726">
                  <w:pPr>
                    <w:spacing w:before="100" w:beforeAutospacing="1" w:after="100" w:afterAutospacing="1"/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</w:pPr>
                  <w:r w:rsidRPr="009F3E42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Oferty z terminem realizacji zamówienia powyżej </w:t>
                  </w:r>
                  <w:r w:rsidR="006065F3">
                    <w:rPr>
                      <w:rFonts w:asciiTheme="minorHAnsi" w:hAnsiTheme="minorHAnsi" w:cstheme="minorHAnsi"/>
                      <w:sz w:val="22"/>
                      <w:szCs w:val="22"/>
                    </w:rPr>
                    <w:t>12</w:t>
                  </w:r>
                  <w:r w:rsidRPr="009F3E42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 miesięcy zostaną odrzucone jako niezgodne z</w:t>
                  </w:r>
                  <w:r w:rsidRPr="009F3E42">
                    <w:rPr>
                      <w:rFonts w:asciiTheme="minorHAnsi" w:hAnsiTheme="minorHAnsi" w:cstheme="minorHAnsi"/>
                      <w:spacing w:val="1"/>
                      <w:sz w:val="22"/>
                      <w:szCs w:val="22"/>
                    </w:rPr>
                    <w:t xml:space="preserve"> </w:t>
                  </w:r>
                  <w:r w:rsidRPr="009F3E42">
                    <w:rPr>
                      <w:rFonts w:asciiTheme="minorHAnsi" w:hAnsiTheme="minorHAnsi" w:cstheme="minorHAnsi"/>
                      <w:sz w:val="22"/>
                      <w:szCs w:val="22"/>
                    </w:rPr>
                    <w:t>SWZ.</w:t>
                  </w:r>
                </w:p>
              </w:tc>
            </w:tr>
          </w:tbl>
          <w:p w14:paraId="2A122C4D" w14:textId="6DDE3D19" w:rsidR="00012C13" w:rsidRPr="009F3E42" w:rsidRDefault="00012C13" w:rsidP="001827B8">
            <w:pPr>
              <w:pStyle w:val="Akapitzlist"/>
              <w:spacing w:after="120" w:line="276" w:lineRule="auto"/>
              <w:ind w:left="0"/>
              <w:jc w:val="both"/>
              <w:rPr>
                <w:rFonts w:asciiTheme="minorHAnsi" w:hAnsiTheme="minorHAnsi" w:cstheme="minorHAnsi"/>
                <w:color w:val="000000" w:themeColor="text1"/>
              </w:rPr>
            </w:pPr>
          </w:p>
          <w:p w14:paraId="10101B7B" w14:textId="0B2357A4" w:rsidR="00617C4A" w:rsidRPr="009F3E42" w:rsidRDefault="00617C4A" w:rsidP="00E34A65">
            <w:pPr>
              <w:pStyle w:val="Akapitzlist"/>
              <w:spacing w:after="120" w:line="276" w:lineRule="auto"/>
              <w:ind w:left="0"/>
              <w:jc w:val="center"/>
              <w:rPr>
                <w:rFonts w:asciiTheme="minorHAnsi" w:hAnsiTheme="minorHAnsi" w:cstheme="minorHAnsi"/>
                <w:b/>
              </w:rPr>
            </w:pPr>
            <w:r w:rsidRPr="009F3E42">
              <w:rPr>
                <w:rFonts w:asciiTheme="minorHAnsi" w:hAnsiTheme="minorHAnsi" w:cstheme="minorHAnsi"/>
                <w:b/>
              </w:rPr>
              <w:t>***</w:t>
            </w:r>
          </w:p>
          <w:p w14:paraId="54FAF31B" w14:textId="77777777" w:rsidR="00617C4A" w:rsidRPr="009F3E42" w:rsidRDefault="00617C4A" w:rsidP="00617C4A">
            <w:pPr>
              <w:pStyle w:val="Akapitzlist"/>
              <w:numPr>
                <w:ilvl w:val="0"/>
                <w:numId w:val="8"/>
              </w:numPr>
              <w:spacing w:after="120" w:line="276" w:lineRule="auto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9F3E42">
              <w:rPr>
                <w:rFonts w:asciiTheme="minorHAnsi" w:hAnsiTheme="minorHAnsi" w:cstheme="minorHAnsi"/>
                <w:b/>
                <w:bCs/>
              </w:rPr>
              <w:t>W związku z powyższymi wątpliwościami Wykonawca zapytuje:</w:t>
            </w:r>
          </w:p>
          <w:p w14:paraId="3A4D4034" w14:textId="77777777" w:rsidR="00617C4A" w:rsidRPr="009F3E42" w:rsidRDefault="00617C4A" w:rsidP="00617C4A">
            <w:pPr>
              <w:pStyle w:val="Akapitzlist"/>
              <w:numPr>
                <w:ilvl w:val="0"/>
                <w:numId w:val="10"/>
              </w:numPr>
              <w:spacing w:after="120" w:line="276" w:lineRule="auto"/>
              <w:jc w:val="both"/>
              <w:rPr>
                <w:rFonts w:asciiTheme="minorHAnsi" w:hAnsiTheme="minorHAnsi" w:cstheme="minorHAnsi"/>
                <w:bCs/>
                <w:vanish/>
              </w:rPr>
            </w:pPr>
          </w:p>
          <w:p w14:paraId="40A4EC39" w14:textId="77777777" w:rsidR="00617C4A" w:rsidRPr="009F3E42" w:rsidRDefault="00617C4A" w:rsidP="00617C4A">
            <w:pPr>
              <w:pStyle w:val="Akapitzlist"/>
              <w:numPr>
                <w:ilvl w:val="0"/>
                <w:numId w:val="10"/>
              </w:numPr>
              <w:spacing w:after="120" w:line="276" w:lineRule="auto"/>
              <w:jc w:val="both"/>
              <w:rPr>
                <w:rFonts w:asciiTheme="minorHAnsi" w:hAnsiTheme="minorHAnsi" w:cstheme="minorHAnsi"/>
                <w:bCs/>
                <w:vanish/>
              </w:rPr>
            </w:pPr>
          </w:p>
          <w:p w14:paraId="12071EAD" w14:textId="77777777" w:rsidR="00617C4A" w:rsidRPr="009F3E42" w:rsidRDefault="00617C4A" w:rsidP="00617C4A">
            <w:pPr>
              <w:pStyle w:val="Akapitzlist"/>
              <w:numPr>
                <w:ilvl w:val="0"/>
                <w:numId w:val="10"/>
              </w:numPr>
              <w:spacing w:after="120" w:line="276" w:lineRule="auto"/>
              <w:jc w:val="both"/>
              <w:rPr>
                <w:rFonts w:asciiTheme="minorHAnsi" w:hAnsiTheme="minorHAnsi" w:cstheme="minorHAnsi"/>
                <w:bCs/>
                <w:vanish/>
              </w:rPr>
            </w:pPr>
          </w:p>
          <w:p w14:paraId="36308FC4" w14:textId="77777777" w:rsidR="00617C4A" w:rsidRPr="009F3E42" w:rsidRDefault="00617C4A" w:rsidP="00617C4A">
            <w:pPr>
              <w:pStyle w:val="Akapitzlist"/>
              <w:numPr>
                <w:ilvl w:val="0"/>
                <w:numId w:val="10"/>
              </w:numPr>
              <w:spacing w:after="120" w:line="276" w:lineRule="auto"/>
              <w:jc w:val="both"/>
              <w:rPr>
                <w:rFonts w:asciiTheme="minorHAnsi" w:hAnsiTheme="minorHAnsi" w:cstheme="minorHAnsi"/>
                <w:bCs/>
                <w:vanish/>
              </w:rPr>
            </w:pPr>
          </w:p>
          <w:p w14:paraId="00081F89" w14:textId="77777777" w:rsidR="00617C4A" w:rsidRPr="009F3E42" w:rsidRDefault="00617C4A" w:rsidP="00617C4A">
            <w:pPr>
              <w:pStyle w:val="Akapitzlist"/>
              <w:numPr>
                <w:ilvl w:val="0"/>
                <w:numId w:val="10"/>
              </w:numPr>
              <w:spacing w:after="120" w:line="276" w:lineRule="auto"/>
              <w:jc w:val="both"/>
              <w:rPr>
                <w:rFonts w:asciiTheme="minorHAnsi" w:hAnsiTheme="minorHAnsi" w:cstheme="minorHAnsi"/>
                <w:bCs/>
                <w:vanish/>
              </w:rPr>
            </w:pPr>
          </w:p>
          <w:p w14:paraId="52AE6944" w14:textId="77777777" w:rsidR="00617C4A" w:rsidRPr="009F3E42" w:rsidRDefault="00617C4A" w:rsidP="00617C4A">
            <w:pPr>
              <w:pStyle w:val="Akapitzlist"/>
              <w:numPr>
                <w:ilvl w:val="0"/>
                <w:numId w:val="10"/>
              </w:numPr>
              <w:spacing w:after="120" w:line="276" w:lineRule="auto"/>
              <w:jc w:val="both"/>
              <w:rPr>
                <w:rFonts w:asciiTheme="minorHAnsi" w:hAnsiTheme="minorHAnsi" w:cstheme="minorHAnsi"/>
                <w:bCs/>
                <w:vanish/>
              </w:rPr>
            </w:pPr>
          </w:p>
          <w:p w14:paraId="08092CC6" w14:textId="77777777" w:rsidR="00617C4A" w:rsidRPr="009F3E42" w:rsidRDefault="00617C4A" w:rsidP="00617C4A">
            <w:pPr>
              <w:pStyle w:val="Akapitzlist"/>
              <w:numPr>
                <w:ilvl w:val="1"/>
                <w:numId w:val="10"/>
              </w:numPr>
              <w:spacing w:after="120" w:line="276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9F3E42">
              <w:rPr>
                <w:rFonts w:asciiTheme="minorHAnsi" w:hAnsiTheme="minorHAnsi" w:cstheme="minorHAnsi"/>
                <w:bCs/>
              </w:rPr>
              <w:t xml:space="preserve">Czy przedmiot zamówienia opisany w SWZ obejmuje poza dostarczeniem samego przedmiotu (urządzenia opisanego w pkt 4.1), również </w:t>
            </w:r>
            <w:r w:rsidRPr="009F3E42">
              <w:rPr>
                <w:rFonts w:asciiTheme="minorHAnsi" w:hAnsiTheme="minorHAnsi" w:cstheme="minorHAnsi"/>
                <w:bCs/>
                <w:i/>
                <w:iCs/>
              </w:rPr>
              <w:t>instalację</w:t>
            </w:r>
            <w:r w:rsidRPr="009F3E42">
              <w:rPr>
                <w:rFonts w:asciiTheme="minorHAnsi" w:hAnsiTheme="minorHAnsi" w:cstheme="minorHAnsi"/>
                <w:bCs/>
              </w:rPr>
              <w:t xml:space="preserve"> oraz </w:t>
            </w:r>
            <w:r w:rsidRPr="009F3E42">
              <w:rPr>
                <w:rFonts w:asciiTheme="minorHAnsi" w:hAnsiTheme="minorHAnsi" w:cstheme="minorHAnsi"/>
                <w:bCs/>
                <w:i/>
                <w:iCs/>
              </w:rPr>
              <w:t>szkolenie</w:t>
            </w:r>
            <w:r w:rsidRPr="009F3E42">
              <w:rPr>
                <w:rFonts w:asciiTheme="minorHAnsi" w:hAnsiTheme="minorHAnsi" w:cstheme="minorHAnsi"/>
                <w:bCs/>
              </w:rPr>
              <w:t xml:space="preserve"> (przewidziane w Umowie, ale nie przywidziane w SWZ)? W przypadku potwierdzenia, Wykonawca wnosi o poprawienie SWZ oraz formularza oferty tak, aby zakres przedmiotowy Umowy odpowiadał zakresowi przedmiotu zamówienia. </w:t>
            </w:r>
          </w:p>
          <w:p w14:paraId="67D27E4E" w14:textId="6BC6445C" w:rsidR="00617C4A" w:rsidRPr="009F3E42" w:rsidRDefault="00617C4A" w:rsidP="00E34A65">
            <w:pPr>
              <w:pStyle w:val="Akapitzlist"/>
              <w:spacing w:after="120" w:line="276" w:lineRule="auto"/>
              <w:ind w:left="792"/>
              <w:jc w:val="both"/>
              <w:rPr>
                <w:rFonts w:asciiTheme="minorHAnsi" w:hAnsiTheme="minorHAnsi" w:cstheme="minorHAnsi"/>
              </w:rPr>
            </w:pPr>
            <w:r w:rsidRPr="009F3E42">
              <w:rPr>
                <w:rFonts w:asciiTheme="minorHAnsi" w:hAnsiTheme="minorHAnsi" w:cstheme="minorHAnsi"/>
                <w:bCs/>
              </w:rPr>
              <w:lastRenderedPageBreak/>
              <w:t>6.1)</w:t>
            </w:r>
            <w:r w:rsidRPr="009F3E42">
              <w:rPr>
                <w:rFonts w:asciiTheme="minorHAnsi" w:hAnsiTheme="minorHAnsi" w:cstheme="minorHAnsi"/>
                <w:bCs/>
                <w:color w:val="FF0000"/>
              </w:rPr>
              <w:t xml:space="preserve"> </w:t>
            </w:r>
            <w:r w:rsidR="008D3442" w:rsidRPr="009F3E42">
              <w:rPr>
                <w:rFonts w:asciiTheme="minorHAnsi" w:hAnsiTheme="minorHAnsi" w:cstheme="minorHAnsi"/>
                <w:bCs/>
                <w:color w:val="538135" w:themeColor="accent6" w:themeShade="BF"/>
              </w:rPr>
              <w:t xml:space="preserve">Zamawiający udzielił </w:t>
            </w:r>
            <w:r w:rsidRPr="009F3E42">
              <w:rPr>
                <w:rFonts w:asciiTheme="minorHAnsi" w:hAnsiTheme="minorHAnsi" w:cstheme="minorHAnsi"/>
                <w:bCs/>
                <w:color w:val="538135" w:themeColor="accent6" w:themeShade="BF"/>
              </w:rPr>
              <w:t>odpowiedzi</w:t>
            </w:r>
            <w:r w:rsidRPr="009F3E42">
              <w:rPr>
                <w:rFonts w:asciiTheme="minorHAnsi" w:hAnsiTheme="minorHAnsi" w:cstheme="minorHAnsi"/>
                <w:bCs/>
                <w:color w:val="538135"/>
              </w:rPr>
              <w:t xml:space="preserve"> w pkt. 1. </w:t>
            </w:r>
          </w:p>
          <w:p w14:paraId="085996C5" w14:textId="2FDA5876" w:rsidR="00617C4A" w:rsidRPr="009F3E42" w:rsidRDefault="00617C4A" w:rsidP="008D3442">
            <w:pPr>
              <w:pStyle w:val="Akapitzlist"/>
              <w:numPr>
                <w:ilvl w:val="1"/>
                <w:numId w:val="10"/>
              </w:numPr>
              <w:spacing w:after="120" w:line="276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9F3E42">
              <w:rPr>
                <w:rFonts w:asciiTheme="minorHAnsi" w:hAnsiTheme="minorHAnsi" w:cstheme="minorHAnsi"/>
                <w:bCs/>
              </w:rPr>
              <w:t xml:space="preserve">Czy </w:t>
            </w:r>
            <w:r w:rsidRPr="009F3E42">
              <w:rPr>
                <w:rFonts w:asciiTheme="minorHAnsi" w:hAnsiTheme="minorHAnsi" w:cstheme="minorHAnsi"/>
                <w:b/>
                <w:i/>
                <w:iCs/>
              </w:rPr>
              <w:t>termin realizacji zamówienia</w:t>
            </w:r>
            <w:r w:rsidRPr="009F3E42">
              <w:rPr>
                <w:rFonts w:asciiTheme="minorHAnsi" w:hAnsiTheme="minorHAnsi" w:cstheme="minorHAnsi"/>
                <w:bCs/>
              </w:rPr>
              <w:t xml:space="preserve"> przewidziany jako kryterium oceny ofert (który nie może być dłuższy niż 8 miesięcy od </w:t>
            </w:r>
            <w:r w:rsidRPr="009F3E42">
              <w:rPr>
                <w:rFonts w:asciiTheme="minorHAnsi" w:hAnsiTheme="minorHAnsi" w:cstheme="minorHAnsi"/>
                <w:bCs/>
                <w:i/>
                <w:iCs/>
              </w:rPr>
              <w:t>daty podpisania umowy / daty otrzymania przedpłaty</w:t>
            </w:r>
            <w:r w:rsidRPr="009F3E42">
              <w:rPr>
                <w:rFonts w:asciiTheme="minorHAnsi" w:hAnsiTheme="minorHAnsi" w:cstheme="minorHAnsi"/>
                <w:bCs/>
              </w:rPr>
              <w:t xml:space="preserve">) odnosi się do terminu dostarczenia towaru, który ma być wskazany w § 3 ust. 1 Umowy? Czy też do terminu </w:t>
            </w:r>
            <w:r w:rsidRPr="009F3E42">
              <w:rPr>
                <w:rFonts w:asciiTheme="minorHAnsi" w:hAnsiTheme="minorHAnsi" w:cstheme="minorHAnsi"/>
                <w:bCs/>
                <w:i/>
                <w:iCs/>
              </w:rPr>
              <w:t>instalacji</w:t>
            </w:r>
            <w:r w:rsidRPr="009F3E42">
              <w:rPr>
                <w:rFonts w:asciiTheme="minorHAnsi" w:hAnsiTheme="minorHAnsi" w:cstheme="minorHAnsi"/>
                <w:bCs/>
              </w:rPr>
              <w:t xml:space="preserve">, który ma być wskazany w § 3 ust. 2 Umowy? Czy też do terminu przeprowadzenia </w:t>
            </w:r>
            <w:r w:rsidRPr="009F3E42">
              <w:rPr>
                <w:rFonts w:asciiTheme="minorHAnsi" w:hAnsiTheme="minorHAnsi" w:cstheme="minorHAnsi"/>
                <w:bCs/>
                <w:i/>
                <w:iCs/>
              </w:rPr>
              <w:t>szkolenia</w:t>
            </w:r>
            <w:r w:rsidRPr="009F3E42">
              <w:rPr>
                <w:rFonts w:asciiTheme="minorHAnsi" w:hAnsiTheme="minorHAnsi" w:cstheme="minorHAnsi"/>
                <w:bCs/>
              </w:rPr>
              <w:t xml:space="preserve">, wskazanego w § 3 ust. 3 Umowy? </w:t>
            </w:r>
          </w:p>
          <w:p w14:paraId="5854E529" w14:textId="15303B27" w:rsidR="00617C4A" w:rsidRPr="009F3E42" w:rsidRDefault="00617C4A" w:rsidP="00617C4A">
            <w:pPr>
              <w:pStyle w:val="Akapitzlist"/>
              <w:numPr>
                <w:ilvl w:val="1"/>
                <w:numId w:val="10"/>
              </w:numPr>
              <w:spacing w:after="120" w:line="276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9F3E42">
              <w:rPr>
                <w:rFonts w:asciiTheme="minorHAnsi" w:hAnsiTheme="minorHAnsi" w:cstheme="minorHAnsi"/>
                <w:bCs/>
              </w:rPr>
              <w:t xml:space="preserve">Jeżeli </w:t>
            </w:r>
            <w:r w:rsidRPr="009F3E42">
              <w:rPr>
                <w:rFonts w:asciiTheme="minorHAnsi" w:hAnsiTheme="minorHAnsi" w:cstheme="minorHAnsi"/>
                <w:b/>
                <w:i/>
                <w:iCs/>
              </w:rPr>
              <w:t>termin realizacji zamówienia</w:t>
            </w:r>
            <w:r w:rsidRPr="009F3E42">
              <w:rPr>
                <w:rFonts w:asciiTheme="minorHAnsi" w:hAnsiTheme="minorHAnsi" w:cstheme="minorHAnsi"/>
                <w:bCs/>
              </w:rPr>
              <w:t xml:space="preserve"> przewidziany jako kryterium oceny ofert odnosi się do terminu dostarczenia towaru (wskazywanego docelowo w § 3 ust. 1 Umowy), to czy w składanej ofercie Wykonawca powinien (może) zaproponować również terminy </w:t>
            </w:r>
            <w:r w:rsidRPr="009F3E42">
              <w:rPr>
                <w:rFonts w:asciiTheme="minorHAnsi" w:hAnsiTheme="minorHAnsi" w:cstheme="minorHAnsi"/>
                <w:bCs/>
                <w:i/>
                <w:iCs/>
              </w:rPr>
              <w:t>instalacji</w:t>
            </w:r>
            <w:r w:rsidRPr="009F3E42">
              <w:rPr>
                <w:rFonts w:asciiTheme="minorHAnsi" w:hAnsiTheme="minorHAnsi" w:cstheme="minorHAnsi"/>
                <w:bCs/>
              </w:rPr>
              <w:t xml:space="preserve"> (§ 3 ust. 2 Umowy) oraz </w:t>
            </w:r>
            <w:r w:rsidRPr="009F3E42">
              <w:rPr>
                <w:rFonts w:asciiTheme="minorHAnsi" w:hAnsiTheme="minorHAnsi" w:cstheme="minorHAnsi"/>
                <w:bCs/>
                <w:i/>
                <w:iCs/>
              </w:rPr>
              <w:t>szkolenia</w:t>
            </w:r>
            <w:r w:rsidRPr="009F3E42">
              <w:rPr>
                <w:rFonts w:asciiTheme="minorHAnsi" w:hAnsiTheme="minorHAnsi" w:cstheme="minorHAnsi"/>
                <w:bCs/>
              </w:rPr>
              <w:t xml:space="preserve"> (§ 3 ust. 3 Umowy)? Czy też terminy te będą narzucone przez Zamawiającego lub też podlegać będą dwustronnym uzgodnieniom (i ewentualnie kiedy takie uzgodnienia/ decyzja będą dokonane)?</w:t>
            </w:r>
          </w:p>
          <w:p w14:paraId="765A0A9A" w14:textId="2CA56F37" w:rsidR="008D3442" w:rsidRPr="009F3E42" w:rsidRDefault="008D3442" w:rsidP="008D3442">
            <w:pPr>
              <w:pStyle w:val="Akapitzlist"/>
              <w:spacing w:after="120" w:line="276" w:lineRule="auto"/>
              <w:ind w:left="792"/>
              <w:jc w:val="both"/>
              <w:rPr>
                <w:rFonts w:asciiTheme="minorHAnsi" w:hAnsiTheme="minorHAnsi" w:cstheme="minorHAnsi"/>
                <w:bCs/>
                <w:color w:val="538135" w:themeColor="accent6" w:themeShade="BF"/>
              </w:rPr>
            </w:pPr>
            <w:r w:rsidRPr="009F3E42">
              <w:rPr>
                <w:rFonts w:asciiTheme="minorHAnsi" w:hAnsiTheme="minorHAnsi" w:cstheme="minorHAnsi"/>
                <w:bCs/>
                <w:color w:val="538135" w:themeColor="accent6" w:themeShade="BF"/>
              </w:rPr>
              <w:t>W odpowiedzi na pytanie 6.2. oraz 6.3.</w:t>
            </w:r>
            <w:r w:rsidR="00250A36" w:rsidRPr="009F3E42">
              <w:rPr>
                <w:rFonts w:asciiTheme="minorHAnsi" w:hAnsiTheme="minorHAnsi" w:cstheme="minorHAnsi"/>
                <w:bCs/>
                <w:color w:val="538135" w:themeColor="accent6" w:themeShade="BF"/>
              </w:rPr>
              <w:t xml:space="preserve"> </w:t>
            </w:r>
            <w:r w:rsidRPr="009F3E42">
              <w:rPr>
                <w:rFonts w:asciiTheme="minorHAnsi" w:hAnsiTheme="minorHAnsi" w:cstheme="minorHAnsi"/>
                <w:bCs/>
                <w:color w:val="538135" w:themeColor="accent6" w:themeShade="BF"/>
              </w:rPr>
              <w:t>Zamawiający informuje, że Wykonawca powinien wskazać w ofercie jeden termin realizacji zamówienia, obejmujący dostawę, instalację oraz szkolenie. Kryterium oceny ofert odnosi się do terminu wykonania całego zakresu zamówienia.</w:t>
            </w:r>
          </w:p>
          <w:p w14:paraId="2D2647CE" w14:textId="293CCBEA" w:rsidR="00617C4A" w:rsidRPr="009F3E42" w:rsidRDefault="00617C4A" w:rsidP="00617C4A">
            <w:pPr>
              <w:pStyle w:val="Akapitzlist"/>
              <w:numPr>
                <w:ilvl w:val="0"/>
                <w:numId w:val="8"/>
              </w:numPr>
              <w:spacing w:after="120" w:line="276" w:lineRule="auto"/>
              <w:jc w:val="both"/>
              <w:rPr>
                <w:rFonts w:asciiTheme="minorHAnsi" w:hAnsiTheme="minorHAnsi" w:cstheme="minorHAnsi"/>
                <w:b/>
              </w:rPr>
            </w:pPr>
            <w:r w:rsidRPr="009F3E42">
              <w:rPr>
                <w:rFonts w:asciiTheme="minorHAnsi" w:hAnsiTheme="minorHAnsi" w:cstheme="minorHAnsi"/>
                <w:b/>
                <w:bCs/>
              </w:rPr>
              <w:t>W związku z powyższym Wykonawca</w:t>
            </w:r>
            <w:r w:rsidRPr="009F3E42">
              <w:rPr>
                <w:rFonts w:asciiTheme="minorHAnsi" w:hAnsiTheme="minorHAnsi" w:cstheme="minorHAnsi"/>
              </w:rPr>
              <w:t xml:space="preserve"> </w:t>
            </w:r>
            <w:r w:rsidRPr="009F3E42">
              <w:rPr>
                <w:rFonts w:asciiTheme="minorHAnsi" w:hAnsiTheme="minorHAnsi" w:cstheme="minorHAnsi"/>
                <w:b/>
                <w:bCs/>
              </w:rPr>
              <w:t xml:space="preserve">wnosi o to, </w:t>
            </w:r>
            <w:r w:rsidRPr="009F3E42">
              <w:rPr>
                <w:rFonts w:asciiTheme="minorHAnsi" w:hAnsiTheme="minorHAnsi" w:cstheme="minorHAnsi"/>
                <w:b/>
                <w:bCs/>
                <w:u w:val="single"/>
              </w:rPr>
              <w:t>aby</w:t>
            </w:r>
            <w:r w:rsidRPr="009F3E42">
              <w:rPr>
                <w:rFonts w:asciiTheme="minorHAnsi" w:hAnsiTheme="minorHAnsi" w:cstheme="minorHAnsi"/>
                <w:b/>
                <w:bCs/>
              </w:rPr>
              <w:t>:</w:t>
            </w:r>
          </w:p>
          <w:p w14:paraId="309D6EC5" w14:textId="77777777" w:rsidR="00617C4A" w:rsidRPr="009F3E42" w:rsidRDefault="00617C4A" w:rsidP="00617C4A">
            <w:pPr>
              <w:pStyle w:val="Akapitzlist"/>
              <w:numPr>
                <w:ilvl w:val="1"/>
                <w:numId w:val="8"/>
              </w:numPr>
              <w:spacing w:after="120" w:line="276" w:lineRule="auto"/>
              <w:jc w:val="both"/>
              <w:rPr>
                <w:rFonts w:asciiTheme="minorHAnsi" w:hAnsiTheme="minorHAnsi" w:cstheme="minorHAnsi"/>
                <w:b/>
              </w:rPr>
            </w:pPr>
            <w:r w:rsidRPr="009F3E42">
              <w:rPr>
                <w:rFonts w:asciiTheme="minorHAnsi" w:hAnsiTheme="minorHAnsi" w:cstheme="minorHAnsi"/>
                <w:b/>
                <w:i/>
                <w:iCs/>
              </w:rPr>
              <w:t>termin realizacji zamówienia</w:t>
            </w:r>
            <w:r w:rsidRPr="009F3E42">
              <w:rPr>
                <w:rFonts w:asciiTheme="minorHAnsi" w:hAnsiTheme="minorHAnsi" w:cstheme="minorHAnsi"/>
                <w:bCs/>
              </w:rPr>
              <w:t xml:space="preserve"> przewidziany jako kryterium oceny ofert, który nie może być dłuższy niż 8 miesięcy, </w:t>
            </w:r>
            <w:r w:rsidRPr="009F3E42">
              <w:rPr>
                <w:rFonts w:asciiTheme="minorHAnsi" w:hAnsiTheme="minorHAnsi" w:cstheme="minorHAnsi"/>
                <w:b/>
              </w:rPr>
              <w:t>został ujęty jednolicie</w:t>
            </w:r>
            <w:r w:rsidRPr="009F3E42">
              <w:rPr>
                <w:rFonts w:asciiTheme="minorHAnsi" w:hAnsiTheme="minorHAnsi" w:cstheme="minorHAnsi"/>
                <w:bCs/>
              </w:rPr>
              <w:t xml:space="preserve"> – zarówno w SWZ oraz w projektowanej Umowie – jako liczony </w:t>
            </w:r>
            <w:r w:rsidRPr="009F3E42">
              <w:rPr>
                <w:rFonts w:asciiTheme="minorHAnsi" w:hAnsiTheme="minorHAnsi" w:cstheme="minorHAnsi"/>
                <w:i/>
                <w:iCs/>
              </w:rPr>
              <w:t>w dniach/tygodniach/miesiącach</w:t>
            </w:r>
            <w:r w:rsidRPr="009F3E42">
              <w:rPr>
                <w:rFonts w:asciiTheme="minorHAnsi" w:hAnsiTheme="minorHAnsi" w:cstheme="minorHAnsi"/>
                <w:bCs/>
              </w:rPr>
              <w:t xml:space="preserve"> </w:t>
            </w:r>
            <w:r w:rsidRPr="009F3E42">
              <w:rPr>
                <w:rFonts w:asciiTheme="minorHAnsi" w:hAnsiTheme="minorHAnsi" w:cstheme="minorHAnsi"/>
                <w:b/>
                <w:i/>
                <w:iCs/>
              </w:rPr>
              <w:t>od daty otrzymania przedpłaty</w:t>
            </w:r>
            <w:r w:rsidRPr="009F3E42">
              <w:rPr>
                <w:rFonts w:asciiTheme="minorHAnsi" w:hAnsiTheme="minorHAnsi" w:cstheme="minorHAnsi"/>
                <w:bCs/>
                <w:i/>
                <w:iCs/>
              </w:rPr>
              <w:t xml:space="preserve"> przez Sprzedającego</w:t>
            </w:r>
            <w:r w:rsidRPr="009F3E42">
              <w:rPr>
                <w:rFonts w:asciiTheme="minorHAnsi" w:hAnsiTheme="minorHAnsi" w:cstheme="minorHAnsi"/>
                <w:bCs/>
              </w:rPr>
              <w:t>; odnośnik „*” do § 3 ust. 1 powinien zostać umieszczony również w kolumnie zawierającej polski tekst Umowy;</w:t>
            </w:r>
          </w:p>
          <w:p w14:paraId="22AF599B" w14:textId="6A022CD3" w:rsidR="00617C4A" w:rsidRPr="009F3E42" w:rsidRDefault="00617C4A" w:rsidP="008929CD">
            <w:pPr>
              <w:pStyle w:val="Akapitzlist"/>
              <w:spacing w:after="120" w:line="276" w:lineRule="auto"/>
              <w:jc w:val="both"/>
              <w:rPr>
                <w:rFonts w:asciiTheme="minorHAnsi" w:hAnsiTheme="minorHAnsi" w:cstheme="minorHAnsi"/>
                <w:b/>
                <w:color w:val="538135"/>
              </w:rPr>
            </w:pPr>
            <w:r w:rsidRPr="009F3E42">
              <w:rPr>
                <w:rFonts w:asciiTheme="minorHAnsi" w:hAnsiTheme="minorHAnsi" w:cstheme="minorHAnsi"/>
                <w:b/>
                <w:color w:val="FF0000"/>
              </w:rPr>
              <w:t xml:space="preserve"> </w:t>
            </w:r>
            <w:r w:rsidR="00AD479D" w:rsidRPr="009F3E42">
              <w:rPr>
                <w:rFonts w:asciiTheme="minorHAnsi" w:hAnsiTheme="minorHAnsi" w:cstheme="minorHAnsi"/>
                <w:color w:val="538135"/>
              </w:rPr>
              <w:t>Zamawiający zamieszcza na stronie internetowej oraz platformie zakupowej nowy obowiązujący wzór umowy, stanowiący załącznik nr 3a do SWZ.</w:t>
            </w:r>
          </w:p>
          <w:p w14:paraId="3C0D4136" w14:textId="77777777" w:rsidR="00617C4A" w:rsidRPr="009F3E42" w:rsidRDefault="00617C4A" w:rsidP="00617C4A">
            <w:pPr>
              <w:pStyle w:val="Akapitzlist"/>
              <w:numPr>
                <w:ilvl w:val="1"/>
                <w:numId w:val="8"/>
              </w:numPr>
              <w:spacing w:after="120" w:line="276" w:lineRule="auto"/>
              <w:jc w:val="both"/>
              <w:rPr>
                <w:rFonts w:asciiTheme="minorHAnsi" w:hAnsiTheme="minorHAnsi" w:cstheme="minorHAnsi"/>
              </w:rPr>
            </w:pPr>
            <w:r w:rsidRPr="009F3E42">
              <w:rPr>
                <w:rFonts w:asciiTheme="minorHAnsi" w:hAnsiTheme="minorHAnsi" w:cstheme="minorHAnsi"/>
                <w:b/>
                <w:bCs/>
              </w:rPr>
              <w:t>doprecyzowano</w:t>
            </w:r>
            <w:r w:rsidRPr="009F3E42">
              <w:rPr>
                <w:rFonts w:asciiTheme="minorHAnsi" w:hAnsiTheme="minorHAnsi" w:cstheme="minorHAnsi"/>
              </w:rPr>
              <w:t xml:space="preserve"> postanowienie § 1 projektowanej Umowy poprzez usunięcie „pustego” odnośnika („*”) w zdaniu pierwszym. Jeżeli intencją Zamawiającego jest objęcie przedmiotem zamówienia również </w:t>
            </w:r>
            <w:r w:rsidRPr="009F3E42">
              <w:rPr>
                <w:rFonts w:asciiTheme="minorHAnsi" w:hAnsiTheme="minorHAnsi" w:cstheme="minorHAnsi"/>
                <w:i/>
                <w:iCs/>
              </w:rPr>
              <w:t>instalacji</w:t>
            </w:r>
            <w:r w:rsidRPr="009F3E42">
              <w:rPr>
                <w:rFonts w:asciiTheme="minorHAnsi" w:hAnsiTheme="minorHAnsi" w:cstheme="minorHAnsi"/>
              </w:rPr>
              <w:t xml:space="preserve"> oraz </w:t>
            </w:r>
            <w:r w:rsidRPr="009F3E42">
              <w:rPr>
                <w:rFonts w:asciiTheme="minorHAnsi" w:hAnsiTheme="minorHAnsi" w:cstheme="minorHAnsi"/>
                <w:i/>
                <w:iCs/>
              </w:rPr>
              <w:t>szkolenia</w:t>
            </w:r>
            <w:r w:rsidRPr="009F3E42">
              <w:rPr>
                <w:rFonts w:asciiTheme="minorHAnsi" w:hAnsiTheme="minorHAnsi" w:cstheme="minorHAnsi"/>
              </w:rPr>
              <w:t xml:space="preserve"> osób wskazanych przez Zamawiającego, to w § 1 Umowy zdanie pierwsze powinno brzmieć: „</w:t>
            </w:r>
            <w:r w:rsidRPr="009F3E42">
              <w:rPr>
                <w:rFonts w:asciiTheme="minorHAnsi" w:hAnsiTheme="minorHAnsi" w:cstheme="minorHAnsi"/>
                <w:i/>
                <w:iCs/>
              </w:rPr>
              <w:t>Sprzedający zobowiązuje się dostarczyć Kupującemu następujący towar: ---  oraz zainstalować go, a także przeszkolić personel w podstawowym zakresie z obsługi wskazanego urządzenia</w:t>
            </w:r>
            <w:r w:rsidRPr="009F3E42">
              <w:rPr>
                <w:rFonts w:asciiTheme="minorHAnsi" w:hAnsiTheme="minorHAnsi" w:cstheme="minorHAnsi"/>
              </w:rPr>
              <w:t>”.</w:t>
            </w:r>
          </w:p>
          <w:p w14:paraId="638B8D68" w14:textId="3D9922DA" w:rsidR="00617C4A" w:rsidRPr="009F3E42" w:rsidRDefault="008929CD" w:rsidP="00617C4A">
            <w:pPr>
              <w:pStyle w:val="Akapitzlist"/>
              <w:spacing w:after="120" w:line="276" w:lineRule="auto"/>
              <w:jc w:val="both"/>
              <w:rPr>
                <w:rFonts w:asciiTheme="minorHAnsi" w:hAnsiTheme="minorHAnsi" w:cstheme="minorHAnsi"/>
                <w:color w:val="538135"/>
              </w:rPr>
            </w:pPr>
            <w:r w:rsidRPr="009F3E42">
              <w:rPr>
                <w:rFonts w:asciiTheme="minorHAnsi" w:hAnsiTheme="minorHAnsi" w:cstheme="minorHAnsi"/>
                <w:color w:val="538135"/>
              </w:rPr>
              <w:t>Zamawiający u</w:t>
            </w:r>
            <w:r w:rsidR="00617C4A" w:rsidRPr="009F3E42">
              <w:rPr>
                <w:rFonts w:asciiTheme="minorHAnsi" w:hAnsiTheme="minorHAnsi" w:cstheme="minorHAnsi"/>
                <w:color w:val="538135"/>
              </w:rPr>
              <w:t>dziel</w:t>
            </w:r>
            <w:r w:rsidRPr="009F3E42">
              <w:rPr>
                <w:rFonts w:asciiTheme="minorHAnsi" w:hAnsiTheme="minorHAnsi" w:cstheme="minorHAnsi"/>
                <w:color w:val="538135"/>
              </w:rPr>
              <w:t>ił</w:t>
            </w:r>
            <w:r w:rsidR="00617C4A" w:rsidRPr="009F3E42">
              <w:rPr>
                <w:rFonts w:asciiTheme="minorHAnsi" w:hAnsiTheme="minorHAnsi" w:cstheme="minorHAnsi"/>
                <w:color w:val="538135"/>
              </w:rPr>
              <w:t xml:space="preserve"> odpowiedzi w pkt. 1</w:t>
            </w:r>
            <w:r w:rsidRPr="009F3E42">
              <w:rPr>
                <w:rFonts w:asciiTheme="minorHAnsi" w:hAnsiTheme="minorHAnsi" w:cstheme="minorHAnsi"/>
                <w:color w:val="538135"/>
              </w:rPr>
              <w:t>.</w:t>
            </w:r>
          </w:p>
          <w:p w14:paraId="6506B653" w14:textId="26111879" w:rsidR="00AD479D" w:rsidRPr="009F3E42" w:rsidRDefault="00AD479D" w:rsidP="00AD479D">
            <w:pPr>
              <w:pStyle w:val="Akapitzlist"/>
              <w:spacing w:after="120" w:line="276" w:lineRule="auto"/>
              <w:jc w:val="both"/>
              <w:rPr>
                <w:rFonts w:asciiTheme="minorHAnsi" w:hAnsiTheme="minorHAnsi" w:cstheme="minorHAnsi"/>
                <w:b/>
                <w:color w:val="538135"/>
              </w:rPr>
            </w:pPr>
            <w:r w:rsidRPr="009F3E42">
              <w:rPr>
                <w:rFonts w:asciiTheme="minorHAnsi" w:hAnsiTheme="minorHAnsi" w:cstheme="minorHAnsi"/>
                <w:color w:val="538135"/>
              </w:rPr>
              <w:t>W związku z powyższym Zamawiający zamieszcza na stronie internetowej oraz platformie zakupowej nowy obowiązujący wzór umowy, stanowiący załącznik nr 3a do SWZ.</w:t>
            </w:r>
          </w:p>
          <w:p w14:paraId="7BBCB1FC" w14:textId="77777777" w:rsidR="00617C4A" w:rsidRPr="009F3E42" w:rsidRDefault="00617C4A" w:rsidP="00617C4A">
            <w:pPr>
              <w:pStyle w:val="Akapitzlist"/>
              <w:numPr>
                <w:ilvl w:val="1"/>
                <w:numId w:val="8"/>
              </w:numPr>
              <w:spacing w:after="120" w:line="276" w:lineRule="auto"/>
              <w:jc w:val="both"/>
              <w:rPr>
                <w:rFonts w:asciiTheme="minorHAnsi" w:hAnsiTheme="minorHAnsi" w:cstheme="minorHAnsi"/>
              </w:rPr>
            </w:pPr>
            <w:r w:rsidRPr="009F3E42">
              <w:rPr>
                <w:rFonts w:asciiTheme="minorHAnsi" w:hAnsiTheme="minorHAnsi" w:cstheme="minorHAnsi"/>
                <w:b/>
                <w:bCs/>
              </w:rPr>
              <w:t>warunki płatności</w:t>
            </w:r>
            <w:r w:rsidRPr="009F3E42">
              <w:rPr>
                <w:rFonts w:asciiTheme="minorHAnsi" w:hAnsiTheme="minorHAnsi" w:cstheme="minorHAnsi"/>
              </w:rPr>
              <w:t xml:space="preserve"> zawarte w § 7 ust. 2 zdanie drugie Umowy </w:t>
            </w:r>
            <w:r w:rsidRPr="009F3E42">
              <w:rPr>
                <w:rFonts w:asciiTheme="minorHAnsi" w:hAnsiTheme="minorHAnsi" w:cstheme="minorHAnsi"/>
                <w:b/>
                <w:bCs/>
              </w:rPr>
              <w:t>zostały doprecyzowane</w:t>
            </w:r>
            <w:r w:rsidRPr="009F3E42">
              <w:rPr>
                <w:rFonts w:asciiTheme="minorHAnsi" w:hAnsiTheme="minorHAnsi" w:cstheme="minorHAnsi"/>
              </w:rPr>
              <w:t xml:space="preserve"> w następujący sposób: „</w:t>
            </w:r>
            <w:r w:rsidRPr="009F3E42">
              <w:rPr>
                <w:rFonts w:asciiTheme="minorHAnsi" w:hAnsiTheme="minorHAnsi" w:cstheme="minorHAnsi"/>
                <w:i/>
                <w:iCs/>
              </w:rPr>
              <w:t xml:space="preserve">Pozostała należność w kwocie [....] /słownie: [...]/ będzie płatna przelewem do 21 dni od dnia otrzymania faktury wystawionej przez Sprzedawcę po dokonaniu </w:t>
            </w:r>
            <w:r w:rsidRPr="009F3E42">
              <w:rPr>
                <w:rFonts w:asciiTheme="minorHAnsi" w:hAnsiTheme="minorHAnsi" w:cstheme="minorHAnsi"/>
                <w:b/>
                <w:bCs/>
                <w:i/>
                <w:iCs/>
              </w:rPr>
              <w:t>odbioru dostarczonego towaru, o którym mowa w § 1</w:t>
            </w:r>
            <w:r w:rsidRPr="009F3E42">
              <w:rPr>
                <w:rFonts w:asciiTheme="minorHAnsi" w:hAnsiTheme="minorHAnsi" w:cstheme="minorHAnsi"/>
                <w:i/>
                <w:iCs/>
              </w:rPr>
              <w:t>, potwierdzonego protokołem zdawczo-odbiorczym</w:t>
            </w:r>
            <w:r w:rsidRPr="009F3E42">
              <w:rPr>
                <w:rFonts w:asciiTheme="minorHAnsi" w:hAnsiTheme="minorHAnsi" w:cstheme="minorHAnsi"/>
              </w:rPr>
              <w:t>”;</w:t>
            </w:r>
          </w:p>
          <w:p w14:paraId="1104FD45" w14:textId="2F9F1425" w:rsidR="00617C4A" w:rsidRPr="009F3E42" w:rsidRDefault="004778A7" w:rsidP="004778A7">
            <w:pPr>
              <w:pStyle w:val="Akapitzlist"/>
              <w:spacing w:after="120" w:line="276" w:lineRule="auto"/>
              <w:jc w:val="both"/>
              <w:rPr>
                <w:rFonts w:asciiTheme="minorHAnsi" w:hAnsiTheme="minorHAnsi" w:cstheme="minorHAnsi"/>
                <w:b/>
                <w:color w:val="538135"/>
              </w:rPr>
            </w:pPr>
            <w:r w:rsidRPr="009F3E42">
              <w:rPr>
                <w:rFonts w:asciiTheme="minorHAnsi" w:hAnsiTheme="minorHAnsi" w:cstheme="minorHAnsi"/>
                <w:color w:val="538135"/>
              </w:rPr>
              <w:t xml:space="preserve">Zamawiający </w:t>
            </w:r>
            <w:r w:rsidR="00715EC0">
              <w:rPr>
                <w:rFonts w:asciiTheme="minorHAnsi" w:hAnsiTheme="minorHAnsi" w:cstheme="minorHAnsi"/>
                <w:color w:val="538135"/>
              </w:rPr>
              <w:t xml:space="preserve">nie </w:t>
            </w:r>
            <w:r w:rsidRPr="009F3E42">
              <w:rPr>
                <w:rFonts w:asciiTheme="minorHAnsi" w:hAnsiTheme="minorHAnsi" w:cstheme="minorHAnsi"/>
                <w:color w:val="538135"/>
              </w:rPr>
              <w:t>wyraża zgod</w:t>
            </w:r>
            <w:r w:rsidR="00715EC0">
              <w:rPr>
                <w:rFonts w:asciiTheme="minorHAnsi" w:hAnsiTheme="minorHAnsi" w:cstheme="minorHAnsi"/>
                <w:color w:val="538135"/>
              </w:rPr>
              <w:t>y</w:t>
            </w:r>
            <w:r w:rsidRPr="009F3E42">
              <w:rPr>
                <w:rFonts w:asciiTheme="minorHAnsi" w:hAnsiTheme="minorHAnsi" w:cstheme="minorHAnsi"/>
                <w:color w:val="538135"/>
              </w:rPr>
              <w:t xml:space="preserve"> na propozycję Wykonawcy</w:t>
            </w:r>
            <w:r w:rsidR="00715EC0">
              <w:rPr>
                <w:rFonts w:asciiTheme="minorHAnsi" w:hAnsiTheme="minorHAnsi" w:cstheme="minorHAnsi"/>
                <w:color w:val="538135"/>
              </w:rPr>
              <w:t xml:space="preserve"> i pozostawia zapisy bez zmian.</w:t>
            </w:r>
            <w:r w:rsidRPr="009F3E42">
              <w:rPr>
                <w:rFonts w:asciiTheme="minorHAnsi" w:hAnsiTheme="minorHAnsi" w:cstheme="minorHAnsi"/>
                <w:b/>
                <w:bCs/>
                <w:color w:val="538135"/>
              </w:rPr>
              <w:t xml:space="preserve"> </w:t>
            </w:r>
          </w:p>
          <w:p w14:paraId="07750920" w14:textId="77777777" w:rsidR="00617C4A" w:rsidRPr="009F3E42" w:rsidRDefault="00617C4A" w:rsidP="00617C4A">
            <w:pPr>
              <w:pStyle w:val="Akapitzlist"/>
              <w:numPr>
                <w:ilvl w:val="1"/>
                <w:numId w:val="8"/>
              </w:numPr>
              <w:spacing w:after="120" w:line="276" w:lineRule="auto"/>
              <w:jc w:val="both"/>
              <w:rPr>
                <w:rFonts w:asciiTheme="minorHAnsi" w:hAnsiTheme="minorHAnsi" w:cstheme="minorHAnsi"/>
              </w:rPr>
            </w:pPr>
            <w:r w:rsidRPr="009F3E42">
              <w:rPr>
                <w:rFonts w:asciiTheme="minorHAnsi" w:hAnsiTheme="minorHAnsi" w:cstheme="minorHAnsi"/>
              </w:rPr>
              <w:t xml:space="preserve">o ile przedmiotem zamówienia mają być objęte również </w:t>
            </w:r>
            <w:r w:rsidRPr="009F3E42">
              <w:rPr>
                <w:rFonts w:asciiTheme="minorHAnsi" w:hAnsiTheme="minorHAnsi" w:cstheme="minorHAnsi"/>
                <w:i/>
                <w:iCs/>
              </w:rPr>
              <w:t>instalacja</w:t>
            </w:r>
            <w:r w:rsidRPr="009F3E42">
              <w:rPr>
                <w:rFonts w:asciiTheme="minorHAnsi" w:hAnsiTheme="minorHAnsi" w:cstheme="minorHAnsi"/>
              </w:rPr>
              <w:t xml:space="preserve"> oraz </w:t>
            </w:r>
            <w:r w:rsidRPr="009F3E42">
              <w:rPr>
                <w:rFonts w:asciiTheme="minorHAnsi" w:hAnsiTheme="minorHAnsi" w:cstheme="minorHAnsi"/>
                <w:i/>
                <w:iCs/>
              </w:rPr>
              <w:t>szkolenie</w:t>
            </w:r>
            <w:r w:rsidRPr="009F3E42">
              <w:rPr>
                <w:rFonts w:asciiTheme="minorHAnsi" w:hAnsiTheme="minorHAnsi" w:cstheme="minorHAnsi"/>
              </w:rPr>
              <w:t xml:space="preserve"> osób wskazanych przez Zamawiającego – </w:t>
            </w:r>
            <w:r w:rsidRPr="009F3E42">
              <w:rPr>
                <w:rFonts w:asciiTheme="minorHAnsi" w:hAnsiTheme="minorHAnsi" w:cstheme="minorHAnsi"/>
                <w:b/>
                <w:bCs/>
              </w:rPr>
              <w:t xml:space="preserve">aby: </w:t>
            </w:r>
          </w:p>
          <w:p w14:paraId="2FEBC7EC" w14:textId="77777777" w:rsidR="00617C4A" w:rsidRPr="009F3E42" w:rsidRDefault="00617C4A" w:rsidP="00617C4A">
            <w:pPr>
              <w:pStyle w:val="Akapitzlist"/>
              <w:numPr>
                <w:ilvl w:val="2"/>
                <w:numId w:val="12"/>
              </w:numPr>
              <w:spacing w:after="120" w:line="276" w:lineRule="auto"/>
              <w:jc w:val="both"/>
              <w:rPr>
                <w:rFonts w:asciiTheme="minorHAnsi" w:hAnsiTheme="minorHAnsi" w:cstheme="minorHAnsi"/>
              </w:rPr>
            </w:pPr>
            <w:r w:rsidRPr="009F3E42">
              <w:rPr>
                <w:rFonts w:asciiTheme="minorHAnsi" w:hAnsiTheme="minorHAnsi" w:cstheme="minorHAnsi"/>
              </w:rPr>
              <w:lastRenderedPageBreak/>
              <w:t>w § 3 ust. 2 oraz ust. 3 projektowanej Umowy terminy zostały wskazane jako terminy „</w:t>
            </w:r>
            <w:r w:rsidRPr="009F3E42">
              <w:rPr>
                <w:rFonts w:asciiTheme="minorHAnsi" w:hAnsiTheme="minorHAnsi" w:cstheme="minorHAnsi"/>
                <w:i/>
                <w:iCs/>
              </w:rPr>
              <w:t>uzgodnione przez Strony, nie dłuższe niż 30 dni od daty odbioru dostarczonego towaru</w:t>
            </w:r>
            <w:r w:rsidRPr="009F3E42">
              <w:rPr>
                <w:rFonts w:asciiTheme="minorHAnsi" w:hAnsiTheme="minorHAnsi" w:cstheme="minorHAnsi"/>
              </w:rPr>
              <w:t>”;</w:t>
            </w:r>
          </w:p>
          <w:p w14:paraId="03618487" w14:textId="085F42BF" w:rsidR="00617C4A" w:rsidRPr="009F3E42" w:rsidRDefault="008929CD" w:rsidP="00617C4A">
            <w:pPr>
              <w:pStyle w:val="Akapitzlist"/>
              <w:spacing w:after="120" w:line="276" w:lineRule="auto"/>
              <w:ind w:left="1080"/>
              <w:jc w:val="both"/>
              <w:rPr>
                <w:rFonts w:asciiTheme="minorHAnsi" w:hAnsiTheme="minorHAnsi" w:cstheme="minorHAnsi"/>
                <w:b/>
                <w:bCs/>
                <w:color w:val="FF0000"/>
              </w:rPr>
            </w:pPr>
            <w:r w:rsidRPr="009F3E42">
              <w:rPr>
                <w:rFonts w:asciiTheme="minorHAnsi" w:hAnsiTheme="minorHAnsi" w:cstheme="minorHAnsi"/>
                <w:bCs/>
                <w:color w:val="538135"/>
              </w:rPr>
              <w:t>Zamawiający u</w:t>
            </w:r>
            <w:r w:rsidR="00617C4A" w:rsidRPr="009F3E42">
              <w:rPr>
                <w:rFonts w:asciiTheme="minorHAnsi" w:hAnsiTheme="minorHAnsi" w:cstheme="minorHAnsi"/>
                <w:bCs/>
                <w:color w:val="538135"/>
              </w:rPr>
              <w:t>dziel</w:t>
            </w:r>
            <w:r w:rsidRPr="009F3E42">
              <w:rPr>
                <w:rFonts w:asciiTheme="minorHAnsi" w:hAnsiTheme="minorHAnsi" w:cstheme="minorHAnsi"/>
                <w:bCs/>
                <w:color w:val="538135"/>
              </w:rPr>
              <w:t>ił</w:t>
            </w:r>
            <w:r w:rsidR="00617C4A" w:rsidRPr="009F3E42">
              <w:rPr>
                <w:rFonts w:asciiTheme="minorHAnsi" w:hAnsiTheme="minorHAnsi" w:cstheme="minorHAnsi"/>
                <w:bCs/>
                <w:color w:val="538135"/>
              </w:rPr>
              <w:t xml:space="preserve"> odpowiedzi w pkt 1 oraz 5.</w:t>
            </w:r>
          </w:p>
          <w:p w14:paraId="4F25CFB6" w14:textId="77777777" w:rsidR="00617C4A" w:rsidRPr="009F3E42" w:rsidRDefault="00617C4A" w:rsidP="00617C4A">
            <w:pPr>
              <w:pStyle w:val="Akapitzlist"/>
              <w:numPr>
                <w:ilvl w:val="2"/>
                <w:numId w:val="12"/>
              </w:numPr>
              <w:spacing w:after="120" w:line="276" w:lineRule="auto"/>
              <w:jc w:val="both"/>
              <w:rPr>
                <w:rFonts w:asciiTheme="minorHAnsi" w:hAnsiTheme="minorHAnsi" w:cstheme="minorHAnsi"/>
              </w:rPr>
            </w:pPr>
            <w:r w:rsidRPr="009F3E42">
              <w:rPr>
                <w:rFonts w:asciiTheme="minorHAnsi" w:hAnsiTheme="minorHAnsi" w:cstheme="minorHAnsi"/>
                <w:b/>
                <w:bCs/>
              </w:rPr>
              <w:t>warunki płatności</w:t>
            </w:r>
            <w:r w:rsidRPr="009F3E42">
              <w:rPr>
                <w:rFonts w:asciiTheme="minorHAnsi" w:hAnsiTheme="minorHAnsi" w:cstheme="minorHAnsi"/>
              </w:rPr>
              <w:t xml:space="preserve"> zawarte w § 7 ust. 3 projektowanej Umowy </w:t>
            </w:r>
            <w:r w:rsidRPr="009F3E42">
              <w:rPr>
                <w:rFonts w:asciiTheme="minorHAnsi" w:hAnsiTheme="minorHAnsi" w:cstheme="minorHAnsi"/>
                <w:b/>
                <w:bCs/>
              </w:rPr>
              <w:t>zostały doprecyzowane</w:t>
            </w:r>
            <w:r w:rsidRPr="009F3E42">
              <w:rPr>
                <w:rFonts w:asciiTheme="minorHAnsi" w:hAnsiTheme="minorHAnsi" w:cstheme="minorHAnsi"/>
              </w:rPr>
              <w:t xml:space="preserve"> w następujący sposób: „</w:t>
            </w:r>
            <w:r w:rsidRPr="009F3E42">
              <w:rPr>
                <w:rFonts w:asciiTheme="minorHAnsi" w:hAnsiTheme="minorHAnsi" w:cstheme="minorHAnsi"/>
                <w:i/>
                <w:iCs/>
              </w:rPr>
              <w:t>Kupujący zwolni 80% zabezpieczenia przedpłaty w formie gwarancji bankowej niezwłocznie, nie później niż w terminie 7 dni od dnia odbioru towaru, zaś pozostałe 20% w terminie 7 dni od instalacji i przeprowadzenia szkolenia, o których mowa w § 3 ust. 2 i ust. 3. Jeżeli instalacja lub przeprowadzenie szkolenia nie będzie możliwe w umownym terminie z przyczyn leżących po stronie Zamawiającego, Zamawiający zwolni pozostałą część zabezpieczenia nie później niż w ciągu 30 od dnia odbioru towaru</w:t>
            </w:r>
            <w:r w:rsidRPr="009F3E42">
              <w:rPr>
                <w:rFonts w:asciiTheme="minorHAnsi" w:hAnsiTheme="minorHAnsi" w:cstheme="minorHAnsi"/>
              </w:rPr>
              <w:t xml:space="preserve">. </w:t>
            </w:r>
            <w:r w:rsidRPr="009F3E42">
              <w:rPr>
                <w:rFonts w:asciiTheme="minorHAnsi" w:hAnsiTheme="minorHAnsi" w:cstheme="minorHAnsi"/>
                <w:i/>
                <w:iCs/>
              </w:rPr>
              <w:t>Zwrot (zwolnienie) zabezpieczenia następuje przez złożenie gwarantowi oświadczenia o jego zwolnieniu.</w:t>
            </w:r>
            <w:r w:rsidRPr="009F3E42">
              <w:rPr>
                <w:rFonts w:asciiTheme="minorHAnsi" w:hAnsiTheme="minorHAnsi" w:cstheme="minorHAnsi"/>
              </w:rPr>
              <w:t xml:space="preserve">”. Dotychczas bowiem nie było jasne, czy Wykonawca jest uprawniony do otrzymania płatności w przypadku, gdy instalacja lub szkolenie nie doszły do skutku z przyczyn leżących po stronie Zamawiającego. Proponowana klauzula zabezpiecza interes Zamawiającego (zatrzymuje on 10% wartości kontraktu w formie gwarancji do czasu przeprowadzenia instalacji oraz szkolenia), a jednocześnie wyłonionego wykonawcy (który nie musi czekać na zapłatę, jeśli dostarczył towar, a nie jest możliwe wykonanie pozostałych elementów zamówienia z przyczyn leżących po stronie Zamawiającego). </w:t>
            </w:r>
          </w:p>
          <w:p w14:paraId="2C2A305F" w14:textId="3B1E455E" w:rsidR="00DD3BC6" w:rsidRPr="009F3E42" w:rsidRDefault="008929CD" w:rsidP="008929CD">
            <w:pPr>
              <w:pStyle w:val="Akapitzlist"/>
              <w:spacing w:after="120" w:line="276" w:lineRule="auto"/>
              <w:ind w:left="1080"/>
              <w:jc w:val="both"/>
              <w:rPr>
                <w:rFonts w:asciiTheme="minorHAnsi" w:hAnsiTheme="minorHAnsi" w:cstheme="minorHAnsi"/>
                <w:bCs/>
                <w:color w:val="538135"/>
              </w:rPr>
            </w:pPr>
            <w:r w:rsidRPr="009F3E42">
              <w:rPr>
                <w:rFonts w:asciiTheme="minorHAnsi" w:hAnsiTheme="minorHAnsi" w:cstheme="minorHAnsi"/>
                <w:bCs/>
                <w:color w:val="538135"/>
              </w:rPr>
              <w:t>Zamawiający u</w:t>
            </w:r>
            <w:r w:rsidR="00617C4A" w:rsidRPr="009F3E42">
              <w:rPr>
                <w:rFonts w:asciiTheme="minorHAnsi" w:hAnsiTheme="minorHAnsi" w:cstheme="minorHAnsi"/>
                <w:bCs/>
                <w:color w:val="538135"/>
              </w:rPr>
              <w:t>dziel</w:t>
            </w:r>
            <w:r w:rsidRPr="009F3E42">
              <w:rPr>
                <w:rFonts w:asciiTheme="minorHAnsi" w:hAnsiTheme="minorHAnsi" w:cstheme="minorHAnsi"/>
                <w:bCs/>
                <w:color w:val="538135"/>
              </w:rPr>
              <w:t xml:space="preserve">ił </w:t>
            </w:r>
            <w:r w:rsidR="00617C4A" w:rsidRPr="009F3E42">
              <w:rPr>
                <w:rFonts w:asciiTheme="minorHAnsi" w:hAnsiTheme="minorHAnsi" w:cstheme="minorHAnsi"/>
                <w:bCs/>
                <w:color w:val="538135"/>
              </w:rPr>
              <w:t xml:space="preserve">odpowiedzi w pkt 1 oraz 5. </w:t>
            </w:r>
            <w:r w:rsidR="009C554A" w:rsidRPr="009F3E42">
              <w:rPr>
                <w:rFonts w:asciiTheme="minorHAnsi" w:hAnsiTheme="minorHAnsi" w:cstheme="minorHAnsi"/>
                <w:bCs/>
                <w:color w:val="538135"/>
              </w:rPr>
              <w:t>Zamawiający nie wyraża zgody na propozycję Wykonawcy.</w:t>
            </w:r>
            <w:r w:rsidR="00617C4A" w:rsidRPr="009F3E42">
              <w:rPr>
                <w:rFonts w:asciiTheme="minorHAnsi" w:hAnsiTheme="minorHAnsi" w:cstheme="minorHAnsi"/>
                <w:bCs/>
                <w:color w:val="538135"/>
              </w:rPr>
              <w:t xml:space="preserve"> </w:t>
            </w:r>
          </w:p>
          <w:p w14:paraId="6E00C5BE" w14:textId="77777777" w:rsidR="00617C4A" w:rsidRPr="009F3E42" w:rsidRDefault="00617C4A" w:rsidP="00617C4A">
            <w:pPr>
              <w:pStyle w:val="Akapitzlist"/>
              <w:numPr>
                <w:ilvl w:val="0"/>
                <w:numId w:val="8"/>
              </w:numPr>
              <w:spacing w:after="120" w:line="276" w:lineRule="auto"/>
              <w:jc w:val="both"/>
              <w:rPr>
                <w:rFonts w:asciiTheme="minorHAnsi" w:hAnsiTheme="minorHAnsi" w:cstheme="minorHAnsi"/>
              </w:rPr>
            </w:pPr>
            <w:r w:rsidRPr="009F3E42">
              <w:rPr>
                <w:rFonts w:asciiTheme="minorHAnsi" w:hAnsiTheme="minorHAnsi" w:cstheme="minorHAnsi"/>
              </w:rPr>
              <w:t>W § 9 pkt 1 lit. b) Umowy przewidziano nałożenie na Wykonawcę kar umownych „</w:t>
            </w:r>
            <w:r w:rsidRPr="009F3E42">
              <w:rPr>
                <w:rFonts w:asciiTheme="minorHAnsi" w:hAnsiTheme="minorHAnsi" w:cstheme="minorHAnsi"/>
                <w:i/>
                <w:iCs/>
              </w:rPr>
              <w:t>za zwłokę w usunięciu wad stwierdzonych przy odbiorze lub w okresie gwarancji w wysokości 0,1% ceny określonej w §2 za każdy dzień zwłoki liczony od dnia wyznaczonego na usunięcie wad</w:t>
            </w:r>
            <w:r w:rsidRPr="009F3E42">
              <w:rPr>
                <w:rFonts w:asciiTheme="minorHAnsi" w:hAnsiTheme="minorHAnsi" w:cstheme="minorHAnsi"/>
              </w:rPr>
              <w:t>”. Jeżeli termin usunięcia wad ma wyznaczać Zamawiający, to Wykonawca wnioskuje o dodanie w tym miejscu zastrzeżenia, że „</w:t>
            </w:r>
            <w:r w:rsidRPr="009F3E42">
              <w:rPr>
                <w:rFonts w:asciiTheme="minorHAnsi" w:hAnsiTheme="minorHAnsi" w:cstheme="minorHAnsi"/>
                <w:i/>
                <w:iCs/>
              </w:rPr>
              <w:t>termin wyznaczony na usunięcie wad nie może być krótszy niż 30 dni roboczych od dnia wezwania</w:t>
            </w:r>
            <w:r w:rsidRPr="009F3E42">
              <w:rPr>
                <w:rFonts w:asciiTheme="minorHAnsi" w:hAnsiTheme="minorHAnsi" w:cstheme="minorHAnsi"/>
              </w:rPr>
              <w:t>”.</w:t>
            </w:r>
          </w:p>
          <w:p w14:paraId="326F081E" w14:textId="2C44A008" w:rsidR="00D52636" w:rsidRPr="009F3E42" w:rsidRDefault="00D52636" w:rsidP="00AD479D">
            <w:pPr>
              <w:pStyle w:val="Akapitzlist"/>
              <w:spacing w:after="120" w:line="276" w:lineRule="auto"/>
              <w:jc w:val="both"/>
              <w:rPr>
                <w:rFonts w:asciiTheme="minorHAnsi" w:hAnsiTheme="minorHAnsi" w:cstheme="minorHAnsi"/>
                <w:b/>
                <w:color w:val="538135"/>
              </w:rPr>
            </w:pPr>
            <w:r w:rsidRPr="009F3E42">
              <w:rPr>
                <w:rFonts w:asciiTheme="minorHAnsi" w:hAnsiTheme="minorHAnsi" w:cstheme="minorHAnsi"/>
                <w:color w:val="538135"/>
              </w:rPr>
              <w:t>Zamawiający wyraża zgodę na propozycję Wykonawcy.</w:t>
            </w:r>
            <w:r w:rsidRPr="009F3E42">
              <w:rPr>
                <w:rFonts w:asciiTheme="minorHAnsi" w:hAnsiTheme="minorHAnsi" w:cstheme="minorHAnsi"/>
                <w:b/>
                <w:bCs/>
                <w:color w:val="538135"/>
              </w:rPr>
              <w:t xml:space="preserve"> </w:t>
            </w:r>
            <w:r w:rsidRPr="009F3E42">
              <w:rPr>
                <w:rFonts w:asciiTheme="minorHAnsi" w:hAnsiTheme="minorHAnsi" w:cstheme="minorHAnsi"/>
                <w:color w:val="538135"/>
              </w:rPr>
              <w:t>W związku z powyższym Zamawiający zamieszcza na stronie internetowej oraz platformie zakupowej nowy obowiązujący wzór umowy, stanowiący załącznik nr 3a do SWZ.</w:t>
            </w:r>
          </w:p>
          <w:p w14:paraId="07D8567B" w14:textId="77777777" w:rsidR="00617C4A" w:rsidRPr="009F3E42" w:rsidRDefault="00617C4A" w:rsidP="00617C4A">
            <w:pPr>
              <w:pStyle w:val="Akapitzlist"/>
              <w:numPr>
                <w:ilvl w:val="0"/>
                <w:numId w:val="8"/>
              </w:numPr>
              <w:spacing w:after="120" w:line="276" w:lineRule="auto"/>
              <w:jc w:val="both"/>
              <w:rPr>
                <w:rFonts w:asciiTheme="minorHAnsi" w:hAnsiTheme="minorHAnsi" w:cstheme="minorHAnsi"/>
              </w:rPr>
            </w:pPr>
            <w:r w:rsidRPr="009F3E42">
              <w:rPr>
                <w:rFonts w:asciiTheme="minorHAnsi" w:hAnsiTheme="minorHAnsi" w:cstheme="minorHAnsi"/>
              </w:rPr>
              <w:t>Wobec projektowanego § 8 ust. 3 i ust. 4 Umowy przewidującego bardzo krótki termin reakcji na zgłoszone usterki oraz czas naprawy oraz wobec braku jakichkolwiek dodatkowych danych w tym zakresie zawartych w SWZ – Wykonawca wnosi o wydłużenie w okresie gwarancji:</w:t>
            </w:r>
          </w:p>
          <w:p w14:paraId="117A7046" w14:textId="77777777" w:rsidR="00617C4A" w:rsidRPr="009F3E42" w:rsidRDefault="00617C4A" w:rsidP="00617C4A">
            <w:pPr>
              <w:pStyle w:val="Akapitzlist"/>
              <w:numPr>
                <w:ilvl w:val="0"/>
                <w:numId w:val="13"/>
              </w:numPr>
              <w:spacing w:after="120" w:line="276" w:lineRule="auto"/>
              <w:ind w:left="851"/>
              <w:jc w:val="both"/>
              <w:rPr>
                <w:rFonts w:asciiTheme="minorHAnsi" w:hAnsiTheme="minorHAnsi" w:cstheme="minorHAnsi"/>
              </w:rPr>
            </w:pPr>
            <w:r w:rsidRPr="009F3E42">
              <w:rPr>
                <w:rFonts w:asciiTheme="minorHAnsi" w:hAnsiTheme="minorHAnsi" w:cstheme="minorHAnsi"/>
              </w:rPr>
              <w:t>czasu reakcji na zgłoszone usterki – z 2 do 5 dni roboczych</w:t>
            </w:r>
          </w:p>
          <w:p w14:paraId="2131DAC3" w14:textId="3FF807B2" w:rsidR="00617C4A" w:rsidRPr="009F3E42" w:rsidRDefault="004778A7" w:rsidP="00DD3BC6">
            <w:pPr>
              <w:pStyle w:val="Akapitzlist"/>
              <w:spacing w:after="120" w:line="276" w:lineRule="auto"/>
              <w:jc w:val="both"/>
              <w:rPr>
                <w:rFonts w:asciiTheme="minorHAnsi" w:hAnsiTheme="minorHAnsi" w:cstheme="minorHAnsi"/>
                <w:b/>
                <w:color w:val="538135"/>
              </w:rPr>
            </w:pPr>
            <w:r w:rsidRPr="009F3E42">
              <w:rPr>
                <w:rFonts w:asciiTheme="minorHAnsi" w:hAnsiTheme="minorHAnsi" w:cstheme="minorHAnsi"/>
                <w:color w:val="538135"/>
              </w:rPr>
              <w:t>Zamawiający wyraża zgodę na propozycję Wykonawcy.</w:t>
            </w:r>
            <w:r w:rsidRPr="009F3E42">
              <w:rPr>
                <w:rFonts w:asciiTheme="minorHAnsi" w:hAnsiTheme="minorHAnsi" w:cstheme="minorHAnsi"/>
                <w:b/>
                <w:bCs/>
                <w:color w:val="538135"/>
              </w:rPr>
              <w:t xml:space="preserve"> </w:t>
            </w:r>
            <w:r w:rsidRPr="009F3E42">
              <w:rPr>
                <w:rFonts w:asciiTheme="minorHAnsi" w:hAnsiTheme="minorHAnsi" w:cstheme="minorHAnsi"/>
                <w:color w:val="538135"/>
              </w:rPr>
              <w:t>W związku z powyższym Zamawiający zamieszcza na stronie internetowej oraz platformie zakupowej nowy obowiązujący wzór umowy, stanowiący załącznik nr 3a do SWZ.</w:t>
            </w:r>
          </w:p>
          <w:p w14:paraId="10A24090" w14:textId="77777777" w:rsidR="00617C4A" w:rsidRPr="009F3E42" w:rsidRDefault="00617C4A" w:rsidP="00617C4A">
            <w:pPr>
              <w:pStyle w:val="Akapitzlist"/>
              <w:numPr>
                <w:ilvl w:val="0"/>
                <w:numId w:val="13"/>
              </w:numPr>
              <w:spacing w:after="120" w:line="276" w:lineRule="auto"/>
              <w:ind w:left="851"/>
              <w:jc w:val="both"/>
              <w:rPr>
                <w:rFonts w:asciiTheme="minorHAnsi" w:hAnsiTheme="minorHAnsi" w:cstheme="minorHAnsi"/>
              </w:rPr>
            </w:pPr>
            <w:r w:rsidRPr="009F3E42">
              <w:rPr>
                <w:rFonts w:asciiTheme="minorHAnsi" w:hAnsiTheme="minorHAnsi" w:cstheme="minorHAnsi"/>
              </w:rPr>
              <w:t>czasu naprawy od daty przyjęcia zgłoszenia – z 10 do 40 dni roboczych, z możliwością prolongaty o dalsze 20 dni roboczych za zgodą Zamawiającego na uzasadniony wniosek Wykonawcy podyktowany zewnętrznymi, niezależnymi od niego przyczynami.</w:t>
            </w:r>
          </w:p>
          <w:p w14:paraId="5EF169A8" w14:textId="294C0DE9" w:rsidR="004778A7" w:rsidRPr="009F3E42" w:rsidRDefault="004778A7" w:rsidP="00DD3BC6">
            <w:pPr>
              <w:pStyle w:val="Akapitzlist"/>
              <w:spacing w:after="120" w:line="276" w:lineRule="auto"/>
              <w:jc w:val="both"/>
              <w:rPr>
                <w:rFonts w:asciiTheme="minorHAnsi" w:hAnsiTheme="minorHAnsi" w:cstheme="minorHAnsi"/>
                <w:b/>
                <w:color w:val="538135"/>
              </w:rPr>
            </w:pPr>
            <w:r w:rsidRPr="009F3E42">
              <w:rPr>
                <w:rFonts w:asciiTheme="minorHAnsi" w:hAnsiTheme="minorHAnsi" w:cstheme="minorHAnsi"/>
                <w:color w:val="538135"/>
              </w:rPr>
              <w:t>Zamawiający wyraża zgodę na propozycję Wykonawcy.</w:t>
            </w:r>
            <w:r w:rsidRPr="009F3E42">
              <w:rPr>
                <w:rFonts w:asciiTheme="minorHAnsi" w:hAnsiTheme="minorHAnsi" w:cstheme="minorHAnsi"/>
                <w:b/>
                <w:bCs/>
                <w:color w:val="538135"/>
              </w:rPr>
              <w:t xml:space="preserve"> </w:t>
            </w:r>
            <w:r w:rsidRPr="009F3E42">
              <w:rPr>
                <w:rFonts w:asciiTheme="minorHAnsi" w:hAnsiTheme="minorHAnsi" w:cstheme="minorHAnsi"/>
                <w:color w:val="538135"/>
              </w:rPr>
              <w:t xml:space="preserve">W związku z powyższym Zamawiający zamieszcza na stronie internetowej oraz platformie zakupowej nowy obowiązujący wzór </w:t>
            </w:r>
            <w:r w:rsidRPr="009F3E42">
              <w:rPr>
                <w:rFonts w:asciiTheme="minorHAnsi" w:hAnsiTheme="minorHAnsi" w:cstheme="minorHAnsi"/>
                <w:color w:val="538135"/>
              </w:rPr>
              <w:lastRenderedPageBreak/>
              <w:t>umowy, stanowiący załącznik nr 3a do SWZ.</w:t>
            </w:r>
          </w:p>
          <w:p w14:paraId="7D0547D8" w14:textId="04D3AE3C" w:rsidR="00617C4A" w:rsidRPr="009F3E42" w:rsidRDefault="00617C4A" w:rsidP="00DD3BC6">
            <w:pPr>
              <w:spacing w:after="120" w:line="276" w:lineRule="auto"/>
              <w:ind w:left="426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F3E42">
              <w:rPr>
                <w:rFonts w:asciiTheme="minorHAnsi" w:hAnsiTheme="minorHAnsi" w:cstheme="minorHAnsi"/>
                <w:sz w:val="22"/>
                <w:szCs w:val="22"/>
              </w:rPr>
              <w:t>Wykonawca uzasadnia powyższe tym, że przy zaistniałej w chwili obecnej sytuacji ekonomicznej (zerwane łańcuchy dostaw, problemy z surowcami energetycznymi) może nie być w stanie reagować na żądania Zamawiającego w tak krótkim, jak proponowany w Umowie, czasie.</w:t>
            </w:r>
          </w:p>
          <w:p w14:paraId="4EA21D75" w14:textId="77777777" w:rsidR="00617C4A" w:rsidRPr="009F3E42" w:rsidRDefault="00617C4A" w:rsidP="00617C4A">
            <w:pPr>
              <w:pStyle w:val="Akapitzlist"/>
              <w:numPr>
                <w:ilvl w:val="0"/>
                <w:numId w:val="8"/>
              </w:numPr>
              <w:spacing w:after="120" w:line="276" w:lineRule="auto"/>
              <w:jc w:val="both"/>
              <w:rPr>
                <w:rFonts w:asciiTheme="minorHAnsi" w:hAnsiTheme="minorHAnsi" w:cstheme="minorHAnsi"/>
              </w:rPr>
            </w:pPr>
            <w:r w:rsidRPr="009F3E42">
              <w:rPr>
                <w:rFonts w:asciiTheme="minorHAnsi" w:hAnsiTheme="minorHAnsi" w:cstheme="minorHAnsi"/>
              </w:rPr>
              <w:t>Wykonawca zwraca uwagę, że przedstawiony został wzór projektowanej Umowy jedynie dla podmiotów będących płatnikami podatku od wartości dodanej w krajach UE (poza Polską). Wskazuje na to § 2 Umowy, jak również nagłówek Umowy „Nabycie wewnątrzwspólnotowe (WNT)- przedpłata – gwarancje bankowe”. Tym samym nie przewidziano wzoru umowy dla podmiotów zarejestrowanych dla celów podatku VAT w Polsce, jak i dla podmiotów zarejestrowanych dla celów takiego podatku w krajach spoza UE.</w:t>
            </w:r>
          </w:p>
          <w:p w14:paraId="4C1B5474" w14:textId="77777777" w:rsidR="00AD479D" w:rsidRPr="009F3E42" w:rsidRDefault="00D52636" w:rsidP="00AD479D">
            <w:pPr>
              <w:pStyle w:val="Akapitzlist"/>
              <w:spacing w:after="120" w:line="276" w:lineRule="auto"/>
              <w:ind w:left="360"/>
              <w:jc w:val="both"/>
              <w:rPr>
                <w:rFonts w:asciiTheme="minorHAnsi" w:hAnsiTheme="minorHAnsi" w:cstheme="minorHAnsi"/>
                <w:color w:val="538135"/>
              </w:rPr>
            </w:pPr>
            <w:r w:rsidRPr="009F3E42">
              <w:rPr>
                <w:rFonts w:asciiTheme="minorHAnsi" w:hAnsiTheme="minorHAnsi" w:cstheme="minorHAnsi"/>
                <w:color w:val="538135"/>
              </w:rPr>
              <w:t>Zamawiający informuje, że wzór kontraktu zostanie dostosowany odpowiednio do podmiotu, który złoży ofertę. Zmiany w powyższym zakresie nie stanowią istotnych zmian umowy.</w:t>
            </w:r>
          </w:p>
          <w:p w14:paraId="22B06719" w14:textId="5FC60E31" w:rsidR="00617C4A" w:rsidRPr="009F3E42" w:rsidRDefault="00617C4A" w:rsidP="00AD479D">
            <w:pPr>
              <w:pStyle w:val="Akapitzlist"/>
              <w:spacing w:after="120" w:line="276" w:lineRule="auto"/>
              <w:ind w:left="360"/>
              <w:jc w:val="both"/>
              <w:rPr>
                <w:rFonts w:asciiTheme="minorHAnsi" w:hAnsiTheme="minorHAnsi" w:cstheme="minorHAnsi"/>
                <w:color w:val="538135"/>
              </w:rPr>
            </w:pPr>
            <w:r w:rsidRPr="009F3E42">
              <w:rPr>
                <w:rFonts w:asciiTheme="minorHAnsi" w:hAnsiTheme="minorHAnsi" w:cstheme="minorHAnsi"/>
              </w:rPr>
              <w:t>Wykonawca wnosi również o przedłużenie terminu składania ofert o 10 dni, wskazując że z uwagi na dostrzeżone nieścisłości w treści SWZ oraz nie do końca precyzyjne zapisy projektowanej Umowy składanie ofert przy obecnych warunkach zamówienia może prowadzić w jego ocenie do trudnych do usunięcia rozbieżności w interpretacji niektórych zapisów SWZ oraz Umowy.</w:t>
            </w:r>
          </w:p>
          <w:p w14:paraId="0E854123" w14:textId="61EA27D6" w:rsidR="00D52636" w:rsidRPr="009F3E42" w:rsidRDefault="00D52636" w:rsidP="00617C4A">
            <w:pPr>
              <w:spacing w:after="120"/>
              <w:ind w:left="30" w:right="-72"/>
              <w:jc w:val="both"/>
              <w:rPr>
                <w:rFonts w:asciiTheme="minorHAnsi" w:hAnsiTheme="minorHAnsi" w:cstheme="minorHAnsi"/>
                <w:color w:val="538135" w:themeColor="accent6" w:themeShade="BF"/>
                <w:sz w:val="22"/>
                <w:szCs w:val="22"/>
              </w:rPr>
            </w:pPr>
            <w:r w:rsidRPr="009F3E42">
              <w:rPr>
                <w:rFonts w:asciiTheme="minorHAnsi" w:hAnsiTheme="minorHAnsi" w:cstheme="minorHAnsi"/>
                <w:color w:val="538135" w:themeColor="accent6" w:themeShade="BF"/>
                <w:sz w:val="22"/>
                <w:szCs w:val="22"/>
              </w:rPr>
              <w:t xml:space="preserve">W dniu 17.10.2022 r. Zamawiający przedłużył termin składania ofert na dzień 07.11.20022 r. godz. 10:00, natomiast </w:t>
            </w:r>
            <w:r w:rsidR="00A3030C" w:rsidRPr="009F3E42">
              <w:rPr>
                <w:rFonts w:asciiTheme="minorHAnsi" w:hAnsiTheme="minorHAnsi" w:cstheme="minorHAnsi"/>
                <w:color w:val="538135" w:themeColor="accent6" w:themeShade="BF"/>
                <w:sz w:val="22"/>
                <w:szCs w:val="22"/>
              </w:rPr>
              <w:t xml:space="preserve">termin </w:t>
            </w:r>
            <w:r w:rsidRPr="009F3E42">
              <w:rPr>
                <w:rFonts w:asciiTheme="minorHAnsi" w:hAnsiTheme="minorHAnsi" w:cstheme="minorHAnsi"/>
                <w:color w:val="538135" w:themeColor="accent6" w:themeShade="BF"/>
                <w:sz w:val="22"/>
                <w:szCs w:val="22"/>
              </w:rPr>
              <w:t>otwarcia ofert na dzień: 07.11.2022 r. na godz. 11:00.</w:t>
            </w:r>
          </w:p>
          <w:p w14:paraId="741FC604" w14:textId="77777777" w:rsidR="00CE521F" w:rsidRDefault="00995851" w:rsidP="00CE521F">
            <w:pPr>
              <w:spacing w:after="120"/>
              <w:ind w:left="30" w:right="-72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F3E42">
              <w:rPr>
                <w:rFonts w:asciiTheme="minorHAnsi" w:hAnsiTheme="minorHAnsi" w:cstheme="minorHAnsi"/>
                <w:sz w:val="22"/>
                <w:szCs w:val="22"/>
              </w:rPr>
              <w:t>Ponadto Zamawiający dodaje do</w:t>
            </w:r>
            <w:r w:rsidR="001100AD" w:rsidRPr="009F3E42">
              <w:rPr>
                <w:rFonts w:asciiTheme="minorHAnsi" w:hAnsiTheme="minorHAnsi" w:cstheme="minorHAnsi"/>
                <w:sz w:val="22"/>
                <w:szCs w:val="22"/>
              </w:rPr>
              <w:t xml:space="preserve"> opisu przedmiotu zamówienia znajdującego się w</w:t>
            </w:r>
            <w:r w:rsidRPr="009F3E42">
              <w:rPr>
                <w:rFonts w:asciiTheme="minorHAnsi" w:hAnsiTheme="minorHAnsi" w:cstheme="minorHAnsi"/>
                <w:sz w:val="22"/>
                <w:szCs w:val="22"/>
              </w:rPr>
              <w:t xml:space="preserve"> pkt. 4.1. SWZ poniższe zapisy dotyczące szkolenia:</w:t>
            </w:r>
          </w:p>
          <w:p w14:paraId="1A711345" w14:textId="3D8D631B" w:rsidR="00995851" w:rsidRPr="009F3E42" w:rsidRDefault="00995851" w:rsidP="00CE521F">
            <w:pPr>
              <w:spacing w:after="120"/>
              <w:ind w:left="30" w:right="-72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E521F">
              <w:rPr>
                <w:rFonts w:asciiTheme="minorHAnsi" w:hAnsiTheme="minorHAnsi" w:cstheme="minorHAnsi"/>
                <w:sz w:val="22"/>
                <w:szCs w:val="22"/>
              </w:rPr>
              <w:t xml:space="preserve">Zamawiający wymaga przeprowadzenia szkolenia dla 2 osób personelu Zamawiającego w zakresie: praca z silnym polem magnetycznym, uruchomienie układu, schłodzenie cewek, zapobieganie </w:t>
            </w:r>
            <w:proofErr w:type="spellStart"/>
            <w:r w:rsidRPr="00CE521F">
              <w:rPr>
                <w:rFonts w:asciiTheme="minorHAnsi" w:hAnsiTheme="minorHAnsi" w:cstheme="minorHAnsi"/>
                <w:sz w:val="22"/>
                <w:szCs w:val="22"/>
              </w:rPr>
              <w:t>quenchingowi</w:t>
            </w:r>
            <w:proofErr w:type="spellEnd"/>
            <w:r w:rsidRPr="00CE521F">
              <w:rPr>
                <w:rFonts w:asciiTheme="minorHAnsi" w:hAnsiTheme="minorHAnsi" w:cstheme="minorHAnsi"/>
                <w:sz w:val="22"/>
                <w:szCs w:val="22"/>
              </w:rPr>
              <w:t xml:space="preserve"> magnesu, stabilizacja magnesów sterujących VTI, pierwsza pomoc w nagłych wypadkach i bezpieczne użytkowanie sondy transportowej. Szkolenie i instruktaż użytkowania układu zostaną przeprowadzone podczas instalacji sprzętu w siedzibie Zamawiającego na miejscu w Krakowie.</w:t>
            </w:r>
          </w:p>
        </w:tc>
      </w:tr>
    </w:tbl>
    <w:p w14:paraId="4CC4C563" w14:textId="77777777" w:rsidR="00BE7BFD" w:rsidRPr="009F3E42" w:rsidRDefault="00BE7BFD" w:rsidP="00520165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A125016" w14:textId="63801532" w:rsidR="00B102EB" w:rsidRDefault="00617C4A" w:rsidP="009F3E42">
      <w:pPr>
        <w:spacing w:before="120" w:after="120" w:line="360" w:lineRule="auto"/>
        <w:ind w:left="567"/>
        <w:jc w:val="right"/>
        <w:rPr>
          <w:rFonts w:asciiTheme="minorHAnsi" w:hAnsiTheme="minorHAnsi" w:cstheme="minorHAnsi"/>
          <w:sz w:val="22"/>
          <w:szCs w:val="22"/>
        </w:rPr>
      </w:pPr>
      <w:r w:rsidRPr="009F3E42">
        <w:rPr>
          <w:rFonts w:asciiTheme="minorHAnsi" w:hAnsiTheme="minorHAnsi" w:cstheme="minorHAnsi"/>
          <w:sz w:val="22"/>
          <w:szCs w:val="22"/>
        </w:rPr>
        <w:t>KANCLER</w:t>
      </w:r>
      <w:r w:rsidR="009F3E42" w:rsidRPr="009F3E42">
        <w:rPr>
          <w:rFonts w:asciiTheme="minorHAnsi" w:hAnsiTheme="minorHAnsi" w:cstheme="minorHAnsi"/>
          <w:sz w:val="22"/>
          <w:szCs w:val="22"/>
        </w:rPr>
        <w:t>Z</w:t>
      </w:r>
    </w:p>
    <w:p w14:paraId="43BA0020" w14:textId="77777777" w:rsidR="004A01EC" w:rsidRPr="009F3E42" w:rsidRDefault="004A01EC" w:rsidP="009F3E42">
      <w:pPr>
        <w:spacing w:before="120" w:after="120" w:line="360" w:lineRule="auto"/>
        <w:ind w:left="567"/>
        <w:jc w:val="right"/>
        <w:rPr>
          <w:rFonts w:asciiTheme="minorHAnsi" w:hAnsiTheme="minorHAnsi" w:cstheme="minorHAnsi"/>
          <w:sz w:val="22"/>
          <w:szCs w:val="22"/>
        </w:rPr>
      </w:pPr>
    </w:p>
    <w:p w14:paraId="629CC16B" w14:textId="50F7403C" w:rsidR="00617C4A" w:rsidRPr="009F3E42" w:rsidRDefault="00617C4A" w:rsidP="00D8461B">
      <w:pPr>
        <w:spacing w:before="120" w:after="120" w:line="360" w:lineRule="auto"/>
        <w:ind w:left="567"/>
        <w:jc w:val="right"/>
        <w:rPr>
          <w:rFonts w:asciiTheme="minorHAnsi" w:hAnsiTheme="minorHAnsi" w:cstheme="minorHAnsi"/>
          <w:sz w:val="22"/>
          <w:szCs w:val="22"/>
        </w:rPr>
      </w:pPr>
      <w:r w:rsidRPr="009F3E42">
        <w:rPr>
          <w:rFonts w:asciiTheme="minorHAnsi" w:hAnsiTheme="minorHAnsi" w:cstheme="minorHAnsi"/>
          <w:sz w:val="22"/>
          <w:szCs w:val="22"/>
        </w:rPr>
        <w:t>mgr inż. Henryk Zioło</w:t>
      </w:r>
    </w:p>
    <w:sectPr w:rsidR="00617C4A" w:rsidRPr="009F3E4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B4B946" w14:textId="77777777" w:rsidR="00903772" w:rsidRDefault="00903772">
      <w:r>
        <w:separator/>
      </w:r>
    </w:p>
  </w:endnote>
  <w:endnote w:type="continuationSeparator" w:id="0">
    <w:p w14:paraId="08326207" w14:textId="77777777" w:rsidR="00903772" w:rsidRDefault="009037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ejaVu Sans">
    <w:altName w:val="Verdana"/>
    <w:charset w:val="EE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86C5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021CDB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E464F0" w14:textId="77777777" w:rsidR="006D4AB3" w:rsidRDefault="00715EC0">
    <w:pPr>
      <w:pStyle w:val="Stopka"/>
      <w:tabs>
        <w:tab w:val="clear" w:pos="4536"/>
      </w:tabs>
      <w:jc w:val="center"/>
    </w:pPr>
    <w:r>
      <w:rPr>
        <w:noProof/>
      </w:rPr>
      <w:pict w14:anchorId="53AE0651">
        <v:line id="_x0000_s1025" style="position:absolute;left:0;text-align:left;z-index:251657728" from="-3.85pt,8.75pt" to="455.15pt,8.75pt"/>
      </w:pict>
    </w:r>
  </w:p>
  <w:p w14:paraId="30010A5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DDDB0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92955D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1CFFECF" w14:textId="77777777" w:rsidR="006D4AB3" w:rsidRDefault="006D4AB3">
    <w:pPr>
      <w:pStyle w:val="Stopka"/>
      <w:tabs>
        <w:tab w:val="clear" w:pos="4536"/>
        <w:tab w:val="left" w:pos="6237"/>
      </w:tabs>
    </w:pPr>
  </w:p>
  <w:p w14:paraId="536F513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4E3ECE" w14:textId="77777777" w:rsidR="00903772" w:rsidRDefault="00903772">
      <w:r>
        <w:separator/>
      </w:r>
    </w:p>
  </w:footnote>
  <w:footnote w:type="continuationSeparator" w:id="0">
    <w:p w14:paraId="0AB04580" w14:textId="77777777" w:rsidR="00903772" w:rsidRDefault="009037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EE5514" w14:textId="77777777" w:rsidR="00C83038" w:rsidRDefault="00C830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9A4A20" w14:textId="77777777" w:rsidR="00C83038" w:rsidRDefault="00C830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5E894B" w14:textId="77777777" w:rsidR="00C83038" w:rsidRDefault="00C8303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3A68BB"/>
    <w:multiLevelType w:val="multilevel"/>
    <w:tmpl w:val="55C4BC0A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3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C8E34EA"/>
    <w:multiLevelType w:val="multilevel"/>
    <w:tmpl w:val="A724AF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E9F48D3"/>
    <w:multiLevelType w:val="multilevel"/>
    <w:tmpl w:val="B6CAF7EE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numFmt w:val="decimal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4EA5970"/>
    <w:multiLevelType w:val="hybridMultilevel"/>
    <w:tmpl w:val="39D29E42"/>
    <w:lvl w:ilvl="0" w:tplc="E012C1BE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44713F"/>
    <w:multiLevelType w:val="multilevel"/>
    <w:tmpl w:val="1248D286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lowerLetter"/>
      <w:lvlText w:val="(%2)"/>
      <w:lvlJc w:val="left"/>
      <w:pPr>
        <w:ind w:left="720" w:hanging="360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D7F76F7"/>
    <w:multiLevelType w:val="multilevel"/>
    <w:tmpl w:val="E91C5AEC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  <w:rPr>
        <w:b/>
        <w:bCs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7AC95383"/>
    <w:multiLevelType w:val="hybridMultilevel"/>
    <w:tmpl w:val="2B524F8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7B8E43C7"/>
    <w:multiLevelType w:val="multilevel"/>
    <w:tmpl w:val="B92E8B0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 w16cid:durableId="1360544993">
    <w:abstractNumId w:val="6"/>
  </w:num>
  <w:num w:numId="2" w16cid:durableId="594024142">
    <w:abstractNumId w:val="12"/>
  </w:num>
  <w:num w:numId="3" w16cid:durableId="174613389">
    <w:abstractNumId w:val="5"/>
  </w:num>
  <w:num w:numId="4" w16cid:durableId="1691493791">
    <w:abstractNumId w:val="10"/>
  </w:num>
  <w:num w:numId="5" w16cid:durableId="1872061462">
    <w:abstractNumId w:val="2"/>
  </w:num>
  <w:num w:numId="6" w16cid:durableId="1710834813">
    <w:abstractNumId w:val="4"/>
  </w:num>
  <w:num w:numId="7" w16cid:durableId="578027838">
    <w:abstractNumId w:val="9"/>
  </w:num>
  <w:num w:numId="8" w16cid:durableId="106483613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458513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63525666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514371760">
    <w:abstractNumId w:val="0"/>
    <w:lvlOverride w:ilvl="0">
      <w:startOverride w:val="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771739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361475239">
    <w:abstractNumId w:val="13"/>
  </w:num>
  <w:num w:numId="14" w16cid:durableId="191643145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6770762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3772"/>
    <w:rsid w:val="000057CE"/>
    <w:rsid w:val="00012C13"/>
    <w:rsid w:val="00031374"/>
    <w:rsid w:val="00051214"/>
    <w:rsid w:val="000629A5"/>
    <w:rsid w:val="00087FFB"/>
    <w:rsid w:val="0009765A"/>
    <w:rsid w:val="000A1097"/>
    <w:rsid w:val="000B3BB3"/>
    <w:rsid w:val="000E2A8F"/>
    <w:rsid w:val="001100AD"/>
    <w:rsid w:val="0012774F"/>
    <w:rsid w:val="00144B7A"/>
    <w:rsid w:val="00180C6E"/>
    <w:rsid w:val="001827B8"/>
    <w:rsid w:val="00250A36"/>
    <w:rsid w:val="0029606A"/>
    <w:rsid w:val="002A3C6C"/>
    <w:rsid w:val="002A631C"/>
    <w:rsid w:val="002B6CB4"/>
    <w:rsid w:val="002F70F8"/>
    <w:rsid w:val="00336C5C"/>
    <w:rsid w:val="003370ED"/>
    <w:rsid w:val="0034687B"/>
    <w:rsid w:val="00350133"/>
    <w:rsid w:val="00354452"/>
    <w:rsid w:val="00397590"/>
    <w:rsid w:val="00433C66"/>
    <w:rsid w:val="004778A7"/>
    <w:rsid w:val="004848F3"/>
    <w:rsid w:val="00486564"/>
    <w:rsid w:val="004A01EC"/>
    <w:rsid w:val="004A6358"/>
    <w:rsid w:val="004A75F2"/>
    <w:rsid w:val="004B3297"/>
    <w:rsid w:val="004B572C"/>
    <w:rsid w:val="004C0244"/>
    <w:rsid w:val="004D4C86"/>
    <w:rsid w:val="005144A9"/>
    <w:rsid w:val="00520165"/>
    <w:rsid w:val="005370D4"/>
    <w:rsid w:val="005B1B08"/>
    <w:rsid w:val="005D21A8"/>
    <w:rsid w:val="006065F3"/>
    <w:rsid w:val="00617C4A"/>
    <w:rsid w:val="00632C3C"/>
    <w:rsid w:val="006624EC"/>
    <w:rsid w:val="00662BDB"/>
    <w:rsid w:val="006A5DF1"/>
    <w:rsid w:val="006B3376"/>
    <w:rsid w:val="006B7198"/>
    <w:rsid w:val="006D4AB3"/>
    <w:rsid w:val="006F3B81"/>
    <w:rsid w:val="007034AC"/>
    <w:rsid w:val="00705FD5"/>
    <w:rsid w:val="00715EC0"/>
    <w:rsid w:val="00722FB4"/>
    <w:rsid w:val="007D7198"/>
    <w:rsid w:val="00864A4B"/>
    <w:rsid w:val="00865FEC"/>
    <w:rsid w:val="00870F9F"/>
    <w:rsid w:val="008804B6"/>
    <w:rsid w:val="008929CD"/>
    <w:rsid w:val="00897AB0"/>
    <w:rsid w:val="008A3553"/>
    <w:rsid w:val="008A7DC8"/>
    <w:rsid w:val="008D3442"/>
    <w:rsid w:val="00903772"/>
    <w:rsid w:val="00913692"/>
    <w:rsid w:val="009830B3"/>
    <w:rsid w:val="00995851"/>
    <w:rsid w:val="009C554A"/>
    <w:rsid w:val="009E2E12"/>
    <w:rsid w:val="009F2D41"/>
    <w:rsid w:val="009F3E42"/>
    <w:rsid w:val="00A3030C"/>
    <w:rsid w:val="00A53A96"/>
    <w:rsid w:val="00A905AC"/>
    <w:rsid w:val="00AB7DBA"/>
    <w:rsid w:val="00AD0FF8"/>
    <w:rsid w:val="00AD479D"/>
    <w:rsid w:val="00AF4342"/>
    <w:rsid w:val="00B06FD4"/>
    <w:rsid w:val="00B102EB"/>
    <w:rsid w:val="00B33D0D"/>
    <w:rsid w:val="00B374F9"/>
    <w:rsid w:val="00B5106D"/>
    <w:rsid w:val="00B5797C"/>
    <w:rsid w:val="00B81938"/>
    <w:rsid w:val="00BA6584"/>
    <w:rsid w:val="00BE7BFD"/>
    <w:rsid w:val="00C051FA"/>
    <w:rsid w:val="00C22726"/>
    <w:rsid w:val="00C370F2"/>
    <w:rsid w:val="00C44EEC"/>
    <w:rsid w:val="00C83038"/>
    <w:rsid w:val="00CE2D4A"/>
    <w:rsid w:val="00CE521F"/>
    <w:rsid w:val="00D22FFA"/>
    <w:rsid w:val="00D400C6"/>
    <w:rsid w:val="00D4323A"/>
    <w:rsid w:val="00D52636"/>
    <w:rsid w:val="00D8461B"/>
    <w:rsid w:val="00D915F2"/>
    <w:rsid w:val="00DA6488"/>
    <w:rsid w:val="00DB5291"/>
    <w:rsid w:val="00DC7536"/>
    <w:rsid w:val="00DD3BC6"/>
    <w:rsid w:val="00DF32E8"/>
    <w:rsid w:val="00DF53CA"/>
    <w:rsid w:val="00E21B49"/>
    <w:rsid w:val="00E2789F"/>
    <w:rsid w:val="00E34A65"/>
    <w:rsid w:val="00E422BE"/>
    <w:rsid w:val="00E72428"/>
    <w:rsid w:val="00E74BC3"/>
    <w:rsid w:val="00E935D6"/>
    <w:rsid w:val="00EA14B3"/>
    <w:rsid w:val="00EA416E"/>
    <w:rsid w:val="00F10D5B"/>
    <w:rsid w:val="00F115D0"/>
    <w:rsid w:val="00F12D66"/>
    <w:rsid w:val="00F36B34"/>
    <w:rsid w:val="00F94270"/>
    <w:rsid w:val="00FA3A6B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8FA16E"/>
  <w15:chartTrackingRefBased/>
  <w15:docId w15:val="{DA069FBA-BBF6-4B91-8E8B-FEFC82B8E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17C4A"/>
    <w:pPr>
      <w:spacing w:after="160"/>
    </w:pPr>
    <w:rPr>
      <w:rFonts w:ascii="Calibri" w:eastAsia="Calibri" w:hAnsi="Calibri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17C4A"/>
    <w:rPr>
      <w:rFonts w:ascii="Calibri" w:eastAsia="Calibri" w:hAnsi="Calibri"/>
      <w:lang w:eastAsia="en-US"/>
    </w:rPr>
  </w:style>
  <w:style w:type="paragraph" w:styleId="Akapitzlist">
    <w:name w:val="List Paragraph"/>
    <w:basedOn w:val="Normalny"/>
    <w:uiPriority w:val="34"/>
    <w:qFormat/>
    <w:rsid w:val="00617C4A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Odwoaniedokomentarza">
    <w:name w:val="annotation reference"/>
    <w:uiPriority w:val="99"/>
    <w:unhideWhenUsed/>
    <w:rsid w:val="00617C4A"/>
    <w:rPr>
      <w:sz w:val="16"/>
      <w:szCs w:val="16"/>
    </w:rPr>
  </w:style>
  <w:style w:type="paragraph" w:customStyle="1" w:styleId="pf0">
    <w:name w:val="pf0"/>
    <w:basedOn w:val="Normalny"/>
    <w:rsid w:val="00617C4A"/>
    <w:pPr>
      <w:spacing w:before="100" w:beforeAutospacing="1" w:after="100" w:afterAutospacing="1"/>
    </w:pPr>
    <w:rPr>
      <w:sz w:val="24"/>
      <w:szCs w:val="24"/>
    </w:rPr>
  </w:style>
  <w:style w:type="character" w:customStyle="1" w:styleId="cf01">
    <w:name w:val="cf01"/>
    <w:rsid w:val="00617C4A"/>
    <w:rPr>
      <w:rFonts w:ascii="Segoe UI" w:hAnsi="Segoe UI" w:cs="Segoe UI" w:hint="default"/>
      <w:sz w:val="18"/>
      <w:szCs w:val="18"/>
    </w:rPr>
  </w:style>
  <w:style w:type="paragraph" w:customStyle="1" w:styleId="TableParagraph">
    <w:name w:val="Table Paragraph"/>
    <w:basedOn w:val="Normalny"/>
    <w:uiPriority w:val="1"/>
    <w:qFormat/>
    <w:rsid w:val="00C22726"/>
    <w:pPr>
      <w:widowControl w:val="0"/>
      <w:autoSpaceDE w:val="0"/>
      <w:autoSpaceDN w:val="0"/>
      <w:ind w:left="110"/>
    </w:pPr>
    <w:rPr>
      <w:rFonts w:ascii="DejaVu Sans" w:eastAsia="DejaVu Sans" w:hAnsi="DejaVu Sans" w:cs="DejaVu Sans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61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26</TotalTime>
  <Pages>6</Pages>
  <Words>2267</Words>
  <Characters>13699</Characters>
  <Application>Microsoft Office Word</Application>
  <DocSecurity>0</DocSecurity>
  <Lines>114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22</cp:revision>
  <cp:lastPrinted>2001-02-10T14:28:00Z</cp:lastPrinted>
  <dcterms:created xsi:type="dcterms:W3CDTF">2022-10-25T09:06:00Z</dcterms:created>
  <dcterms:modified xsi:type="dcterms:W3CDTF">2022-10-26T08:50:00Z</dcterms:modified>
</cp:coreProperties>
</file>