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E97D3" w14:textId="66E9AAED" w:rsidR="006A5DF1" w:rsidRPr="00513DC7" w:rsidRDefault="005412E3" w:rsidP="006A5DF1">
      <w:pPr>
        <w:spacing w:after="240"/>
        <w:jc w:val="right"/>
        <w:rPr>
          <w:rFonts w:ascii="Arial" w:hAnsi="Arial" w:cs="Arial"/>
          <w:sz w:val="24"/>
          <w:szCs w:val="24"/>
        </w:rPr>
      </w:pPr>
      <w:r w:rsidRPr="00513DC7">
        <w:rPr>
          <w:rFonts w:ascii="Arial" w:hAnsi="Arial" w:cs="Arial"/>
          <w:sz w:val="24"/>
          <w:szCs w:val="24"/>
        </w:rPr>
        <w:t>Kraków</w:t>
      </w:r>
      <w:r w:rsidR="006A5DF1" w:rsidRPr="00513DC7">
        <w:rPr>
          <w:rFonts w:ascii="Arial" w:hAnsi="Arial" w:cs="Arial"/>
          <w:sz w:val="24"/>
          <w:szCs w:val="24"/>
        </w:rPr>
        <w:t xml:space="preserve"> dnia: </w:t>
      </w:r>
      <w:r w:rsidRPr="00513DC7">
        <w:rPr>
          <w:rFonts w:ascii="Arial" w:hAnsi="Arial" w:cs="Arial"/>
          <w:sz w:val="24"/>
          <w:szCs w:val="24"/>
        </w:rPr>
        <w:t>2022-10-1</w:t>
      </w:r>
      <w:r w:rsidR="002D1861">
        <w:rPr>
          <w:rFonts w:ascii="Arial" w:hAnsi="Arial" w:cs="Arial"/>
          <w:sz w:val="24"/>
          <w:szCs w:val="24"/>
        </w:rPr>
        <w:t>9</w:t>
      </w:r>
    </w:p>
    <w:p w14:paraId="7A19DB6C" w14:textId="77777777" w:rsidR="006A5DF1" w:rsidRPr="00513DC7" w:rsidRDefault="005412E3" w:rsidP="006A5DF1">
      <w:pPr>
        <w:rPr>
          <w:rFonts w:ascii="Arial" w:hAnsi="Arial" w:cs="Arial"/>
          <w:b/>
          <w:bCs/>
          <w:sz w:val="24"/>
          <w:szCs w:val="24"/>
        </w:rPr>
      </w:pPr>
      <w:r w:rsidRPr="00513DC7">
        <w:rPr>
          <w:rFonts w:ascii="Arial" w:hAnsi="Arial" w:cs="Arial"/>
          <w:b/>
          <w:bCs/>
          <w:sz w:val="24"/>
          <w:szCs w:val="24"/>
        </w:rPr>
        <w:t>Szpital Specjalistyczny im. Stefana Żeromskiego SP ZOZ w Krakowie Sekcja Zamówień Publicznych</w:t>
      </w:r>
    </w:p>
    <w:p w14:paraId="4D03A6AF" w14:textId="77777777" w:rsidR="006A5DF1" w:rsidRPr="00513DC7" w:rsidRDefault="005412E3" w:rsidP="006A5DF1">
      <w:pPr>
        <w:rPr>
          <w:rFonts w:ascii="Arial" w:hAnsi="Arial" w:cs="Arial"/>
          <w:sz w:val="24"/>
          <w:szCs w:val="24"/>
        </w:rPr>
      </w:pPr>
      <w:r w:rsidRPr="00513DC7">
        <w:rPr>
          <w:rFonts w:ascii="Arial" w:hAnsi="Arial" w:cs="Arial"/>
          <w:sz w:val="24"/>
          <w:szCs w:val="24"/>
        </w:rPr>
        <w:t>os. Na Skarpie</w:t>
      </w:r>
      <w:r w:rsidR="006A5DF1" w:rsidRPr="00513DC7">
        <w:rPr>
          <w:rFonts w:ascii="Arial" w:hAnsi="Arial" w:cs="Arial"/>
          <w:sz w:val="24"/>
          <w:szCs w:val="24"/>
        </w:rPr>
        <w:t xml:space="preserve"> </w:t>
      </w:r>
      <w:r w:rsidRPr="00513DC7">
        <w:rPr>
          <w:rFonts w:ascii="Arial" w:hAnsi="Arial" w:cs="Arial"/>
          <w:sz w:val="24"/>
          <w:szCs w:val="24"/>
        </w:rPr>
        <w:t>66</w:t>
      </w:r>
    </w:p>
    <w:p w14:paraId="201E6982" w14:textId="77777777" w:rsidR="006A5DF1" w:rsidRPr="00513DC7" w:rsidRDefault="005412E3" w:rsidP="006A5DF1">
      <w:pPr>
        <w:rPr>
          <w:rFonts w:ascii="Arial" w:hAnsi="Arial" w:cs="Arial"/>
          <w:sz w:val="24"/>
          <w:szCs w:val="24"/>
        </w:rPr>
      </w:pPr>
      <w:r w:rsidRPr="00513DC7">
        <w:rPr>
          <w:rFonts w:ascii="Arial" w:hAnsi="Arial" w:cs="Arial"/>
          <w:sz w:val="24"/>
          <w:szCs w:val="24"/>
        </w:rPr>
        <w:t>31-913</w:t>
      </w:r>
      <w:r w:rsidR="006A5DF1" w:rsidRPr="00513DC7">
        <w:rPr>
          <w:rFonts w:ascii="Arial" w:hAnsi="Arial" w:cs="Arial"/>
          <w:sz w:val="24"/>
          <w:szCs w:val="24"/>
        </w:rPr>
        <w:t xml:space="preserve"> </w:t>
      </w:r>
      <w:r w:rsidRPr="00513DC7">
        <w:rPr>
          <w:rFonts w:ascii="Arial" w:hAnsi="Arial" w:cs="Arial"/>
          <w:sz w:val="24"/>
          <w:szCs w:val="24"/>
        </w:rPr>
        <w:t>Kraków</w:t>
      </w:r>
    </w:p>
    <w:p w14:paraId="49C26336" w14:textId="77777777" w:rsidR="006A5DF1" w:rsidRPr="00513DC7" w:rsidRDefault="006A5DF1" w:rsidP="006A5DF1">
      <w:pPr>
        <w:jc w:val="both"/>
        <w:rPr>
          <w:rFonts w:ascii="Arial" w:hAnsi="Arial" w:cs="Arial"/>
          <w:bCs/>
          <w:sz w:val="24"/>
          <w:szCs w:val="24"/>
        </w:rPr>
      </w:pPr>
      <w:r w:rsidRPr="00513DC7">
        <w:rPr>
          <w:rFonts w:ascii="Arial" w:hAnsi="Arial" w:cs="Arial"/>
          <w:bCs/>
          <w:sz w:val="24"/>
          <w:szCs w:val="24"/>
        </w:rPr>
        <w:t>……………………………………</w:t>
      </w:r>
    </w:p>
    <w:p w14:paraId="4164F74B" w14:textId="77777777" w:rsidR="006A5DF1" w:rsidRPr="00513DC7" w:rsidRDefault="006A5DF1" w:rsidP="006A5DF1">
      <w:pPr>
        <w:jc w:val="both"/>
        <w:rPr>
          <w:rFonts w:ascii="Arial" w:hAnsi="Arial" w:cs="Arial"/>
          <w:bCs/>
          <w:sz w:val="24"/>
          <w:szCs w:val="24"/>
        </w:rPr>
      </w:pPr>
      <w:r w:rsidRPr="00513DC7">
        <w:rPr>
          <w:rFonts w:ascii="Arial" w:hAnsi="Arial" w:cs="Arial"/>
          <w:bCs/>
          <w:sz w:val="24"/>
          <w:szCs w:val="24"/>
        </w:rPr>
        <w:t>[nazwa zamawiającego, adres]</w:t>
      </w:r>
    </w:p>
    <w:p w14:paraId="79857F2F" w14:textId="77777777" w:rsidR="00E03107" w:rsidRPr="00513DC7" w:rsidRDefault="00E03107" w:rsidP="006A5DF1">
      <w:pPr>
        <w:jc w:val="both"/>
        <w:rPr>
          <w:rFonts w:ascii="Arial" w:hAnsi="Arial" w:cs="Arial"/>
          <w:bCs/>
          <w:sz w:val="24"/>
          <w:szCs w:val="24"/>
        </w:rPr>
      </w:pPr>
    </w:p>
    <w:p w14:paraId="0735AE47" w14:textId="11293323" w:rsidR="00E03107" w:rsidRPr="00513DC7" w:rsidRDefault="00E03107" w:rsidP="006A5DF1">
      <w:pPr>
        <w:jc w:val="both"/>
        <w:rPr>
          <w:rFonts w:ascii="Arial" w:hAnsi="Arial" w:cs="Arial"/>
          <w:bCs/>
          <w:sz w:val="24"/>
          <w:szCs w:val="24"/>
        </w:rPr>
      </w:pPr>
      <w:r w:rsidRPr="00513DC7">
        <w:rPr>
          <w:rFonts w:ascii="Arial" w:hAnsi="Arial" w:cs="Arial"/>
          <w:bCs/>
          <w:sz w:val="24"/>
          <w:szCs w:val="24"/>
        </w:rPr>
        <w:t>SZP.271</w:t>
      </w:r>
      <w:r w:rsidR="00292E6A">
        <w:rPr>
          <w:rFonts w:ascii="Arial" w:hAnsi="Arial" w:cs="Arial"/>
          <w:bCs/>
          <w:sz w:val="24"/>
          <w:szCs w:val="24"/>
        </w:rPr>
        <w:t>.271</w:t>
      </w:r>
      <w:r w:rsidRPr="00513DC7">
        <w:rPr>
          <w:rFonts w:ascii="Arial" w:hAnsi="Arial" w:cs="Arial"/>
          <w:bCs/>
          <w:sz w:val="24"/>
          <w:szCs w:val="24"/>
        </w:rPr>
        <w:t>/30/2022</w:t>
      </w:r>
    </w:p>
    <w:p w14:paraId="596FC891" w14:textId="77777777" w:rsidR="006A5DF1" w:rsidRPr="00513DC7" w:rsidRDefault="006A5DF1" w:rsidP="006A5DF1">
      <w:pPr>
        <w:pStyle w:val="Nagwek"/>
        <w:tabs>
          <w:tab w:val="clear" w:pos="4536"/>
          <w:tab w:val="clear" w:pos="9072"/>
        </w:tabs>
        <w:rPr>
          <w:rFonts w:ascii="Arial" w:hAnsi="Arial" w:cs="Arial"/>
          <w:sz w:val="24"/>
          <w:szCs w:val="24"/>
        </w:rPr>
      </w:pPr>
    </w:p>
    <w:p w14:paraId="306E5817" w14:textId="77777777" w:rsidR="006A5DF1" w:rsidRPr="00513DC7" w:rsidRDefault="006A5DF1" w:rsidP="006A5DF1">
      <w:pPr>
        <w:pStyle w:val="Nagwek"/>
        <w:tabs>
          <w:tab w:val="clear" w:pos="4536"/>
        </w:tabs>
        <w:rPr>
          <w:rFonts w:ascii="Arial" w:hAnsi="Arial" w:cs="Arial"/>
          <w:sz w:val="24"/>
          <w:szCs w:val="24"/>
        </w:rPr>
      </w:pPr>
      <w:r w:rsidRPr="00513DC7">
        <w:rPr>
          <w:rFonts w:ascii="Arial" w:hAnsi="Arial" w:cs="Arial"/>
          <w:sz w:val="24"/>
          <w:szCs w:val="24"/>
        </w:rPr>
        <w:tab/>
        <w:t xml:space="preserve"> </w:t>
      </w:r>
    </w:p>
    <w:p w14:paraId="14363609" w14:textId="77777777" w:rsidR="006A5DF1" w:rsidRPr="00513DC7" w:rsidRDefault="006A5DF1" w:rsidP="006A5DF1">
      <w:pPr>
        <w:pStyle w:val="Nagwek"/>
        <w:tabs>
          <w:tab w:val="clear" w:pos="4536"/>
          <w:tab w:val="clear" w:pos="9072"/>
        </w:tabs>
        <w:rPr>
          <w:rFonts w:ascii="Arial" w:hAnsi="Arial" w:cs="Arial"/>
          <w:sz w:val="24"/>
          <w:szCs w:val="24"/>
        </w:rPr>
      </w:pPr>
    </w:p>
    <w:p w14:paraId="7EC3BC46" w14:textId="77777777" w:rsidR="006A5DF1" w:rsidRPr="00513DC7" w:rsidRDefault="006A5DF1" w:rsidP="009003D1">
      <w:pPr>
        <w:tabs>
          <w:tab w:val="left" w:pos="708"/>
          <w:tab w:val="center" w:pos="4536"/>
          <w:tab w:val="right" w:pos="9072"/>
        </w:tabs>
        <w:spacing w:after="20"/>
        <w:ind w:left="4820"/>
        <w:rPr>
          <w:rFonts w:ascii="Arial" w:hAnsi="Arial" w:cs="Arial"/>
          <w:b/>
          <w:sz w:val="24"/>
          <w:szCs w:val="24"/>
        </w:rPr>
      </w:pPr>
      <w:r w:rsidRPr="00513DC7">
        <w:rPr>
          <w:rFonts w:ascii="Arial" w:hAnsi="Arial" w:cs="Arial"/>
          <w:b/>
          <w:sz w:val="24"/>
          <w:szCs w:val="24"/>
        </w:rPr>
        <w:t>WYKONAWCY</w:t>
      </w:r>
    </w:p>
    <w:p w14:paraId="361AD4CC" w14:textId="77777777" w:rsidR="006A5DF1" w:rsidRPr="00513DC7" w:rsidRDefault="006A5DF1" w:rsidP="009003D1">
      <w:pPr>
        <w:tabs>
          <w:tab w:val="left" w:pos="708"/>
          <w:tab w:val="center" w:pos="4536"/>
          <w:tab w:val="right" w:pos="9072"/>
        </w:tabs>
        <w:spacing w:after="20"/>
        <w:ind w:left="4820"/>
        <w:rPr>
          <w:rFonts w:ascii="Arial" w:hAnsi="Arial" w:cs="Arial"/>
          <w:sz w:val="24"/>
          <w:szCs w:val="24"/>
        </w:rPr>
      </w:pPr>
      <w:r w:rsidRPr="00513DC7">
        <w:rPr>
          <w:rFonts w:ascii="Arial" w:hAnsi="Arial" w:cs="Arial"/>
          <w:sz w:val="24"/>
          <w:szCs w:val="24"/>
        </w:rPr>
        <w:t>ubiegający się o zamówienie publiczne</w:t>
      </w:r>
    </w:p>
    <w:p w14:paraId="3E626A41" w14:textId="77777777" w:rsidR="006D4AB3" w:rsidRPr="00513DC7" w:rsidRDefault="006D4AB3">
      <w:pPr>
        <w:pStyle w:val="Nagwek"/>
        <w:tabs>
          <w:tab w:val="clear" w:pos="4536"/>
        </w:tabs>
        <w:rPr>
          <w:rFonts w:ascii="Arial" w:hAnsi="Arial" w:cs="Arial"/>
          <w:sz w:val="22"/>
          <w:szCs w:val="22"/>
        </w:rPr>
      </w:pPr>
    </w:p>
    <w:p w14:paraId="609318C7" w14:textId="77777777" w:rsidR="006D4AB3" w:rsidRPr="00513DC7" w:rsidRDefault="006D4AB3">
      <w:pPr>
        <w:pStyle w:val="Nagwek"/>
        <w:tabs>
          <w:tab w:val="clear" w:pos="4536"/>
          <w:tab w:val="clear" w:pos="9072"/>
        </w:tabs>
        <w:rPr>
          <w:rFonts w:ascii="Arial" w:hAnsi="Arial" w:cs="Arial"/>
          <w:sz w:val="22"/>
          <w:szCs w:val="22"/>
        </w:rPr>
      </w:pPr>
    </w:p>
    <w:p w14:paraId="062A69FB" w14:textId="77777777" w:rsidR="006D4AB3" w:rsidRPr="00513DC7" w:rsidRDefault="006D4AB3">
      <w:pPr>
        <w:pStyle w:val="Nagwek"/>
        <w:tabs>
          <w:tab w:val="clear" w:pos="4536"/>
          <w:tab w:val="clear" w:pos="9072"/>
        </w:tabs>
        <w:rPr>
          <w:rFonts w:ascii="Arial" w:hAnsi="Arial" w:cs="Arial"/>
          <w:sz w:val="22"/>
          <w:szCs w:val="22"/>
        </w:rPr>
      </w:pPr>
    </w:p>
    <w:p w14:paraId="243073F0" w14:textId="77777777" w:rsidR="00632C3C" w:rsidRPr="00513DC7" w:rsidRDefault="00E21B49" w:rsidP="0029606A">
      <w:pPr>
        <w:pStyle w:val="Nagwek1"/>
        <w:spacing w:after="480" w:line="276" w:lineRule="auto"/>
        <w:jc w:val="center"/>
        <w:rPr>
          <w:rFonts w:cs="Arial"/>
          <w:szCs w:val="28"/>
        </w:rPr>
      </w:pPr>
      <w:r w:rsidRPr="00513DC7">
        <w:rPr>
          <w:rFonts w:cs="Arial"/>
          <w:szCs w:val="28"/>
        </w:rPr>
        <w:t>WYJAŚNIENI</w:t>
      </w:r>
      <w:r w:rsidR="00520165" w:rsidRPr="00513DC7">
        <w:rPr>
          <w:rFonts w:cs="Arial"/>
          <w:szCs w:val="28"/>
        </w:rPr>
        <w:t>A</w:t>
      </w:r>
      <w:r w:rsidR="00632C3C" w:rsidRPr="00513DC7">
        <w:rPr>
          <w:rFonts w:cs="Arial"/>
          <w:szCs w:val="28"/>
        </w:rPr>
        <w:t xml:space="preserve"> TREŚCI</w:t>
      </w:r>
      <w:r w:rsidR="0029606A" w:rsidRPr="00513DC7">
        <w:rPr>
          <w:rFonts w:cs="Arial"/>
          <w:szCs w:val="28"/>
        </w:rPr>
        <w:t xml:space="preserve"> SWZ</w:t>
      </w:r>
    </w:p>
    <w:p w14:paraId="71DC890A" w14:textId="77777777" w:rsidR="006D4AB3" w:rsidRPr="00513DC7" w:rsidRDefault="00632C3C" w:rsidP="00520165">
      <w:pPr>
        <w:spacing w:after="360" w:line="276" w:lineRule="auto"/>
        <w:jc w:val="both"/>
        <w:rPr>
          <w:rFonts w:ascii="Arial" w:hAnsi="Arial" w:cs="Arial"/>
          <w:sz w:val="24"/>
          <w:szCs w:val="24"/>
        </w:rPr>
      </w:pPr>
      <w:r w:rsidRPr="00513DC7">
        <w:rPr>
          <w:rFonts w:ascii="Arial" w:hAnsi="Arial" w:cs="Arial"/>
          <w:sz w:val="24"/>
          <w:szCs w:val="24"/>
        </w:rPr>
        <w:t xml:space="preserve">Dotyczy: </w:t>
      </w:r>
      <w:r w:rsidR="006A5DF1" w:rsidRPr="00513DC7">
        <w:rPr>
          <w:rFonts w:ascii="Arial" w:hAnsi="Arial" w:cs="Arial"/>
          <w:sz w:val="24"/>
          <w:szCs w:val="24"/>
        </w:rPr>
        <w:t>p</w:t>
      </w:r>
      <w:r w:rsidRPr="00513DC7">
        <w:rPr>
          <w:rFonts w:ascii="Arial" w:hAnsi="Arial" w:cs="Arial"/>
          <w:sz w:val="24"/>
          <w:szCs w:val="24"/>
        </w:rPr>
        <w:t>ostępowani</w:t>
      </w:r>
      <w:r w:rsidR="006A5DF1" w:rsidRPr="00513DC7">
        <w:rPr>
          <w:rFonts w:ascii="Arial" w:hAnsi="Arial" w:cs="Arial"/>
          <w:sz w:val="24"/>
          <w:szCs w:val="24"/>
        </w:rPr>
        <w:t>a</w:t>
      </w:r>
      <w:r w:rsidRPr="00513DC7">
        <w:rPr>
          <w:rFonts w:ascii="Arial" w:hAnsi="Arial" w:cs="Arial"/>
          <w:sz w:val="24"/>
          <w:szCs w:val="24"/>
        </w:rPr>
        <w:t xml:space="preserve"> o udzielenie zamówienia publicznego, prowadzone</w:t>
      </w:r>
      <w:r w:rsidR="006A5DF1" w:rsidRPr="00513DC7">
        <w:rPr>
          <w:rFonts w:ascii="Arial" w:hAnsi="Arial" w:cs="Arial"/>
          <w:sz w:val="24"/>
          <w:szCs w:val="24"/>
        </w:rPr>
        <w:t>go</w:t>
      </w:r>
      <w:r w:rsidRPr="00513DC7">
        <w:rPr>
          <w:rFonts w:ascii="Arial" w:hAnsi="Arial" w:cs="Arial"/>
          <w:sz w:val="24"/>
          <w:szCs w:val="24"/>
        </w:rPr>
        <w:t xml:space="preserve"> w trybie </w:t>
      </w:r>
      <w:r w:rsidR="005412E3" w:rsidRPr="00513DC7">
        <w:rPr>
          <w:rFonts w:ascii="Arial" w:hAnsi="Arial" w:cs="Arial"/>
          <w:sz w:val="24"/>
          <w:szCs w:val="24"/>
        </w:rPr>
        <w:t>przetarg nieograniczony</w:t>
      </w:r>
      <w:r w:rsidRPr="00513DC7">
        <w:rPr>
          <w:rFonts w:ascii="Arial" w:hAnsi="Arial" w:cs="Arial"/>
          <w:b/>
          <w:sz w:val="24"/>
          <w:szCs w:val="24"/>
        </w:rPr>
        <w:t xml:space="preserve"> </w:t>
      </w:r>
      <w:r w:rsidRPr="00513DC7">
        <w:rPr>
          <w:rFonts w:ascii="Arial" w:hAnsi="Arial" w:cs="Arial"/>
          <w:bCs/>
          <w:sz w:val="24"/>
          <w:szCs w:val="24"/>
        </w:rPr>
        <w:t>na</w:t>
      </w:r>
      <w:r w:rsidRPr="00513DC7">
        <w:rPr>
          <w:rFonts w:ascii="Arial" w:hAnsi="Arial" w:cs="Arial"/>
          <w:b/>
          <w:sz w:val="24"/>
          <w:szCs w:val="24"/>
        </w:rPr>
        <w:t xml:space="preserve"> </w:t>
      </w:r>
      <w:r w:rsidR="00E72428" w:rsidRPr="00513DC7">
        <w:rPr>
          <w:rFonts w:ascii="Arial" w:hAnsi="Arial" w:cs="Arial"/>
          <w:bCs/>
          <w:sz w:val="24"/>
          <w:szCs w:val="24"/>
        </w:rPr>
        <w:t>”</w:t>
      </w:r>
      <w:r w:rsidR="005412E3" w:rsidRPr="00513DC7">
        <w:rPr>
          <w:rFonts w:ascii="Arial" w:hAnsi="Arial" w:cs="Arial"/>
          <w:b/>
          <w:bCs/>
          <w:sz w:val="24"/>
          <w:szCs w:val="24"/>
        </w:rPr>
        <w:t>Dostawa jednorazowych, zbiorczo zapakowanych zestawów i akcesoriów niezbędnych do operacji zaćmy wraz z dzierżawą aparatu do fakoemulsyfikacji.</w:t>
      </w:r>
      <w:r w:rsidR="00E72428" w:rsidRPr="00513DC7">
        <w:rPr>
          <w:rFonts w:ascii="Arial" w:hAnsi="Arial" w:cs="Arial"/>
          <w:bCs/>
          <w:sz w:val="24"/>
          <w:szCs w:val="24"/>
        </w:rPr>
        <w:t>”</w:t>
      </w:r>
      <w:r w:rsidRPr="00513DC7">
        <w:rPr>
          <w:rFonts w:ascii="Arial" w:hAnsi="Arial" w:cs="Arial"/>
          <w:b/>
          <w:sz w:val="24"/>
          <w:szCs w:val="24"/>
        </w:rPr>
        <w:t xml:space="preserve"> </w:t>
      </w:r>
      <w:r w:rsidRPr="00513DC7">
        <w:rPr>
          <w:rFonts w:ascii="Arial" w:hAnsi="Arial" w:cs="Arial"/>
          <w:bCs/>
          <w:sz w:val="24"/>
          <w:szCs w:val="24"/>
        </w:rPr>
        <w:t>– znak sprawy</w:t>
      </w:r>
      <w:r w:rsidRPr="00513DC7">
        <w:rPr>
          <w:rFonts w:ascii="Arial" w:hAnsi="Arial" w:cs="Arial"/>
          <w:b/>
          <w:sz w:val="24"/>
          <w:szCs w:val="24"/>
        </w:rPr>
        <w:t xml:space="preserve"> </w:t>
      </w:r>
      <w:r w:rsidR="005412E3" w:rsidRPr="00513DC7">
        <w:rPr>
          <w:rFonts w:ascii="Arial" w:hAnsi="Arial" w:cs="Arial"/>
          <w:b/>
          <w:sz w:val="24"/>
          <w:szCs w:val="24"/>
        </w:rPr>
        <w:t>ZP/30/2022</w:t>
      </w:r>
      <w:r w:rsidRPr="00513DC7">
        <w:rPr>
          <w:rFonts w:ascii="Arial" w:hAnsi="Arial" w:cs="Arial"/>
          <w:b/>
          <w:sz w:val="24"/>
          <w:szCs w:val="24"/>
        </w:rPr>
        <w:t>.</w:t>
      </w:r>
    </w:p>
    <w:p w14:paraId="34823015" w14:textId="77777777" w:rsidR="0012774F" w:rsidRPr="00513DC7" w:rsidRDefault="00520165" w:rsidP="00D8461B">
      <w:pPr>
        <w:spacing w:after="240" w:line="276" w:lineRule="auto"/>
        <w:jc w:val="both"/>
        <w:rPr>
          <w:rFonts w:ascii="Arial" w:hAnsi="Arial" w:cs="Arial"/>
          <w:sz w:val="22"/>
          <w:szCs w:val="22"/>
        </w:rPr>
      </w:pPr>
      <w:r w:rsidRPr="00513DC7">
        <w:rPr>
          <w:rFonts w:ascii="Arial" w:hAnsi="Arial" w:cs="Arial"/>
          <w:sz w:val="24"/>
          <w:szCs w:val="24"/>
        </w:rPr>
        <w:t xml:space="preserve">Zamawiający, </w:t>
      </w:r>
      <w:r w:rsidR="005412E3" w:rsidRPr="00513DC7">
        <w:rPr>
          <w:rFonts w:ascii="Arial" w:hAnsi="Arial" w:cs="Arial"/>
          <w:b/>
          <w:sz w:val="24"/>
          <w:szCs w:val="24"/>
        </w:rPr>
        <w:t>Szpital Specjalistyczny im. Stefana Żeromskiego SP ZOZ w Krakowie Sekcja Zamówień Publicznych</w:t>
      </w:r>
      <w:r w:rsidRPr="00513DC7">
        <w:rPr>
          <w:rFonts w:ascii="Arial" w:hAnsi="Arial" w:cs="Arial"/>
          <w:sz w:val="24"/>
          <w:szCs w:val="24"/>
        </w:rPr>
        <w:t xml:space="preserve">, działając na podstawie art. </w:t>
      </w:r>
      <w:r w:rsidR="0029606A" w:rsidRPr="00513DC7">
        <w:rPr>
          <w:rFonts w:ascii="Arial" w:hAnsi="Arial" w:cs="Arial"/>
          <w:sz w:val="24"/>
          <w:szCs w:val="24"/>
        </w:rPr>
        <w:t>1</w:t>
      </w:r>
      <w:r w:rsidRPr="00513DC7">
        <w:rPr>
          <w:rFonts w:ascii="Arial" w:hAnsi="Arial" w:cs="Arial"/>
          <w:sz w:val="24"/>
          <w:szCs w:val="24"/>
        </w:rPr>
        <w:t>3</w:t>
      </w:r>
      <w:r w:rsidR="0029606A" w:rsidRPr="00513DC7">
        <w:rPr>
          <w:rFonts w:ascii="Arial" w:hAnsi="Arial" w:cs="Arial"/>
          <w:sz w:val="24"/>
          <w:szCs w:val="24"/>
        </w:rPr>
        <w:t>5</w:t>
      </w:r>
      <w:r w:rsidRPr="00513DC7">
        <w:rPr>
          <w:rFonts w:ascii="Arial" w:hAnsi="Arial" w:cs="Arial"/>
          <w:sz w:val="24"/>
          <w:szCs w:val="24"/>
        </w:rPr>
        <w:t xml:space="preserve"> ust</w:t>
      </w:r>
      <w:r w:rsidR="00D9049C" w:rsidRPr="00513DC7">
        <w:rPr>
          <w:rFonts w:ascii="Arial" w:hAnsi="Arial" w:cs="Arial"/>
          <w:sz w:val="24"/>
          <w:szCs w:val="24"/>
        </w:rPr>
        <w:t xml:space="preserve">. </w:t>
      </w:r>
      <w:r w:rsidR="0029606A" w:rsidRPr="00513DC7">
        <w:rPr>
          <w:rFonts w:ascii="Arial" w:hAnsi="Arial" w:cs="Arial"/>
          <w:sz w:val="24"/>
          <w:szCs w:val="24"/>
        </w:rPr>
        <w:t>6</w:t>
      </w:r>
      <w:r w:rsidRPr="00513DC7">
        <w:rPr>
          <w:rFonts w:ascii="Arial" w:hAnsi="Arial" w:cs="Arial"/>
          <w:sz w:val="24"/>
          <w:szCs w:val="24"/>
        </w:rPr>
        <w:t xml:space="preserve"> ustawy z dnia </w:t>
      </w:r>
      <w:r w:rsidR="0029606A" w:rsidRPr="00513DC7">
        <w:rPr>
          <w:rFonts w:ascii="Arial" w:hAnsi="Arial" w:cs="Arial"/>
          <w:sz w:val="24"/>
          <w:szCs w:val="24"/>
        </w:rPr>
        <w:t>11</w:t>
      </w:r>
      <w:r w:rsidRPr="00513DC7">
        <w:rPr>
          <w:rFonts w:ascii="Arial" w:hAnsi="Arial" w:cs="Arial"/>
          <w:sz w:val="24"/>
          <w:szCs w:val="24"/>
        </w:rPr>
        <w:t xml:space="preserve"> </w:t>
      </w:r>
      <w:r w:rsidR="0029606A" w:rsidRPr="00513DC7">
        <w:rPr>
          <w:rFonts w:ascii="Arial" w:hAnsi="Arial" w:cs="Arial"/>
          <w:sz w:val="24"/>
          <w:szCs w:val="24"/>
        </w:rPr>
        <w:t xml:space="preserve">września </w:t>
      </w:r>
      <w:r w:rsidRPr="00513DC7">
        <w:rPr>
          <w:rFonts w:ascii="Arial" w:hAnsi="Arial" w:cs="Arial"/>
          <w:sz w:val="24"/>
          <w:szCs w:val="24"/>
        </w:rPr>
        <w:t>20</w:t>
      </w:r>
      <w:r w:rsidR="0029606A" w:rsidRPr="00513DC7">
        <w:rPr>
          <w:rFonts w:ascii="Arial" w:hAnsi="Arial" w:cs="Arial"/>
          <w:sz w:val="24"/>
          <w:szCs w:val="24"/>
        </w:rPr>
        <w:t>19</w:t>
      </w:r>
      <w:r w:rsidRPr="00513DC7">
        <w:rPr>
          <w:rFonts w:ascii="Arial" w:hAnsi="Arial" w:cs="Arial"/>
          <w:sz w:val="24"/>
          <w:szCs w:val="24"/>
        </w:rPr>
        <w:t xml:space="preserve"> r</w:t>
      </w:r>
      <w:r w:rsidR="0029606A" w:rsidRPr="00513DC7">
        <w:rPr>
          <w:rFonts w:ascii="Arial" w:hAnsi="Arial" w:cs="Arial"/>
          <w:sz w:val="24"/>
          <w:szCs w:val="24"/>
        </w:rPr>
        <w:t>.</w:t>
      </w:r>
      <w:r w:rsidRPr="00513DC7">
        <w:rPr>
          <w:rFonts w:ascii="Arial" w:hAnsi="Arial" w:cs="Arial"/>
          <w:sz w:val="24"/>
          <w:szCs w:val="24"/>
        </w:rPr>
        <w:t xml:space="preserve"> Prawo </w:t>
      </w:r>
      <w:r w:rsidR="0029606A" w:rsidRPr="00513DC7">
        <w:rPr>
          <w:rFonts w:ascii="Arial" w:hAnsi="Arial" w:cs="Arial"/>
          <w:sz w:val="24"/>
          <w:szCs w:val="24"/>
        </w:rPr>
        <w:t>z</w:t>
      </w:r>
      <w:r w:rsidRPr="00513DC7">
        <w:rPr>
          <w:rFonts w:ascii="Arial" w:hAnsi="Arial" w:cs="Arial"/>
          <w:sz w:val="24"/>
          <w:szCs w:val="24"/>
        </w:rPr>
        <w:t xml:space="preserve">amówień </w:t>
      </w:r>
      <w:r w:rsidR="0029606A" w:rsidRPr="00513DC7">
        <w:rPr>
          <w:rFonts w:ascii="Arial" w:hAnsi="Arial" w:cs="Arial"/>
          <w:sz w:val="24"/>
          <w:szCs w:val="24"/>
        </w:rPr>
        <w:t>p</w:t>
      </w:r>
      <w:r w:rsidRPr="00513DC7">
        <w:rPr>
          <w:rFonts w:ascii="Arial" w:hAnsi="Arial" w:cs="Arial"/>
          <w:sz w:val="24"/>
          <w:szCs w:val="24"/>
        </w:rPr>
        <w:t xml:space="preserve">ublicznych </w:t>
      </w:r>
      <w:r w:rsidR="005412E3" w:rsidRPr="00513DC7">
        <w:rPr>
          <w:rFonts w:ascii="Arial" w:hAnsi="Arial" w:cs="Arial"/>
          <w:sz w:val="24"/>
          <w:szCs w:val="24"/>
        </w:rPr>
        <w:t>(</w:t>
      </w:r>
      <w:proofErr w:type="spellStart"/>
      <w:r w:rsidR="005412E3" w:rsidRPr="00513DC7">
        <w:rPr>
          <w:rFonts w:ascii="Arial" w:hAnsi="Arial" w:cs="Arial"/>
          <w:sz w:val="24"/>
          <w:szCs w:val="24"/>
        </w:rPr>
        <w:t>t.j</w:t>
      </w:r>
      <w:proofErr w:type="spellEnd"/>
      <w:r w:rsidR="005412E3" w:rsidRPr="00513DC7">
        <w:rPr>
          <w:rFonts w:ascii="Arial" w:hAnsi="Arial" w:cs="Arial"/>
          <w:sz w:val="24"/>
          <w:szCs w:val="24"/>
        </w:rPr>
        <w:t xml:space="preserve">. Dz.U. z 2021r. poz. 1129 z </w:t>
      </w:r>
      <w:proofErr w:type="spellStart"/>
      <w:r w:rsidR="005412E3" w:rsidRPr="00513DC7">
        <w:rPr>
          <w:rFonts w:ascii="Arial" w:hAnsi="Arial" w:cs="Arial"/>
          <w:sz w:val="24"/>
          <w:szCs w:val="24"/>
        </w:rPr>
        <w:t>późn</w:t>
      </w:r>
      <w:proofErr w:type="spellEnd"/>
      <w:r w:rsidR="005412E3" w:rsidRPr="00513DC7">
        <w:rPr>
          <w:rFonts w:ascii="Arial" w:hAnsi="Arial" w:cs="Arial"/>
          <w:sz w:val="24"/>
          <w:szCs w:val="24"/>
        </w:rPr>
        <w:t>. zm.)</w:t>
      </w:r>
      <w:r w:rsidR="00BE7BFD" w:rsidRPr="00513DC7">
        <w:rPr>
          <w:rFonts w:ascii="Arial" w:hAnsi="Arial" w:cs="Arial"/>
          <w:sz w:val="24"/>
          <w:szCs w:val="24"/>
        </w:rPr>
        <w:t xml:space="preserve">, </w:t>
      </w:r>
      <w:r w:rsidR="00D9049C" w:rsidRPr="00513DC7">
        <w:rPr>
          <w:rFonts w:ascii="Arial" w:hAnsi="Arial" w:cs="Arial"/>
          <w:sz w:val="24"/>
          <w:szCs w:val="24"/>
        </w:rPr>
        <w:t>udostępnia</w:t>
      </w:r>
      <w:r w:rsidR="00BE7BFD" w:rsidRPr="00513DC7">
        <w:rPr>
          <w:rFonts w:ascii="Arial" w:hAnsi="Arial" w:cs="Arial"/>
          <w:sz w:val="24"/>
          <w:szCs w:val="24"/>
        </w:rPr>
        <w:t xml:space="preserve"> poniżej treść zapytań do S</w:t>
      </w:r>
      <w:r w:rsidR="0012774F" w:rsidRPr="00513DC7">
        <w:rPr>
          <w:rFonts w:ascii="Arial" w:hAnsi="Arial" w:cs="Arial"/>
          <w:sz w:val="24"/>
          <w:szCs w:val="24"/>
        </w:rPr>
        <w:t>pecyfikacji Warunków Zamówienia (</w:t>
      </w:r>
      <w:r w:rsidR="0012774F" w:rsidRPr="00513DC7">
        <w:rPr>
          <w:rFonts w:ascii="Arial" w:hAnsi="Arial" w:cs="Arial"/>
          <w:sz w:val="24"/>
          <w:szCs w:val="24"/>
          <w:lang w:eastAsia="ar-SA"/>
        </w:rPr>
        <w:t>zwanej dalej</w:t>
      </w:r>
      <w:r w:rsidR="0012774F" w:rsidRPr="00513DC7">
        <w:rPr>
          <w:rFonts w:ascii="Arial" w:hAnsi="Arial" w:cs="Arial"/>
          <w:b/>
          <w:sz w:val="24"/>
          <w:szCs w:val="24"/>
          <w:lang w:eastAsia="ar-SA"/>
        </w:rPr>
        <w:t xml:space="preserve"> </w:t>
      </w:r>
      <w:r w:rsidR="0012774F" w:rsidRPr="00513DC7">
        <w:rPr>
          <w:rFonts w:ascii="Arial" w:hAnsi="Arial" w:cs="Arial"/>
          <w:bCs/>
          <w:sz w:val="24"/>
          <w:szCs w:val="24"/>
          <w:lang w:eastAsia="ar-SA"/>
        </w:rPr>
        <w:t>”SWZ”)</w:t>
      </w:r>
      <w:r w:rsidR="00D9049C" w:rsidRPr="00513DC7">
        <w:rPr>
          <w:rFonts w:ascii="Arial" w:hAnsi="Arial" w:cs="Arial"/>
          <w:bCs/>
          <w:sz w:val="24"/>
          <w:szCs w:val="24"/>
          <w:lang w:eastAsia="ar-SA"/>
        </w:rPr>
        <w:t xml:space="preserve"> </w:t>
      </w:r>
      <w:r w:rsidR="00D9049C" w:rsidRPr="00513DC7">
        <w:rPr>
          <w:rFonts w:ascii="Arial" w:hAnsi="Arial" w:cs="Arial"/>
          <w:sz w:val="24"/>
          <w:szCs w:val="24"/>
        </w:rPr>
        <w:t>wraz z wyjaśnieniami</w:t>
      </w:r>
      <w:r w:rsidR="0012774F" w:rsidRPr="00513DC7">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5412E3" w:rsidRPr="00513DC7" w14:paraId="0E617978" w14:textId="77777777" w:rsidTr="00E74876">
        <w:tc>
          <w:tcPr>
            <w:tcW w:w="9356" w:type="dxa"/>
            <w:shd w:val="clear" w:color="auto" w:fill="auto"/>
          </w:tcPr>
          <w:p w14:paraId="017B5B64" w14:textId="77777777" w:rsidR="005412E3" w:rsidRPr="00513DC7" w:rsidRDefault="005412E3" w:rsidP="00E74876">
            <w:pPr>
              <w:spacing w:before="60" w:after="60"/>
              <w:ind w:left="30" w:right="-72"/>
              <w:rPr>
                <w:rFonts w:ascii="Arial" w:hAnsi="Arial" w:cs="Arial"/>
                <w:b/>
                <w:bCs/>
                <w:sz w:val="22"/>
                <w:szCs w:val="22"/>
              </w:rPr>
            </w:pPr>
            <w:r w:rsidRPr="00513DC7">
              <w:rPr>
                <w:rFonts w:ascii="Arial" w:hAnsi="Arial" w:cs="Arial"/>
                <w:b/>
                <w:bCs/>
                <w:sz w:val="22"/>
                <w:szCs w:val="22"/>
              </w:rPr>
              <w:t>Pytanie nr 1</w:t>
            </w:r>
          </w:p>
          <w:p w14:paraId="48E4373B" w14:textId="77777777" w:rsidR="00E03107" w:rsidRPr="00513DC7" w:rsidRDefault="00E03107" w:rsidP="00E03107">
            <w:pPr>
              <w:widowControl w:val="0"/>
              <w:suppressAutoHyphens/>
              <w:jc w:val="both"/>
              <w:rPr>
                <w:rFonts w:ascii="Arial" w:hAnsi="Arial" w:cs="Arial"/>
                <w:sz w:val="22"/>
                <w:szCs w:val="22"/>
              </w:rPr>
            </w:pPr>
            <w:r w:rsidRPr="00513DC7">
              <w:rPr>
                <w:rFonts w:ascii="Arial" w:hAnsi="Arial" w:cs="Arial"/>
                <w:b/>
                <w:sz w:val="22"/>
                <w:szCs w:val="22"/>
              </w:rPr>
              <w:t xml:space="preserve">(poz. 1) </w:t>
            </w:r>
            <w:r w:rsidRPr="00513DC7">
              <w:rPr>
                <w:rFonts w:ascii="Arial" w:hAnsi="Arial" w:cs="Arial"/>
                <w:sz w:val="22"/>
                <w:szCs w:val="22"/>
              </w:rPr>
              <w:t>Czy Zamawiający dopuści jednorazowy zestaw do operacyjny zaćmy złożony  maksymalnie  z trzech oddzielnych podzestawów o poniższej konfiguracji:</w:t>
            </w:r>
          </w:p>
          <w:p w14:paraId="7627AD65" w14:textId="77777777" w:rsidR="00E03107" w:rsidRPr="00513DC7" w:rsidRDefault="00E03107" w:rsidP="00E03107">
            <w:pPr>
              <w:ind w:left="284"/>
              <w:rPr>
                <w:rFonts w:ascii="Arial" w:hAnsi="Arial" w:cs="Arial"/>
                <w:sz w:val="22"/>
                <w:szCs w:val="22"/>
              </w:rPr>
            </w:pPr>
            <w:r w:rsidRPr="00513DC7">
              <w:rPr>
                <w:rFonts w:ascii="Arial" w:hAnsi="Arial" w:cs="Arial"/>
                <w:b/>
                <w:sz w:val="22"/>
                <w:szCs w:val="22"/>
              </w:rPr>
              <w:t>A</w:t>
            </w:r>
          </w:p>
          <w:p w14:paraId="6B33E929"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serweta na stolik 140x140 cm x 1szt.</w:t>
            </w:r>
          </w:p>
          <w:p w14:paraId="4184B245"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serweta SMS 100x180 cm folia, zbiornik , otwór 10x10 cm x 1szt.</w:t>
            </w:r>
          </w:p>
          <w:p w14:paraId="1AB7DBF5"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podłokietniki 30x75cm x 2 szt.</w:t>
            </w:r>
          </w:p>
          <w:p w14:paraId="1A7E0625"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osłona na ekran 50x50 cm, taśma x 1szt.</w:t>
            </w:r>
          </w:p>
          <w:p w14:paraId="6FBE7F7F"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osłonka oka x 1szt.</w:t>
            </w:r>
          </w:p>
          <w:p w14:paraId="7A2E24F8"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taca x 1szt.</w:t>
            </w:r>
          </w:p>
          <w:p w14:paraId="574D256B"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miska 60 ml x 2szt.</w:t>
            </w:r>
          </w:p>
          <w:p w14:paraId="45A1664B" w14:textId="77777777" w:rsidR="00E03107" w:rsidRPr="00513DC7" w:rsidRDefault="00E03107" w:rsidP="00E03107">
            <w:pPr>
              <w:widowControl w:val="0"/>
              <w:numPr>
                <w:ilvl w:val="0"/>
                <w:numId w:val="9"/>
              </w:numPr>
              <w:suppressAutoHyphens/>
              <w:jc w:val="both"/>
              <w:rPr>
                <w:rFonts w:ascii="Arial" w:hAnsi="Arial" w:cs="Arial"/>
                <w:sz w:val="22"/>
                <w:szCs w:val="22"/>
              </w:rPr>
            </w:pPr>
            <w:proofErr w:type="spellStart"/>
            <w:r w:rsidRPr="00513DC7">
              <w:rPr>
                <w:rFonts w:ascii="Arial" w:hAnsi="Arial" w:cs="Arial"/>
                <w:sz w:val="22"/>
                <w:szCs w:val="22"/>
              </w:rPr>
              <w:t>mikrostrzałki</w:t>
            </w:r>
            <w:proofErr w:type="spellEnd"/>
            <w:r w:rsidRPr="00513DC7">
              <w:rPr>
                <w:rFonts w:ascii="Arial" w:hAnsi="Arial" w:cs="Arial"/>
                <w:sz w:val="22"/>
                <w:szCs w:val="22"/>
              </w:rPr>
              <w:t xml:space="preserve"> x 5szt.</w:t>
            </w:r>
          </w:p>
          <w:p w14:paraId="5BDE1EB7"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kompres z gazy 7,5x7,5cm x 10szt.</w:t>
            </w:r>
          </w:p>
          <w:p w14:paraId="734D39A7"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 xml:space="preserve">strzykawka BD </w:t>
            </w:r>
            <w:proofErr w:type="spellStart"/>
            <w:r w:rsidRPr="00513DC7">
              <w:rPr>
                <w:rFonts w:ascii="Arial" w:hAnsi="Arial" w:cs="Arial"/>
                <w:sz w:val="22"/>
                <w:szCs w:val="22"/>
              </w:rPr>
              <w:t>Luer</w:t>
            </w:r>
            <w:proofErr w:type="spellEnd"/>
            <w:r w:rsidRPr="00513DC7">
              <w:rPr>
                <w:rFonts w:ascii="Arial" w:hAnsi="Arial" w:cs="Arial"/>
                <w:sz w:val="22"/>
                <w:szCs w:val="22"/>
              </w:rPr>
              <w:t>-Lock, 3ml x 5szt.</w:t>
            </w:r>
          </w:p>
          <w:p w14:paraId="74A9C070"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 xml:space="preserve">strzykawka BD </w:t>
            </w:r>
            <w:proofErr w:type="spellStart"/>
            <w:r w:rsidRPr="00513DC7">
              <w:rPr>
                <w:rFonts w:ascii="Arial" w:hAnsi="Arial" w:cs="Arial"/>
                <w:sz w:val="22"/>
                <w:szCs w:val="22"/>
              </w:rPr>
              <w:t>Luer</w:t>
            </w:r>
            <w:proofErr w:type="spellEnd"/>
            <w:r w:rsidRPr="00513DC7">
              <w:rPr>
                <w:rFonts w:ascii="Arial" w:hAnsi="Arial" w:cs="Arial"/>
                <w:sz w:val="22"/>
                <w:szCs w:val="22"/>
              </w:rPr>
              <w:t>-Lock, 10ml x 1szt.</w:t>
            </w:r>
          </w:p>
          <w:p w14:paraId="2F4883CC"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kocher 13cm x 1szt.</w:t>
            </w:r>
          </w:p>
          <w:p w14:paraId="0BF4ED5F"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lastRenderedPageBreak/>
              <w:t xml:space="preserve">kaniula do </w:t>
            </w:r>
            <w:proofErr w:type="spellStart"/>
            <w:r w:rsidRPr="00513DC7">
              <w:rPr>
                <w:rFonts w:ascii="Arial" w:hAnsi="Arial" w:cs="Arial"/>
                <w:sz w:val="22"/>
                <w:szCs w:val="22"/>
              </w:rPr>
              <w:t>hydrodysekcji</w:t>
            </w:r>
            <w:proofErr w:type="spellEnd"/>
            <w:r w:rsidRPr="00513DC7">
              <w:rPr>
                <w:rFonts w:ascii="Arial" w:hAnsi="Arial" w:cs="Arial"/>
                <w:sz w:val="22"/>
                <w:szCs w:val="22"/>
              </w:rPr>
              <w:t xml:space="preserve"> 25G x 1szt.</w:t>
            </w:r>
          </w:p>
          <w:p w14:paraId="4E431B32"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 xml:space="preserve">kaniula do </w:t>
            </w:r>
            <w:proofErr w:type="spellStart"/>
            <w:r w:rsidRPr="00513DC7">
              <w:rPr>
                <w:rFonts w:ascii="Arial" w:hAnsi="Arial" w:cs="Arial"/>
                <w:sz w:val="22"/>
                <w:szCs w:val="22"/>
              </w:rPr>
              <w:t>wisco</w:t>
            </w:r>
            <w:proofErr w:type="spellEnd"/>
            <w:r w:rsidRPr="00513DC7">
              <w:rPr>
                <w:rFonts w:ascii="Arial" w:hAnsi="Arial" w:cs="Arial"/>
                <w:sz w:val="22"/>
                <w:szCs w:val="22"/>
              </w:rPr>
              <w:t xml:space="preserve"> 25G x 1szt.</w:t>
            </w:r>
          </w:p>
          <w:p w14:paraId="7F772427"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strzykawka 1 ml x 1szt.</w:t>
            </w:r>
          </w:p>
          <w:p w14:paraId="18B2E7F4"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kaniula do komory przedniej 30G x 2szt.</w:t>
            </w:r>
          </w:p>
          <w:p w14:paraId="227931D1"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opatrunek x 1szt.</w:t>
            </w:r>
          </w:p>
          <w:p w14:paraId="1E78DEEB"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sączek x 1szt.</w:t>
            </w:r>
          </w:p>
          <w:p w14:paraId="1E0C957F"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igła 0,8x40, 21Gx 1 1/2 x 3szt.</w:t>
            </w:r>
          </w:p>
          <w:p w14:paraId="63CFDE7C"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fartuch L x 1szt.</w:t>
            </w:r>
          </w:p>
          <w:p w14:paraId="3897217A"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fartuch M x 1szt.</w:t>
            </w:r>
          </w:p>
          <w:p w14:paraId="18EC046A"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ściereczka 30x33cm x 3szt.?</w:t>
            </w:r>
          </w:p>
          <w:p w14:paraId="317207BD" w14:textId="77777777" w:rsidR="00E03107" w:rsidRPr="00513DC7" w:rsidRDefault="00E03107" w:rsidP="00E03107">
            <w:pPr>
              <w:ind w:left="720" w:hanging="436"/>
              <w:rPr>
                <w:rFonts w:ascii="Arial" w:hAnsi="Arial" w:cs="Arial"/>
                <w:b/>
                <w:sz w:val="22"/>
                <w:szCs w:val="22"/>
              </w:rPr>
            </w:pPr>
            <w:r w:rsidRPr="00513DC7">
              <w:rPr>
                <w:rFonts w:ascii="Arial" w:hAnsi="Arial" w:cs="Arial"/>
                <w:b/>
                <w:sz w:val="22"/>
                <w:szCs w:val="22"/>
              </w:rPr>
              <w:t>B</w:t>
            </w:r>
          </w:p>
          <w:p w14:paraId="7E9F9E18" w14:textId="0CF6E784"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kaseta jednorazowa</w:t>
            </w:r>
          </w:p>
          <w:p w14:paraId="6C407D52"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worek na ekran</w:t>
            </w:r>
          </w:p>
          <w:p w14:paraId="0114B159"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aparat do kroplówki</w:t>
            </w:r>
          </w:p>
          <w:p w14:paraId="11E44EDE" w14:textId="77777777" w:rsidR="00E03107" w:rsidRPr="00513DC7" w:rsidRDefault="00E03107" w:rsidP="00E03107">
            <w:pPr>
              <w:widowControl w:val="0"/>
              <w:numPr>
                <w:ilvl w:val="0"/>
                <w:numId w:val="9"/>
              </w:numPr>
              <w:suppressAutoHyphens/>
              <w:jc w:val="both"/>
              <w:rPr>
                <w:rFonts w:ascii="Arial" w:hAnsi="Arial" w:cs="Arial"/>
                <w:sz w:val="22"/>
                <w:szCs w:val="22"/>
              </w:rPr>
            </w:pPr>
            <w:proofErr w:type="spellStart"/>
            <w:r w:rsidRPr="00513DC7">
              <w:rPr>
                <w:rFonts w:ascii="Arial" w:hAnsi="Arial" w:cs="Arial"/>
                <w:sz w:val="22"/>
                <w:szCs w:val="22"/>
              </w:rPr>
              <w:t>easytip</w:t>
            </w:r>
            <w:proofErr w:type="spellEnd"/>
            <w:r w:rsidRPr="00513DC7">
              <w:rPr>
                <w:rFonts w:ascii="Arial" w:hAnsi="Arial" w:cs="Arial"/>
                <w:sz w:val="22"/>
                <w:szCs w:val="22"/>
              </w:rPr>
              <w:t xml:space="preserve"> 2,2 30° </w:t>
            </w:r>
          </w:p>
          <w:p w14:paraId="7EB26294"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 xml:space="preserve">rękaw irygacyjny </w:t>
            </w:r>
          </w:p>
          <w:p w14:paraId="1C7CBB7F"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 xml:space="preserve">komora testowa </w:t>
            </w:r>
          </w:p>
          <w:p w14:paraId="7831AC68"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 xml:space="preserve">klucz </w:t>
            </w:r>
          </w:p>
          <w:p w14:paraId="24B0179B"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zapasowy klucz - 1 szt.</w:t>
            </w:r>
          </w:p>
          <w:p w14:paraId="128658AC" w14:textId="77777777" w:rsidR="00E03107" w:rsidRPr="00513DC7" w:rsidRDefault="00E03107" w:rsidP="00E03107">
            <w:pPr>
              <w:widowControl w:val="0"/>
              <w:suppressAutoHyphens/>
              <w:ind w:left="360"/>
              <w:jc w:val="both"/>
              <w:rPr>
                <w:rFonts w:ascii="Arial" w:hAnsi="Arial" w:cs="Arial"/>
                <w:b/>
                <w:sz w:val="22"/>
                <w:szCs w:val="22"/>
              </w:rPr>
            </w:pPr>
            <w:r w:rsidRPr="00513DC7">
              <w:rPr>
                <w:rFonts w:ascii="Arial" w:hAnsi="Arial" w:cs="Arial"/>
                <w:b/>
                <w:sz w:val="22"/>
                <w:szCs w:val="22"/>
              </w:rPr>
              <w:t>C</w:t>
            </w:r>
          </w:p>
          <w:p w14:paraId="47047D46" w14:textId="77777777"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 xml:space="preserve">nóż </w:t>
            </w:r>
            <w:proofErr w:type="spellStart"/>
            <w:r w:rsidRPr="00513DC7">
              <w:rPr>
                <w:rFonts w:ascii="Arial" w:hAnsi="Arial" w:cs="Arial"/>
                <w:sz w:val="22"/>
                <w:szCs w:val="22"/>
              </w:rPr>
              <w:t>sideport</w:t>
            </w:r>
            <w:proofErr w:type="spellEnd"/>
            <w:r w:rsidRPr="00513DC7">
              <w:rPr>
                <w:rFonts w:ascii="Arial" w:hAnsi="Arial" w:cs="Arial"/>
                <w:sz w:val="22"/>
                <w:szCs w:val="22"/>
              </w:rPr>
              <w:t xml:space="preserve"> 1,2 mm- 1 szt.</w:t>
            </w:r>
          </w:p>
          <w:p w14:paraId="771C7C3B" w14:textId="06C92EFA" w:rsidR="00E03107" w:rsidRPr="00513DC7" w:rsidRDefault="00E03107" w:rsidP="00E03107">
            <w:pPr>
              <w:widowControl w:val="0"/>
              <w:numPr>
                <w:ilvl w:val="0"/>
                <w:numId w:val="9"/>
              </w:numPr>
              <w:suppressAutoHyphens/>
              <w:jc w:val="both"/>
              <w:rPr>
                <w:rFonts w:ascii="Arial" w:hAnsi="Arial" w:cs="Arial"/>
                <w:sz w:val="22"/>
                <w:szCs w:val="22"/>
              </w:rPr>
            </w:pPr>
            <w:r w:rsidRPr="00513DC7">
              <w:rPr>
                <w:rFonts w:ascii="Arial" w:hAnsi="Arial" w:cs="Arial"/>
                <w:sz w:val="22"/>
                <w:szCs w:val="22"/>
              </w:rPr>
              <w:t xml:space="preserve">nóż </w:t>
            </w:r>
            <w:proofErr w:type="spellStart"/>
            <w:r w:rsidRPr="00513DC7">
              <w:rPr>
                <w:rFonts w:ascii="Arial" w:hAnsi="Arial" w:cs="Arial"/>
                <w:sz w:val="22"/>
                <w:szCs w:val="22"/>
              </w:rPr>
              <w:t>slit</w:t>
            </w:r>
            <w:proofErr w:type="spellEnd"/>
            <w:r w:rsidRPr="00513DC7">
              <w:rPr>
                <w:rFonts w:ascii="Arial" w:hAnsi="Arial" w:cs="Arial"/>
                <w:sz w:val="22"/>
                <w:szCs w:val="22"/>
              </w:rPr>
              <w:t xml:space="preserve"> 2,4 mm – 1 szt.</w:t>
            </w:r>
          </w:p>
          <w:p w14:paraId="4A45D113" w14:textId="77777777" w:rsidR="005412E3" w:rsidRPr="00513DC7" w:rsidRDefault="005412E3" w:rsidP="00E74876">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737298EC" w14:textId="321E3B5A" w:rsidR="005412E3" w:rsidRPr="00513DC7" w:rsidRDefault="00154044" w:rsidP="00E74876">
            <w:pPr>
              <w:spacing w:after="60"/>
              <w:ind w:left="30" w:right="-72"/>
              <w:jc w:val="both"/>
              <w:rPr>
                <w:rFonts w:ascii="Arial" w:hAnsi="Arial" w:cs="Arial"/>
                <w:sz w:val="22"/>
                <w:szCs w:val="22"/>
                <w:highlight w:val="darkGray"/>
              </w:rPr>
            </w:pPr>
            <w:r w:rsidRPr="00513DC7">
              <w:rPr>
                <w:rFonts w:ascii="Arial" w:hAnsi="Arial" w:cs="Arial"/>
                <w:sz w:val="22"/>
                <w:szCs w:val="22"/>
              </w:rPr>
              <w:t>Zamawiający nie wyraża zgody.</w:t>
            </w:r>
          </w:p>
        </w:tc>
      </w:tr>
      <w:tr w:rsidR="005412E3" w:rsidRPr="00513DC7" w14:paraId="1D069B79" w14:textId="77777777" w:rsidTr="00E74876">
        <w:tc>
          <w:tcPr>
            <w:tcW w:w="9356" w:type="dxa"/>
            <w:shd w:val="clear" w:color="auto" w:fill="auto"/>
          </w:tcPr>
          <w:p w14:paraId="4C810703" w14:textId="77777777" w:rsidR="00E03107" w:rsidRPr="00513DC7" w:rsidRDefault="00E03107" w:rsidP="00E74876">
            <w:pPr>
              <w:spacing w:before="60" w:after="60"/>
              <w:ind w:left="30" w:right="-72"/>
              <w:rPr>
                <w:rFonts w:ascii="Arial" w:hAnsi="Arial" w:cs="Arial"/>
                <w:b/>
                <w:bCs/>
                <w:sz w:val="22"/>
                <w:szCs w:val="22"/>
              </w:rPr>
            </w:pPr>
          </w:p>
          <w:p w14:paraId="4C7D9B14" w14:textId="77777777" w:rsidR="005412E3" w:rsidRPr="00513DC7" w:rsidRDefault="005412E3" w:rsidP="00E74876">
            <w:pPr>
              <w:spacing w:before="60" w:after="60"/>
              <w:ind w:left="30" w:right="-72"/>
              <w:rPr>
                <w:rFonts w:ascii="Arial" w:hAnsi="Arial" w:cs="Arial"/>
                <w:b/>
                <w:bCs/>
                <w:sz w:val="22"/>
                <w:szCs w:val="22"/>
              </w:rPr>
            </w:pPr>
            <w:r w:rsidRPr="00513DC7">
              <w:rPr>
                <w:rFonts w:ascii="Arial" w:hAnsi="Arial" w:cs="Arial"/>
                <w:b/>
                <w:bCs/>
                <w:sz w:val="22"/>
                <w:szCs w:val="22"/>
              </w:rPr>
              <w:t>Pytanie nr 2</w:t>
            </w:r>
          </w:p>
          <w:p w14:paraId="24973EEF" w14:textId="77777777" w:rsidR="00E03107" w:rsidRPr="00513DC7" w:rsidRDefault="00E03107" w:rsidP="00E03107">
            <w:pPr>
              <w:widowControl w:val="0"/>
              <w:suppressAutoHyphens/>
              <w:jc w:val="both"/>
              <w:rPr>
                <w:rFonts w:ascii="Arial" w:hAnsi="Arial" w:cs="Arial"/>
                <w:sz w:val="22"/>
                <w:szCs w:val="22"/>
              </w:rPr>
            </w:pPr>
            <w:r w:rsidRPr="00513DC7">
              <w:rPr>
                <w:rFonts w:ascii="Arial" w:hAnsi="Arial" w:cs="Arial"/>
                <w:b/>
                <w:sz w:val="22"/>
                <w:szCs w:val="22"/>
              </w:rPr>
              <w:t xml:space="preserve">(załącznik nr 1A, pkt. 11) </w:t>
            </w:r>
            <w:r w:rsidRPr="00513DC7">
              <w:rPr>
                <w:rFonts w:ascii="Arial" w:hAnsi="Arial" w:cs="Arial"/>
                <w:sz w:val="22"/>
                <w:szCs w:val="22"/>
              </w:rPr>
              <w:t>Czy Zamawiający dopuści głowicę do fakoemulsyfikacji bez możliwości pracy oscylacyjnej?</w:t>
            </w:r>
          </w:p>
          <w:p w14:paraId="3FC58B1D" w14:textId="77777777" w:rsidR="005412E3" w:rsidRPr="00513DC7" w:rsidRDefault="005412E3" w:rsidP="00E74876">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24A82EDA" w14:textId="6EC163BA" w:rsidR="00E03107" w:rsidRPr="00513DC7" w:rsidRDefault="00154044" w:rsidP="00E74876">
            <w:pPr>
              <w:spacing w:after="60"/>
              <w:ind w:left="30" w:right="-72"/>
              <w:jc w:val="both"/>
              <w:rPr>
                <w:rFonts w:ascii="Arial" w:hAnsi="Arial" w:cs="Arial"/>
                <w:sz w:val="22"/>
                <w:szCs w:val="22"/>
              </w:rPr>
            </w:pPr>
            <w:r w:rsidRPr="00513DC7">
              <w:rPr>
                <w:rFonts w:ascii="Arial" w:hAnsi="Arial" w:cs="Arial"/>
                <w:sz w:val="22"/>
                <w:szCs w:val="22"/>
              </w:rPr>
              <w:t>Zamawiający nie wyraża zgody.</w:t>
            </w:r>
          </w:p>
          <w:p w14:paraId="1EF7CA8D" w14:textId="77777777" w:rsidR="00154044" w:rsidRPr="00513DC7" w:rsidRDefault="00154044" w:rsidP="00E74876">
            <w:pPr>
              <w:spacing w:after="60"/>
              <w:ind w:left="30" w:right="-72"/>
              <w:jc w:val="both"/>
              <w:rPr>
                <w:rFonts w:ascii="Arial" w:hAnsi="Arial" w:cs="Arial"/>
                <w:sz w:val="22"/>
                <w:szCs w:val="22"/>
                <w:highlight w:val="darkGray"/>
              </w:rPr>
            </w:pPr>
          </w:p>
          <w:p w14:paraId="3BDA2E0A" w14:textId="1DB77B6B" w:rsidR="00E03107" w:rsidRPr="00513DC7" w:rsidRDefault="00E03107" w:rsidP="00E03107">
            <w:pPr>
              <w:spacing w:before="60" w:after="60"/>
              <w:ind w:left="30" w:right="-72"/>
              <w:rPr>
                <w:rFonts w:ascii="Arial" w:hAnsi="Arial" w:cs="Arial"/>
                <w:b/>
                <w:bCs/>
                <w:sz w:val="22"/>
                <w:szCs w:val="22"/>
              </w:rPr>
            </w:pPr>
            <w:r w:rsidRPr="00513DC7">
              <w:rPr>
                <w:rFonts w:ascii="Arial" w:hAnsi="Arial" w:cs="Arial"/>
                <w:b/>
                <w:bCs/>
                <w:sz w:val="22"/>
                <w:szCs w:val="22"/>
              </w:rPr>
              <w:t>Pytanie nr 3</w:t>
            </w:r>
          </w:p>
          <w:p w14:paraId="63A8AAA8" w14:textId="77777777" w:rsidR="00E03107" w:rsidRPr="00513DC7" w:rsidRDefault="00E03107" w:rsidP="00E03107">
            <w:pPr>
              <w:widowControl w:val="0"/>
              <w:suppressAutoHyphens/>
              <w:jc w:val="both"/>
              <w:rPr>
                <w:rFonts w:ascii="Arial" w:hAnsi="Arial" w:cs="Arial"/>
                <w:sz w:val="22"/>
                <w:szCs w:val="22"/>
              </w:rPr>
            </w:pPr>
            <w:r w:rsidRPr="00513DC7">
              <w:rPr>
                <w:rFonts w:ascii="Arial" w:hAnsi="Arial" w:cs="Arial"/>
                <w:b/>
                <w:sz w:val="22"/>
                <w:szCs w:val="22"/>
              </w:rPr>
              <w:t>(załącznik nr 1A, pkt. 24)</w:t>
            </w:r>
            <w:r w:rsidRPr="00513DC7">
              <w:rPr>
                <w:rFonts w:ascii="Arial" w:hAnsi="Arial" w:cs="Arial"/>
                <w:sz w:val="22"/>
                <w:szCs w:val="22"/>
              </w:rPr>
              <w:t xml:space="preserve"> Czy Zamawiający dopuści głowicę nie posiadającą ultradźwięków skrętnych lub oscylacyjnych poprzecznych wraz z możliwością niezależnego regulowania ruchów podłużnych i poprzecznych </w:t>
            </w:r>
            <w:proofErr w:type="spellStart"/>
            <w:r w:rsidRPr="00513DC7">
              <w:rPr>
                <w:rFonts w:ascii="Arial" w:hAnsi="Arial" w:cs="Arial"/>
                <w:sz w:val="22"/>
                <w:szCs w:val="22"/>
              </w:rPr>
              <w:t>tipa</w:t>
            </w:r>
            <w:proofErr w:type="spellEnd"/>
            <w:r w:rsidRPr="00513DC7">
              <w:rPr>
                <w:rFonts w:ascii="Arial" w:hAnsi="Arial" w:cs="Arial"/>
                <w:sz w:val="22"/>
                <w:szCs w:val="22"/>
              </w:rPr>
              <w:t xml:space="preserve"> głowicy?</w:t>
            </w:r>
          </w:p>
          <w:p w14:paraId="56C4E1A7" w14:textId="77777777" w:rsidR="00E03107" w:rsidRPr="00513DC7" w:rsidRDefault="00E03107" w:rsidP="00E03107">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1C6E5346" w14:textId="77777777" w:rsidR="00E03107" w:rsidRPr="00513DC7" w:rsidRDefault="00154044" w:rsidP="00E03107">
            <w:pPr>
              <w:spacing w:after="60"/>
              <w:ind w:right="-72"/>
              <w:jc w:val="both"/>
              <w:rPr>
                <w:rFonts w:ascii="Arial" w:hAnsi="Arial" w:cs="Arial"/>
                <w:sz w:val="22"/>
                <w:szCs w:val="22"/>
              </w:rPr>
            </w:pPr>
            <w:r w:rsidRPr="00513DC7">
              <w:rPr>
                <w:rFonts w:ascii="Arial" w:hAnsi="Arial" w:cs="Arial"/>
                <w:sz w:val="22"/>
                <w:szCs w:val="22"/>
              </w:rPr>
              <w:t>Zamawiający nie wyraża zgody.</w:t>
            </w:r>
          </w:p>
          <w:p w14:paraId="1876B4E6" w14:textId="1C26ED67" w:rsidR="00154044" w:rsidRPr="00513DC7" w:rsidRDefault="00154044" w:rsidP="00E03107">
            <w:pPr>
              <w:spacing w:after="60"/>
              <w:ind w:right="-72"/>
              <w:jc w:val="both"/>
              <w:rPr>
                <w:rFonts w:ascii="Arial" w:hAnsi="Arial" w:cs="Arial"/>
                <w:sz w:val="22"/>
                <w:szCs w:val="22"/>
                <w:highlight w:val="darkGray"/>
              </w:rPr>
            </w:pPr>
          </w:p>
        </w:tc>
      </w:tr>
    </w:tbl>
    <w:p w14:paraId="4392358C" w14:textId="4B3C6561" w:rsidR="00E03107" w:rsidRPr="00513DC7" w:rsidRDefault="00E03107" w:rsidP="00E03107">
      <w:pPr>
        <w:spacing w:before="60" w:after="60"/>
        <w:ind w:left="30" w:right="-72"/>
        <w:rPr>
          <w:rFonts w:ascii="Arial" w:hAnsi="Arial" w:cs="Arial"/>
          <w:b/>
          <w:bCs/>
          <w:sz w:val="22"/>
          <w:szCs w:val="22"/>
        </w:rPr>
      </w:pPr>
      <w:r w:rsidRPr="00513DC7">
        <w:rPr>
          <w:rFonts w:ascii="Arial" w:hAnsi="Arial" w:cs="Arial"/>
          <w:b/>
          <w:bCs/>
          <w:sz w:val="22"/>
          <w:szCs w:val="22"/>
        </w:rPr>
        <w:t>Pytanie nr 4</w:t>
      </w:r>
    </w:p>
    <w:p w14:paraId="1C37E619" w14:textId="77777777" w:rsidR="00E03107" w:rsidRPr="00513DC7" w:rsidRDefault="00E03107" w:rsidP="00E03107">
      <w:pPr>
        <w:widowControl w:val="0"/>
        <w:suppressAutoHyphens/>
        <w:jc w:val="both"/>
        <w:rPr>
          <w:rFonts w:ascii="Arial" w:hAnsi="Arial" w:cs="Arial"/>
          <w:sz w:val="22"/>
          <w:szCs w:val="22"/>
        </w:rPr>
      </w:pPr>
      <w:r w:rsidRPr="00513DC7">
        <w:rPr>
          <w:rFonts w:ascii="Arial" w:hAnsi="Arial" w:cs="Arial"/>
          <w:b/>
          <w:sz w:val="22"/>
          <w:szCs w:val="22"/>
        </w:rPr>
        <w:t>(załącznik nr 1A, pkt. 27)</w:t>
      </w:r>
      <w:r w:rsidRPr="00513DC7">
        <w:rPr>
          <w:rFonts w:ascii="Arial" w:hAnsi="Arial" w:cs="Arial"/>
          <w:sz w:val="22"/>
          <w:szCs w:val="22"/>
        </w:rPr>
        <w:t xml:space="preserve"> Czy Zamawiający dopuści aparat nie posiadający możliwości podłączenia automatycznego systemu do wszczepiania sztucznej soczewki sterowanego z pedału nożnego?</w:t>
      </w:r>
    </w:p>
    <w:p w14:paraId="00FBFC40" w14:textId="77777777" w:rsidR="00E03107" w:rsidRPr="00513DC7" w:rsidRDefault="00E03107" w:rsidP="00154044">
      <w:pPr>
        <w:spacing w:after="40"/>
        <w:ind w:right="-72"/>
        <w:rPr>
          <w:rFonts w:ascii="Arial" w:hAnsi="Arial" w:cs="Arial"/>
          <w:b/>
          <w:bCs/>
          <w:sz w:val="22"/>
          <w:szCs w:val="22"/>
        </w:rPr>
      </w:pPr>
      <w:r w:rsidRPr="00513DC7">
        <w:rPr>
          <w:rFonts w:ascii="Arial" w:hAnsi="Arial" w:cs="Arial"/>
          <w:b/>
          <w:bCs/>
          <w:sz w:val="22"/>
          <w:szCs w:val="22"/>
        </w:rPr>
        <w:t>Stanowisko (wyjaśnienie) Zamawiającego:</w:t>
      </w:r>
    </w:p>
    <w:p w14:paraId="5E08D274" w14:textId="4354A571" w:rsidR="00E03107" w:rsidRPr="00513DC7" w:rsidRDefault="00154044" w:rsidP="00154044">
      <w:pPr>
        <w:tabs>
          <w:tab w:val="left" w:pos="975"/>
        </w:tabs>
        <w:spacing w:after="60"/>
        <w:ind w:left="30" w:right="-72"/>
        <w:jc w:val="both"/>
        <w:rPr>
          <w:rFonts w:ascii="Arial" w:hAnsi="Arial" w:cs="Arial"/>
          <w:sz w:val="22"/>
          <w:szCs w:val="22"/>
          <w:highlight w:val="darkGray"/>
        </w:rPr>
      </w:pPr>
      <w:r w:rsidRPr="00513DC7">
        <w:rPr>
          <w:rFonts w:ascii="Arial" w:hAnsi="Arial" w:cs="Arial"/>
          <w:sz w:val="22"/>
          <w:szCs w:val="22"/>
        </w:rPr>
        <w:t>Zamawiający nie wyraża zgody.</w:t>
      </w:r>
      <w:r w:rsidRPr="00513DC7">
        <w:rPr>
          <w:rFonts w:ascii="Arial" w:hAnsi="Arial" w:cs="Arial"/>
          <w:sz w:val="22"/>
          <w:szCs w:val="22"/>
        </w:rPr>
        <w:tab/>
      </w:r>
    </w:p>
    <w:p w14:paraId="215BAC1B" w14:textId="77777777" w:rsidR="00154044" w:rsidRPr="00513DC7" w:rsidRDefault="00154044" w:rsidP="00E03107">
      <w:pPr>
        <w:spacing w:before="60" w:after="60"/>
        <w:ind w:left="30" w:right="-72"/>
        <w:rPr>
          <w:rFonts w:ascii="Arial" w:hAnsi="Arial" w:cs="Arial"/>
          <w:b/>
          <w:bCs/>
          <w:sz w:val="22"/>
          <w:szCs w:val="22"/>
        </w:rPr>
      </w:pPr>
    </w:p>
    <w:p w14:paraId="4B554DBA" w14:textId="7A64EE9B" w:rsidR="00E03107" w:rsidRPr="00513DC7" w:rsidRDefault="00E03107" w:rsidP="00E03107">
      <w:pPr>
        <w:spacing w:before="60" w:after="60"/>
        <w:ind w:left="30" w:right="-72"/>
        <w:rPr>
          <w:rFonts w:ascii="Arial" w:hAnsi="Arial" w:cs="Arial"/>
          <w:b/>
          <w:bCs/>
          <w:sz w:val="22"/>
          <w:szCs w:val="22"/>
        </w:rPr>
      </w:pPr>
      <w:r w:rsidRPr="00513DC7">
        <w:rPr>
          <w:rFonts w:ascii="Arial" w:hAnsi="Arial" w:cs="Arial"/>
          <w:b/>
          <w:bCs/>
          <w:sz w:val="22"/>
          <w:szCs w:val="22"/>
        </w:rPr>
        <w:t>Pytanie nr 5</w:t>
      </w:r>
    </w:p>
    <w:p w14:paraId="50AE1CE2" w14:textId="4F7D6983" w:rsidR="00154044" w:rsidRPr="00513DC7" w:rsidRDefault="00154044" w:rsidP="00154044">
      <w:pPr>
        <w:jc w:val="both"/>
        <w:rPr>
          <w:rFonts w:ascii="Arial" w:hAnsi="Arial" w:cs="Arial"/>
          <w:b/>
          <w:bCs/>
          <w:sz w:val="22"/>
          <w:szCs w:val="22"/>
          <w:u w:val="single"/>
        </w:rPr>
      </w:pPr>
      <w:r w:rsidRPr="00513DC7">
        <w:rPr>
          <w:rFonts w:ascii="Arial" w:hAnsi="Arial" w:cs="Arial"/>
          <w:b/>
          <w:bCs/>
          <w:sz w:val="22"/>
          <w:szCs w:val="22"/>
          <w:u w:val="single"/>
        </w:rPr>
        <w:t>dot. SWZ</w:t>
      </w:r>
    </w:p>
    <w:p w14:paraId="4296EF7B" w14:textId="77777777" w:rsidR="00154044" w:rsidRPr="00513DC7" w:rsidRDefault="00154044" w:rsidP="00154044">
      <w:pPr>
        <w:jc w:val="both"/>
        <w:rPr>
          <w:rFonts w:ascii="Arial" w:hAnsi="Arial" w:cs="Arial"/>
          <w:sz w:val="22"/>
          <w:szCs w:val="22"/>
        </w:rPr>
      </w:pPr>
      <w:r w:rsidRPr="00513DC7">
        <w:rPr>
          <w:rFonts w:ascii="Arial" w:hAnsi="Arial" w:cs="Arial"/>
          <w:sz w:val="22"/>
          <w:szCs w:val="22"/>
        </w:rPr>
        <w:t xml:space="preserve">Czy Zamawiający wprowadzi do SWZ zapisy wskazane w art. 107, ustawy 2 ustawy PZP : „Jeżeli Wykonawca nie złożył przedmiotowych środków dowodowych lub złożone </w:t>
      </w:r>
      <w:r w:rsidRPr="00513DC7">
        <w:rPr>
          <w:rFonts w:ascii="Arial" w:hAnsi="Arial" w:cs="Arial"/>
          <w:sz w:val="22"/>
          <w:szCs w:val="22"/>
        </w:rPr>
        <w:lastRenderedPageBreak/>
        <w:t>przedmiotowe środki dowodowe są niekompletne Zamawiający wzywa do ich złożenia lub uzupełnienia w wyznaczonym terminie(....)” ?</w:t>
      </w:r>
    </w:p>
    <w:p w14:paraId="598E7FF8" w14:textId="77777777" w:rsidR="00154044" w:rsidRPr="00513DC7" w:rsidRDefault="00154044" w:rsidP="00154044">
      <w:pPr>
        <w:spacing w:after="40"/>
        <w:ind w:right="-72"/>
        <w:rPr>
          <w:rFonts w:ascii="Arial" w:hAnsi="Arial" w:cs="Arial"/>
          <w:b/>
          <w:bCs/>
          <w:sz w:val="22"/>
          <w:szCs w:val="22"/>
        </w:rPr>
      </w:pPr>
      <w:r w:rsidRPr="00513DC7">
        <w:rPr>
          <w:rFonts w:ascii="Arial" w:hAnsi="Arial" w:cs="Arial"/>
          <w:b/>
          <w:bCs/>
          <w:sz w:val="22"/>
          <w:szCs w:val="22"/>
        </w:rPr>
        <w:t>Stanowisko (wyjaśnienie) Zamawiającego:</w:t>
      </w:r>
    </w:p>
    <w:p w14:paraId="306CCD75" w14:textId="42A5C8EA" w:rsidR="00154044" w:rsidRPr="00513DC7" w:rsidRDefault="001B4454" w:rsidP="00154044">
      <w:pPr>
        <w:jc w:val="both"/>
        <w:rPr>
          <w:rFonts w:ascii="Arial" w:hAnsi="Arial" w:cs="Arial"/>
          <w:b/>
          <w:i/>
          <w:sz w:val="22"/>
          <w:szCs w:val="22"/>
        </w:rPr>
      </w:pPr>
      <w:r w:rsidRPr="00513DC7">
        <w:rPr>
          <w:rFonts w:ascii="Arial" w:hAnsi="Arial" w:cs="Arial"/>
          <w:sz w:val="22"/>
          <w:szCs w:val="22"/>
        </w:rPr>
        <w:t>Zamawiający modyfikuje treść SWZ w pkt 10.3</w:t>
      </w:r>
      <w:r w:rsidR="00292E6A">
        <w:rPr>
          <w:rFonts w:ascii="Arial" w:hAnsi="Arial" w:cs="Arial"/>
          <w:sz w:val="22"/>
          <w:szCs w:val="22"/>
        </w:rPr>
        <w:t xml:space="preserve">, który otrzymuje </w:t>
      </w:r>
      <w:r w:rsidRPr="00513DC7">
        <w:rPr>
          <w:rFonts w:ascii="Arial" w:hAnsi="Arial" w:cs="Arial"/>
          <w:sz w:val="22"/>
          <w:szCs w:val="22"/>
        </w:rPr>
        <w:t xml:space="preserve">brzmienie: </w:t>
      </w:r>
      <w:r w:rsidR="00513DC7">
        <w:rPr>
          <w:rFonts w:ascii="Arial" w:hAnsi="Arial" w:cs="Arial"/>
          <w:sz w:val="22"/>
          <w:szCs w:val="22"/>
        </w:rPr>
        <w:t>„</w:t>
      </w:r>
      <w:r w:rsidRPr="00513DC7">
        <w:rPr>
          <w:rFonts w:ascii="Arial" w:hAnsi="Arial" w:cs="Arial"/>
          <w:b/>
          <w:i/>
          <w:sz w:val="22"/>
          <w:szCs w:val="22"/>
        </w:rPr>
        <w:t>Zamawiający przewiduje  uzupełnienie przedmiotowych środków dowodowych.</w:t>
      </w:r>
      <w:r w:rsidR="00513DC7">
        <w:rPr>
          <w:rFonts w:ascii="Arial" w:hAnsi="Arial" w:cs="Arial"/>
          <w:b/>
          <w:i/>
          <w:sz w:val="22"/>
          <w:szCs w:val="22"/>
        </w:rPr>
        <w:t>”</w:t>
      </w:r>
    </w:p>
    <w:p w14:paraId="336E124F" w14:textId="77777777" w:rsidR="00154044" w:rsidRPr="00513DC7" w:rsidRDefault="00154044" w:rsidP="00154044">
      <w:pPr>
        <w:rPr>
          <w:rFonts w:ascii="Arial" w:hAnsi="Arial" w:cs="Arial"/>
          <w:sz w:val="22"/>
          <w:szCs w:val="22"/>
          <w:lang w:eastAsia="en-US"/>
        </w:rPr>
      </w:pPr>
    </w:p>
    <w:p w14:paraId="54E6494C" w14:textId="415B5317" w:rsidR="00154044" w:rsidRPr="00513DC7" w:rsidRDefault="00154044" w:rsidP="00154044">
      <w:pPr>
        <w:rPr>
          <w:rFonts w:ascii="Arial" w:hAnsi="Arial" w:cs="Arial"/>
          <w:b/>
          <w:bCs/>
          <w:sz w:val="22"/>
          <w:szCs w:val="22"/>
          <w:lang w:eastAsia="en-US"/>
        </w:rPr>
      </w:pPr>
      <w:r w:rsidRPr="00513DC7">
        <w:rPr>
          <w:rFonts w:ascii="Arial" w:hAnsi="Arial" w:cs="Arial"/>
          <w:b/>
          <w:bCs/>
          <w:sz w:val="22"/>
          <w:szCs w:val="22"/>
          <w:lang w:eastAsia="en-US"/>
        </w:rPr>
        <w:t>Pytanie nr 6</w:t>
      </w:r>
    </w:p>
    <w:p w14:paraId="20C12543" w14:textId="2196B902" w:rsidR="00154044" w:rsidRPr="00513DC7" w:rsidRDefault="00154044" w:rsidP="00154044">
      <w:pPr>
        <w:rPr>
          <w:rFonts w:ascii="Arial" w:hAnsi="Arial" w:cs="Arial"/>
          <w:b/>
          <w:bCs/>
          <w:sz w:val="22"/>
          <w:szCs w:val="22"/>
          <w:u w:val="single"/>
          <w:lang w:eastAsia="en-US"/>
        </w:rPr>
      </w:pPr>
      <w:r w:rsidRPr="00513DC7">
        <w:rPr>
          <w:rFonts w:ascii="Arial" w:hAnsi="Arial" w:cs="Arial"/>
          <w:b/>
          <w:bCs/>
          <w:sz w:val="22"/>
          <w:szCs w:val="22"/>
          <w:u w:val="single"/>
          <w:lang w:eastAsia="en-US"/>
        </w:rPr>
        <w:t>dot. SWZ oraz załącznika nr 6( Oświadczenie o dopuszczeniu do obrotu)</w:t>
      </w:r>
    </w:p>
    <w:p w14:paraId="2CBF3689" w14:textId="77777777" w:rsidR="00154044" w:rsidRPr="00513DC7" w:rsidRDefault="00154044" w:rsidP="00154044">
      <w:pPr>
        <w:jc w:val="both"/>
        <w:rPr>
          <w:rFonts w:ascii="Arial" w:hAnsi="Arial" w:cs="Arial"/>
          <w:bCs/>
          <w:sz w:val="22"/>
          <w:szCs w:val="22"/>
        </w:rPr>
      </w:pPr>
      <w:r w:rsidRPr="00513DC7">
        <w:rPr>
          <w:rFonts w:ascii="Arial" w:hAnsi="Arial" w:cs="Arial"/>
          <w:bCs/>
          <w:iCs/>
          <w:sz w:val="22"/>
          <w:szCs w:val="22"/>
        </w:rPr>
        <w:t xml:space="preserve">Uprzejmie prosimy o  odstąpienie  od wymogu złożenia oświadczenia dotyczącego dopuszczenia do obrotu produktów leczniczych w przypadku złożenia oferty na płyn irygacyjny </w:t>
      </w:r>
      <w:r w:rsidRPr="00513DC7">
        <w:rPr>
          <w:rFonts w:ascii="Arial" w:hAnsi="Arial" w:cs="Arial"/>
          <w:bCs/>
          <w:sz w:val="22"/>
          <w:szCs w:val="22"/>
        </w:rPr>
        <w:t xml:space="preserve">( poz.  nr 2)  będący wyrobem medycznym. </w:t>
      </w:r>
    </w:p>
    <w:p w14:paraId="312A1133" w14:textId="77777777" w:rsidR="00154044" w:rsidRPr="00513DC7" w:rsidRDefault="00154044" w:rsidP="00154044">
      <w:pPr>
        <w:spacing w:after="40"/>
        <w:ind w:right="-72"/>
        <w:rPr>
          <w:rFonts w:ascii="Arial" w:hAnsi="Arial" w:cs="Arial"/>
          <w:b/>
          <w:bCs/>
          <w:sz w:val="22"/>
          <w:szCs w:val="22"/>
        </w:rPr>
      </w:pPr>
      <w:r w:rsidRPr="00513DC7">
        <w:rPr>
          <w:rFonts w:ascii="Arial" w:hAnsi="Arial" w:cs="Arial"/>
          <w:b/>
          <w:bCs/>
          <w:sz w:val="22"/>
          <w:szCs w:val="22"/>
        </w:rPr>
        <w:t>Stanowisko (wyjaśnienie) Zamawiającego:</w:t>
      </w:r>
    </w:p>
    <w:p w14:paraId="4AD03911" w14:textId="087A86CA" w:rsidR="00154044" w:rsidRPr="00513DC7" w:rsidRDefault="002D1861" w:rsidP="00154044">
      <w:pPr>
        <w:jc w:val="both"/>
        <w:rPr>
          <w:rFonts w:ascii="Arial" w:hAnsi="Arial" w:cs="Arial"/>
          <w:bCs/>
          <w:sz w:val="22"/>
          <w:szCs w:val="22"/>
        </w:rPr>
      </w:pPr>
      <w:bookmarkStart w:id="0" w:name="_Hlk117084157"/>
      <w:r>
        <w:rPr>
          <w:rFonts w:ascii="Arial" w:hAnsi="Arial" w:cs="Arial"/>
          <w:bCs/>
          <w:sz w:val="22"/>
          <w:szCs w:val="22"/>
        </w:rPr>
        <w:t>Zamawiający dopuszcza.</w:t>
      </w:r>
    </w:p>
    <w:bookmarkEnd w:id="0"/>
    <w:p w14:paraId="3E9BEC47" w14:textId="77777777" w:rsidR="00154044" w:rsidRPr="00513DC7" w:rsidRDefault="00154044" w:rsidP="00154044">
      <w:pPr>
        <w:jc w:val="both"/>
        <w:rPr>
          <w:rFonts w:ascii="Arial" w:hAnsi="Arial" w:cs="Arial"/>
          <w:bCs/>
          <w:sz w:val="22"/>
          <w:szCs w:val="22"/>
        </w:rPr>
      </w:pPr>
    </w:p>
    <w:p w14:paraId="54188187" w14:textId="1C0E663C" w:rsidR="00154044" w:rsidRPr="00513DC7" w:rsidRDefault="00154044" w:rsidP="00154044">
      <w:pPr>
        <w:jc w:val="both"/>
        <w:rPr>
          <w:rFonts w:ascii="Arial" w:hAnsi="Arial" w:cs="Arial"/>
          <w:b/>
          <w:sz w:val="22"/>
          <w:szCs w:val="22"/>
        </w:rPr>
      </w:pPr>
      <w:r w:rsidRPr="00513DC7">
        <w:rPr>
          <w:rFonts w:ascii="Arial" w:hAnsi="Arial" w:cs="Arial"/>
          <w:b/>
          <w:sz w:val="22"/>
          <w:szCs w:val="22"/>
        </w:rPr>
        <w:t xml:space="preserve">Pytanie nr 7 </w:t>
      </w:r>
    </w:p>
    <w:p w14:paraId="7EC436B5" w14:textId="4B2DFC39"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dot. zapisów SWZ</w:t>
      </w:r>
    </w:p>
    <w:p w14:paraId="4873B291" w14:textId="77777777" w:rsidR="00154044" w:rsidRPr="00513DC7" w:rsidRDefault="00154044" w:rsidP="00154044">
      <w:pPr>
        <w:jc w:val="both"/>
        <w:rPr>
          <w:rFonts w:ascii="Arial" w:hAnsi="Arial" w:cs="Arial"/>
          <w:sz w:val="22"/>
          <w:szCs w:val="22"/>
        </w:rPr>
      </w:pPr>
      <w:r w:rsidRPr="00513DC7">
        <w:rPr>
          <w:rFonts w:ascii="Arial" w:hAnsi="Arial" w:cs="Arial"/>
          <w:sz w:val="22"/>
          <w:szCs w:val="22"/>
          <w:lang w:eastAsia="en-US"/>
        </w:rPr>
        <w:t xml:space="preserve">W związku z tym , że przedmiotem zamówienia są wyroby medyczne( również poz. 2 – płyn irygacyjny) uprzejmie prosimy o odstąpienie od wymogu posiadania przez Wykonawcę </w:t>
      </w:r>
      <w:r w:rsidRPr="00513DC7">
        <w:rPr>
          <w:rFonts w:ascii="Arial" w:hAnsi="Arial" w:cs="Arial"/>
          <w:sz w:val="22"/>
          <w:szCs w:val="22"/>
        </w:rPr>
        <w:t xml:space="preserve"> uprawnienia  do sprzedaży produktów leczniczych, zgodnie z ustawą z dnia 6.09.2001 r. Prawo farmaceutyczne. (tekst jednolity Dz. U. z 2021 r., poz. 1977 ze zm.) oraz od wymogu przedstawienia Zezwolenia Głównego Inspektora Farmaceutycznego lub koncesji  na podjęcie działalności gospodarczej w zakresie prowadzenia hurtowni farmaceutycznej</w:t>
      </w:r>
    </w:p>
    <w:p w14:paraId="53C98756" w14:textId="77777777" w:rsidR="00154044" w:rsidRPr="00513DC7" w:rsidRDefault="00154044" w:rsidP="00154044">
      <w:pPr>
        <w:spacing w:after="40"/>
        <w:ind w:right="-72"/>
        <w:rPr>
          <w:rFonts w:ascii="Arial" w:hAnsi="Arial" w:cs="Arial"/>
          <w:b/>
          <w:bCs/>
          <w:sz w:val="22"/>
          <w:szCs w:val="22"/>
        </w:rPr>
      </w:pPr>
      <w:r w:rsidRPr="00513DC7">
        <w:rPr>
          <w:rFonts w:ascii="Arial" w:hAnsi="Arial" w:cs="Arial"/>
          <w:b/>
          <w:bCs/>
          <w:sz w:val="22"/>
          <w:szCs w:val="22"/>
        </w:rPr>
        <w:t>Stanowisko (wyjaśnienie) Zamawiającego:</w:t>
      </w:r>
    </w:p>
    <w:p w14:paraId="3D2EBD7B" w14:textId="77777777" w:rsidR="002D1861" w:rsidRPr="00513DC7" w:rsidRDefault="002D1861" w:rsidP="002D1861">
      <w:pPr>
        <w:jc w:val="both"/>
        <w:rPr>
          <w:rFonts w:ascii="Arial" w:hAnsi="Arial" w:cs="Arial"/>
          <w:bCs/>
          <w:sz w:val="22"/>
          <w:szCs w:val="22"/>
        </w:rPr>
      </w:pPr>
      <w:r>
        <w:rPr>
          <w:rFonts w:ascii="Arial" w:hAnsi="Arial" w:cs="Arial"/>
          <w:bCs/>
          <w:sz w:val="22"/>
          <w:szCs w:val="22"/>
        </w:rPr>
        <w:t>Zamawiający dopuszcza.</w:t>
      </w:r>
    </w:p>
    <w:p w14:paraId="19964569" w14:textId="77777777" w:rsidR="00154044" w:rsidRPr="00513DC7" w:rsidRDefault="00154044" w:rsidP="00154044">
      <w:pPr>
        <w:jc w:val="both"/>
        <w:rPr>
          <w:rFonts w:ascii="Arial" w:hAnsi="Arial" w:cs="Arial"/>
          <w:sz w:val="22"/>
          <w:szCs w:val="22"/>
        </w:rPr>
      </w:pPr>
    </w:p>
    <w:p w14:paraId="6F74C0FE" w14:textId="7373BC93" w:rsidR="00154044" w:rsidRPr="00513DC7" w:rsidRDefault="00154044" w:rsidP="00154044">
      <w:pPr>
        <w:jc w:val="both"/>
        <w:rPr>
          <w:rFonts w:ascii="Arial" w:hAnsi="Arial" w:cs="Arial"/>
          <w:b/>
          <w:sz w:val="22"/>
          <w:szCs w:val="22"/>
          <w:u w:val="single"/>
        </w:rPr>
      </w:pPr>
      <w:r w:rsidRPr="00513DC7">
        <w:rPr>
          <w:rFonts w:ascii="Arial" w:hAnsi="Arial" w:cs="Arial"/>
          <w:b/>
          <w:sz w:val="22"/>
          <w:szCs w:val="22"/>
        </w:rPr>
        <w:t>Pytanie nr 8</w:t>
      </w:r>
      <w:r w:rsidRPr="00513DC7">
        <w:rPr>
          <w:rFonts w:ascii="Arial" w:hAnsi="Arial" w:cs="Arial"/>
          <w:b/>
          <w:sz w:val="22"/>
          <w:szCs w:val="22"/>
          <w:u w:val="single"/>
        </w:rPr>
        <w:t xml:space="preserve"> </w:t>
      </w:r>
    </w:p>
    <w:p w14:paraId="34F193BA" w14:textId="6D1CCF20"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32BD2475"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 xml:space="preserve">2 ust. 2 projektu umowy w następującym brzmieniu: </w:t>
      </w:r>
    </w:p>
    <w:p w14:paraId="1D2C66D6"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i/>
          <w:iCs/>
          <w:sz w:val="22"/>
          <w:szCs w:val="22"/>
          <w:lang w:eastAsia="en-US"/>
        </w:rPr>
        <w:t>„Dostawca oświadcza, że oferowany sprzęt jest kompletny (rok produkcji nie starszy niż 2021) i po uruchomieniu gotowy do funkcjonowania bez żadnych dodatkowych zakupów i inwestycji, dopuszczone do umówionego użytku zgodnie z obowiązującymi przepisami, wolny od wad fizycznych, gwarantuje bezpieczeństwo pacjentów oraz personelu medycznego</w:t>
      </w:r>
      <w:r w:rsidRPr="00513DC7">
        <w:rPr>
          <w:rFonts w:ascii="Arial" w:eastAsiaTheme="minorHAnsi" w:hAnsi="Arial" w:cs="Arial"/>
          <w:b/>
          <w:bCs/>
          <w:i/>
          <w:iCs/>
          <w:sz w:val="22"/>
          <w:szCs w:val="22"/>
          <w:lang w:eastAsia="en-US"/>
        </w:rPr>
        <w:t xml:space="preserve"> </w:t>
      </w:r>
      <w:r w:rsidRPr="00513DC7">
        <w:rPr>
          <w:rFonts w:ascii="Arial" w:eastAsiaTheme="minorHAnsi" w:hAnsi="Arial" w:cs="Arial"/>
          <w:i/>
          <w:iCs/>
          <w:sz w:val="22"/>
          <w:szCs w:val="22"/>
          <w:lang w:eastAsia="en-US"/>
        </w:rPr>
        <w:t xml:space="preserve">a także zapewnia wymagany poziom świadczonych usług medycznych </w:t>
      </w:r>
      <w:r w:rsidRPr="00513DC7">
        <w:rPr>
          <w:rFonts w:ascii="Arial" w:eastAsiaTheme="minorHAnsi" w:hAnsi="Arial" w:cs="Arial"/>
          <w:b/>
          <w:bCs/>
          <w:i/>
          <w:iCs/>
          <w:sz w:val="22"/>
          <w:szCs w:val="22"/>
          <w:lang w:eastAsia="en-US"/>
        </w:rPr>
        <w:t>– pod warunkiem prawidłowego użytkowania (tj. zgodnie z przeznaczeniem i instrukcją obsług)</w:t>
      </w:r>
      <w:r w:rsidRPr="00513DC7">
        <w:rPr>
          <w:rFonts w:ascii="Arial" w:eastAsiaTheme="minorHAnsi" w:hAnsi="Arial" w:cs="Arial"/>
          <w:i/>
          <w:iCs/>
          <w:sz w:val="22"/>
          <w:szCs w:val="22"/>
          <w:lang w:eastAsia="en-US"/>
        </w:rPr>
        <w:t>. Dostawca oświadcza również, że oferowany sprzęt jest wolny od wad prawnych  i obciążeń na rzecz osób trzecich.”</w:t>
      </w:r>
      <w:r w:rsidRPr="00513DC7">
        <w:rPr>
          <w:rFonts w:ascii="Arial" w:eastAsiaTheme="minorHAnsi" w:hAnsi="Arial" w:cs="Arial"/>
          <w:sz w:val="22"/>
          <w:szCs w:val="22"/>
          <w:lang w:eastAsia="en-US"/>
        </w:rPr>
        <w:t xml:space="preserve"> ? </w:t>
      </w:r>
    </w:p>
    <w:p w14:paraId="4B71DA69"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 xml:space="preserve">Uzasadnienie: </w:t>
      </w:r>
    </w:p>
    <w:p w14:paraId="7559D81D"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Wykonawca może zagwarantować bezpieczeństwo użytkowania oraz zapewnienie wymaganego poziomu usług medycznych świadczonych przy pomocy sprzętu jedynie w przypadku jego prawidłowego używania, tj. zgodnego z przeznaczeniem oraz z instrukcją obsługi. Wykonawca nie może ponosić żadnej odpowiedzialności za błędy lub uchybienia w ww. zakresie, nie ma bowiem wpływu na postępowanie personelu Zamawiającego. </w:t>
      </w:r>
    </w:p>
    <w:p w14:paraId="2191AAF7" w14:textId="6C589766"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69D4D099" w14:textId="282BAABA" w:rsidR="00154044" w:rsidRPr="00513DC7" w:rsidRDefault="00513DC7"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24537159"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3A164418" w14:textId="6BFA1BA8" w:rsidR="00154044" w:rsidRPr="00513DC7" w:rsidRDefault="00154044" w:rsidP="00154044">
      <w:pPr>
        <w:jc w:val="both"/>
        <w:rPr>
          <w:rFonts w:ascii="Arial" w:hAnsi="Arial" w:cs="Arial"/>
          <w:b/>
          <w:sz w:val="22"/>
          <w:szCs w:val="22"/>
        </w:rPr>
      </w:pPr>
      <w:r w:rsidRPr="00513DC7">
        <w:rPr>
          <w:rFonts w:ascii="Arial" w:hAnsi="Arial" w:cs="Arial"/>
          <w:b/>
          <w:sz w:val="22"/>
          <w:szCs w:val="22"/>
        </w:rPr>
        <w:t xml:space="preserve">Pytanie nr 9 </w:t>
      </w:r>
    </w:p>
    <w:p w14:paraId="30302F29" w14:textId="033F2DC1"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438E0AD7"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wyrazi zgodę na zastrzeżenie w treści projektu umowy, że zmiana ceny brutto wynikająca z ustawowej zmiany stawki podatku VAT następuje z dniem wejścia w życie aktu prawnego zmieniającego tę stawkę – bez konieczności zawarcia przez strony aneksu do umowy w tym zakresie (zarówno co do dzierżawy, jak i co do dostaw)? </w:t>
      </w:r>
    </w:p>
    <w:p w14:paraId="3B42B6DE"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 xml:space="preserve">Uzasadnienie: </w:t>
      </w:r>
    </w:p>
    <w:p w14:paraId="096E378C"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lastRenderedPageBreak/>
        <w:t xml:space="preserve">Wykonawca prosi o zmianę </w:t>
      </w:r>
      <w:proofErr w:type="spellStart"/>
      <w:r w:rsidRPr="00513DC7">
        <w:rPr>
          <w:rFonts w:ascii="Arial" w:eastAsiaTheme="minorHAnsi" w:hAnsi="Arial" w:cs="Arial"/>
          <w:sz w:val="22"/>
          <w:szCs w:val="22"/>
          <w:lang w:eastAsia="en-US"/>
        </w:rPr>
        <w:t>j.w</w:t>
      </w:r>
      <w:proofErr w:type="spellEnd"/>
      <w:r w:rsidRPr="00513DC7">
        <w:rPr>
          <w:rFonts w:ascii="Arial" w:eastAsiaTheme="minorHAnsi" w:hAnsi="Arial" w:cs="Arial"/>
          <w:sz w:val="22"/>
          <w:szCs w:val="22"/>
          <w:lang w:eastAsia="en-US"/>
        </w:rPr>
        <w:t xml:space="preserve">. bowiem nie ma wpływu na wysokość podatku VAT i nie może wystawić faktury z nieobowiązującą stawką. Co więcej, konieczność wprowadzenia ww. zmiany w drodze aneksu do umowy mogłaby skutkować powstaniem pola do nadużyć, bowiem jedna ze stron mogłaby skutecznie blokować jego zawarcie. Mając na względzie fakt, iż współpraca stron ma dla Wykonawcy znaczenie gospodarcze i w związku z tym musi zapewniać rentowność, należy uznać, że mogłoby to stanowić zagrożenie dla uzasadnionych interesów Wykonawcy.  </w:t>
      </w:r>
    </w:p>
    <w:p w14:paraId="1DB523CF"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644023FE"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6455A19E"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7503DEDC" w14:textId="5332830C" w:rsidR="00154044" w:rsidRPr="00513DC7" w:rsidRDefault="00154044" w:rsidP="00154044">
      <w:pPr>
        <w:jc w:val="both"/>
        <w:rPr>
          <w:rFonts w:ascii="Arial" w:hAnsi="Arial" w:cs="Arial"/>
          <w:b/>
          <w:sz w:val="22"/>
          <w:szCs w:val="22"/>
          <w:u w:val="single"/>
        </w:rPr>
      </w:pPr>
      <w:r w:rsidRPr="00513DC7">
        <w:rPr>
          <w:rFonts w:ascii="Arial" w:hAnsi="Arial" w:cs="Arial"/>
          <w:b/>
          <w:sz w:val="22"/>
          <w:szCs w:val="22"/>
        </w:rPr>
        <w:t>Pytanie nr 10</w:t>
      </w:r>
      <w:r w:rsidRPr="00513DC7">
        <w:rPr>
          <w:rFonts w:ascii="Arial" w:hAnsi="Arial" w:cs="Arial"/>
          <w:b/>
          <w:sz w:val="22"/>
          <w:szCs w:val="22"/>
          <w:u w:val="single"/>
        </w:rPr>
        <w:t xml:space="preserve"> </w:t>
      </w:r>
    </w:p>
    <w:p w14:paraId="4426073C" w14:textId="30898E3E"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01F064AA"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 xml:space="preserve">2 ust. 13 projektu umowy w następującym brzmieniu: </w:t>
      </w:r>
    </w:p>
    <w:p w14:paraId="7E527564"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i/>
          <w:iCs/>
          <w:sz w:val="22"/>
          <w:szCs w:val="22"/>
          <w:lang w:eastAsia="en-US"/>
        </w:rPr>
        <w:t xml:space="preserve">„W przypadku zaistnienia istotnych okoliczności wpływających na stan realizacji umowy, a w szczególności zmiany przepisów prawa powszechnie obowiązującego </w:t>
      </w:r>
      <w:r w:rsidRPr="00513DC7">
        <w:rPr>
          <w:rFonts w:ascii="Arial" w:eastAsiaTheme="minorHAnsi" w:hAnsi="Arial" w:cs="Arial"/>
          <w:i/>
          <w:iCs/>
          <w:strike/>
          <w:sz w:val="22"/>
          <w:szCs w:val="22"/>
          <w:lang w:eastAsia="en-US"/>
        </w:rPr>
        <w:t>obniżenia poziomu finansowania Zamawiającego przez instytucje powszechnego ubezpieczenia zdrowotnego</w:t>
      </w:r>
      <w:r w:rsidRPr="00513DC7">
        <w:rPr>
          <w:rFonts w:ascii="Arial" w:eastAsiaTheme="minorHAnsi" w:hAnsi="Arial" w:cs="Arial"/>
          <w:i/>
          <w:iCs/>
          <w:sz w:val="22"/>
          <w:szCs w:val="22"/>
          <w:lang w:eastAsia="en-US"/>
        </w:rPr>
        <w:t>, Strony dopuszczają możliwość zmiany warunków Umowy.”</w:t>
      </w:r>
      <w:r w:rsidRPr="00513DC7">
        <w:rPr>
          <w:rFonts w:ascii="Arial" w:eastAsiaTheme="minorHAnsi" w:hAnsi="Arial" w:cs="Arial"/>
          <w:sz w:val="22"/>
          <w:szCs w:val="22"/>
          <w:lang w:eastAsia="en-US"/>
        </w:rPr>
        <w:t xml:space="preserve"> ?</w:t>
      </w:r>
    </w:p>
    <w:p w14:paraId="3C6E80E8"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76540D55"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Stosunki Zamawiającego z płatnikiem publicznym nie mogą wpływać na poziom realizacji umowy wiążącej Zamawiającego z Wykonawcą. Wykonawca nie ma wpływu na te okoliczności ani wiedzy na ich temat, nie mógłby zatem nawet w żaden sposób ich zweryfikować. Co więcej umowa jest podstawą zobowiązania, które Zamawiający ma obowiązek wykonać. </w:t>
      </w:r>
    </w:p>
    <w:p w14:paraId="492B8A80"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0BB1A623"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119079E8"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79673CCC" w14:textId="77777777" w:rsidR="00154044" w:rsidRPr="00513DC7" w:rsidRDefault="00154044" w:rsidP="00154044">
      <w:pPr>
        <w:jc w:val="both"/>
        <w:rPr>
          <w:rFonts w:ascii="Arial" w:hAnsi="Arial" w:cs="Arial"/>
          <w:b/>
          <w:sz w:val="22"/>
          <w:szCs w:val="22"/>
        </w:rPr>
      </w:pPr>
      <w:r w:rsidRPr="00513DC7">
        <w:rPr>
          <w:rFonts w:ascii="Arial" w:hAnsi="Arial" w:cs="Arial"/>
          <w:b/>
          <w:sz w:val="22"/>
          <w:szCs w:val="22"/>
        </w:rPr>
        <w:t>Pytanie nr 11</w:t>
      </w:r>
    </w:p>
    <w:p w14:paraId="6EA16EDA" w14:textId="3B949B9C"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42269C87"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 xml:space="preserve">3 ust. 5 projektu umowy w następującym brzmieniu: </w:t>
      </w:r>
    </w:p>
    <w:p w14:paraId="5E4FC048"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i/>
          <w:iCs/>
          <w:sz w:val="22"/>
          <w:szCs w:val="22"/>
          <w:lang w:eastAsia="en-US"/>
        </w:rPr>
        <w:t xml:space="preserve">„W ramach zamówienia Dostawca </w:t>
      </w:r>
      <w:r w:rsidRPr="00513DC7">
        <w:rPr>
          <w:rFonts w:ascii="Arial" w:eastAsiaTheme="minorHAnsi" w:hAnsi="Arial" w:cs="Arial"/>
          <w:b/>
          <w:bCs/>
          <w:i/>
          <w:iCs/>
          <w:sz w:val="22"/>
          <w:szCs w:val="22"/>
          <w:lang w:eastAsia="en-US"/>
        </w:rPr>
        <w:t xml:space="preserve">jednorazowo </w:t>
      </w:r>
      <w:r w:rsidRPr="00513DC7">
        <w:rPr>
          <w:rFonts w:ascii="Arial" w:eastAsiaTheme="minorHAnsi" w:hAnsi="Arial" w:cs="Arial"/>
          <w:i/>
          <w:iCs/>
          <w:sz w:val="22"/>
          <w:szCs w:val="22"/>
          <w:lang w:eastAsia="en-US"/>
        </w:rPr>
        <w:t>przeszkoli wskazany przez Zamawiającego personel medyczny Szpitala w zakresie obsługi i eksploatacji sprzętu w dniu jego uruchomienia.”</w:t>
      </w:r>
      <w:r w:rsidRPr="00513DC7">
        <w:rPr>
          <w:rFonts w:ascii="Arial" w:eastAsiaTheme="minorHAnsi" w:hAnsi="Arial" w:cs="Arial"/>
          <w:sz w:val="22"/>
          <w:szCs w:val="22"/>
          <w:lang w:eastAsia="en-US"/>
        </w:rPr>
        <w:t xml:space="preserve"> ? </w:t>
      </w:r>
    </w:p>
    <w:p w14:paraId="349070CF"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24448932"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Przedmiot zamówienia powinien być określony w sposób precyzyjny, wobec czego Wykonawca prosi o jednoznaczne wskazanie ilości szkoleń, jakiej oczekuje Zamawiający w ramach wartości umowy – brak takiej informacji uniemożliwia Wykonawcy rzetelne skalkulowanie oferty. </w:t>
      </w:r>
    </w:p>
    <w:p w14:paraId="266D2339"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393F3E8B"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74500E64"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4F22725C" w14:textId="53ECB531" w:rsidR="00154044" w:rsidRPr="00513DC7" w:rsidRDefault="00154044" w:rsidP="00154044">
      <w:pPr>
        <w:jc w:val="both"/>
        <w:rPr>
          <w:rFonts w:ascii="Arial" w:hAnsi="Arial" w:cs="Arial"/>
          <w:b/>
          <w:sz w:val="22"/>
          <w:szCs w:val="22"/>
        </w:rPr>
      </w:pPr>
      <w:r w:rsidRPr="00513DC7">
        <w:rPr>
          <w:rFonts w:ascii="Arial" w:hAnsi="Arial" w:cs="Arial"/>
          <w:b/>
          <w:sz w:val="22"/>
          <w:szCs w:val="22"/>
        </w:rPr>
        <w:t xml:space="preserve">Pytanie nr 12 </w:t>
      </w:r>
    </w:p>
    <w:p w14:paraId="3E44FA41" w14:textId="778A0038"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7741670D"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określenie wszystkich wskazanych w projekcie umowy terminów w jednostkach (dniach lub godzinach roboczych)? </w:t>
      </w:r>
    </w:p>
    <w:p w14:paraId="231B5CF4"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6BC9C099"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Wykonawca nie pracuje w weekendy ani w dni ustawowo wolne od pracy, wobec czego prosi o zmianę </w:t>
      </w:r>
      <w:proofErr w:type="spellStart"/>
      <w:r w:rsidRPr="00513DC7">
        <w:rPr>
          <w:rFonts w:ascii="Arial" w:eastAsiaTheme="minorHAnsi" w:hAnsi="Arial" w:cs="Arial"/>
          <w:sz w:val="22"/>
          <w:szCs w:val="22"/>
          <w:lang w:eastAsia="en-US"/>
        </w:rPr>
        <w:t>j.w</w:t>
      </w:r>
      <w:proofErr w:type="spellEnd"/>
      <w:r w:rsidRPr="00513DC7">
        <w:rPr>
          <w:rFonts w:ascii="Arial" w:eastAsiaTheme="minorHAnsi" w:hAnsi="Arial" w:cs="Arial"/>
          <w:sz w:val="22"/>
          <w:szCs w:val="22"/>
          <w:lang w:eastAsia="en-US"/>
        </w:rPr>
        <w:t xml:space="preserve">. w celu zapewnienia, ze termin będzie miał realnie tę samą długość, niezależnie od tego kiedy rozpocznie bieg. </w:t>
      </w:r>
    </w:p>
    <w:p w14:paraId="43ED0990"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lastRenderedPageBreak/>
        <w:t>Stanowisko (wyjaśnienie) Zamawiającego:</w:t>
      </w:r>
    </w:p>
    <w:p w14:paraId="4A63E019"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35EEA41F"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04376B85" w14:textId="22C928EA" w:rsidR="00154044" w:rsidRPr="00513DC7" w:rsidRDefault="00154044" w:rsidP="00154044">
      <w:pPr>
        <w:jc w:val="both"/>
        <w:rPr>
          <w:rFonts w:ascii="Arial" w:hAnsi="Arial" w:cs="Arial"/>
          <w:b/>
          <w:sz w:val="22"/>
          <w:szCs w:val="22"/>
        </w:rPr>
      </w:pPr>
      <w:r w:rsidRPr="00513DC7">
        <w:rPr>
          <w:rFonts w:ascii="Arial" w:hAnsi="Arial" w:cs="Arial"/>
          <w:b/>
          <w:sz w:val="22"/>
          <w:szCs w:val="22"/>
        </w:rPr>
        <w:t xml:space="preserve">Pytanie nr 13 </w:t>
      </w:r>
    </w:p>
    <w:p w14:paraId="1F1AFA87" w14:textId="5D247481"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6909C889"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 xml:space="preserve">7 ust. 2-3 projektu umowy w następującym brzmieniu: </w:t>
      </w:r>
    </w:p>
    <w:p w14:paraId="375F1227" w14:textId="77777777" w:rsidR="00154044" w:rsidRPr="00513DC7" w:rsidRDefault="00154044" w:rsidP="00154044">
      <w:pPr>
        <w:snapToGrid w:val="0"/>
        <w:spacing w:after="60"/>
        <w:rPr>
          <w:rFonts w:ascii="Arial" w:eastAsiaTheme="minorHAnsi" w:hAnsi="Arial" w:cs="Arial"/>
          <w:i/>
          <w:iCs/>
          <w:sz w:val="22"/>
          <w:szCs w:val="22"/>
          <w:lang w:eastAsia="en-US"/>
        </w:rPr>
      </w:pPr>
      <w:r w:rsidRPr="00513DC7">
        <w:rPr>
          <w:rFonts w:ascii="Arial" w:eastAsiaTheme="minorHAnsi" w:hAnsi="Arial" w:cs="Arial"/>
          <w:i/>
          <w:iCs/>
          <w:sz w:val="22"/>
          <w:szCs w:val="22"/>
          <w:lang w:eastAsia="en-US"/>
        </w:rPr>
        <w:t>„2. Ilości poszczególnych rodzajów zestawów, określone w załączniku nr 1 do niniejszej umowy, mają charakter szacunkowy. Zamawiający zastrzega sobie możliwość zamówienia mniejszej ilości zestawów w przypadku zmniejszenia się jego zapotrzebowania</w:t>
      </w:r>
      <w:r w:rsidRPr="00513DC7">
        <w:rPr>
          <w:rFonts w:ascii="Arial" w:eastAsiaTheme="minorHAnsi" w:hAnsi="Arial" w:cs="Arial"/>
          <w:b/>
          <w:bCs/>
          <w:i/>
          <w:iCs/>
          <w:sz w:val="22"/>
          <w:szCs w:val="22"/>
          <w:lang w:eastAsia="en-US"/>
        </w:rPr>
        <w:t xml:space="preserve"> – z zastrzeżeniem ust. 3 poniżej</w:t>
      </w:r>
      <w:r w:rsidRPr="00513DC7">
        <w:rPr>
          <w:rFonts w:ascii="Arial" w:eastAsiaTheme="minorHAnsi" w:hAnsi="Arial" w:cs="Arial"/>
          <w:i/>
          <w:iCs/>
          <w:sz w:val="22"/>
          <w:szCs w:val="22"/>
          <w:lang w:eastAsia="en-US"/>
        </w:rPr>
        <w:t>.</w:t>
      </w:r>
    </w:p>
    <w:p w14:paraId="55482899" w14:textId="77777777" w:rsidR="00154044" w:rsidRPr="00513DC7" w:rsidRDefault="00154044" w:rsidP="00154044">
      <w:pPr>
        <w:snapToGrid w:val="0"/>
        <w:spacing w:after="60"/>
        <w:rPr>
          <w:rFonts w:ascii="Arial" w:eastAsiaTheme="minorHAnsi" w:hAnsi="Arial" w:cs="Arial"/>
          <w:b/>
          <w:bCs/>
          <w:i/>
          <w:iCs/>
          <w:sz w:val="22"/>
          <w:szCs w:val="22"/>
          <w:lang w:eastAsia="en-US"/>
        </w:rPr>
      </w:pPr>
      <w:r w:rsidRPr="00513DC7">
        <w:rPr>
          <w:rFonts w:ascii="Arial" w:eastAsiaTheme="minorHAnsi" w:hAnsi="Arial" w:cs="Arial"/>
          <w:i/>
          <w:iCs/>
          <w:sz w:val="22"/>
          <w:szCs w:val="22"/>
          <w:lang w:eastAsia="en-US"/>
        </w:rPr>
        <w:t xml:space="preserve">3. Niezamówienie w okresie obowiązywania umowy </w:t>
      </w:r>
      <w:r w:rsidRPr="00513DC7">
        <w:rPr>
          <w:rFonts w:ascii="Arial" w:eastAsiaTheme="minorHAnsi" w:hAnsi="Arial" w:cs="Arial"/>
          <w:b/>
          <w:bCs/>
          <w:i/>
          <w:iCs/>
          <w:sz w:val="22"/>
          <w:szCs w:val="22"/>
          <w:lang w:eastAsia="en-US"/>
        </w:rPr>
        <w:t xml:space="preserve">do 20% ilości </w:t>
      </w:r>
      <w:r w:rsidRPr="00513DC7">
        <w:rPr>
          <w:rFonts w:ascii="Arial" w:eastAsiaTheme="minorHAnsi" w:hAnsi="Arial" w:cs="Arial"/>
          <w:i/>
          <w:iCs/>
          <w:sz w:val="22"/>
          <w:szCs w:val="22"/>
          <w:lang w:eastAsia="en-US"/>
        </w:rPr>
        <w:t xml:space="preserve">zestawów </w:t>
      </w:r>
      <w:r w:rsidRPr="00513DC7">
        <w:rPr>
          <w:rFonts w:ascii="Arial" w:eastAsiaTheme="minorHAnsi" w:hAnsi="Arial" w:cs="Arial"/>
          <w:i/>
          <w:iCs/>
          <w:strike/>
          <w:sz w:val="22"/>
          <w:szCs w:val="22"/>
          <w:lang w:eastAsia="en-US"/>
        </w:rPr>
        <w:t xml:space="preserve">w ilości </w:t>
      </w:r>
      <w:r w:rsidRPr="00513DC7">
        <w:rPr>
          <w:rFonts w:ascii="Arial" w:eastAsiaTheme="minorHAnsi" w:hAnsi="Arial" w:cs="Arial"/>
          <w:i/>
          <w:iCs/>
          <w:sz w:val="22"/>
          <w:szCs w:val="22"/>
          <w:lang w:eastAsia="en-US"/>
        </w:rPr>
        <w:t xml:space="preserve">określonej w załączniku nr 1 nie stanowi podstawy do dochodzenia przez Dostawcę roszczeń o zamówienie pozostałej części zestawów, ani też innych roszczeń z tytułu niewykonania lub nienależytego wykonania umowy. </w:t>
      </w:r>
      <w:r w:rsidRPr="00513DC7">
        <w:rPr>
          <w:rFonts w:ascii="Arial" w:eastAsiaTheme="minorHAnsi" w:hAnsi="Arial" w:cs="Arial"/>
          <w:b/>
          <w:bCs/>
          <w:i/>
          <w:iCs/>
          <w:sz w:val="22"/>
          <w:szCs w:val="22"/>
          <w:lang w:eastAsia="en-US"/>
        </w:rPr>
        <w:t xml:space="preserve">Jednocześnie Zamawiający zobowiązuje się zrealizować umowę w zakresie nie mniejszym niż 80% ilości zestawów określonych w załączniku nr 1 i co do tej ilości Wykonawcy przysługuje roszczenie o realizację umowy.” </w:t>
      </w:r>
      <w:r w:rsidRPr="00513DC7">
        <w:rPr>
          <w:rFonts w:ascii="Arial" w:eastAsiaTheme="minorHAnsi" w:hAnsi="Arial" w:cs="Arial"/>
          <w:sz w:val="22"/>
          <w:szCs w:val="22"/>
          <w:lang w:eastAsia="en-US"/>
        </w:rPr>
        <w:t xml:space="preserve">? </w:t>
      </w:r>
    </w:p>
    <w:p w14:paraId="4C4A6BE5"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7794BA91"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Zagwarantowanie Wykonawcy realizacji umowy na poziomie niższym niż 80% uniemożliwia mu racjonalne skalkulowanie oferty i należytą ocenę ryzyka.</w:t>
      </w:r>
    </w:p>
    <w:p w14:paraId="142CF4C0" w14:textId="77777777" w:rsidR="00154044" w:rsidRPr="00513DC7" w:rsidRDefault="00154044" w:rsidP="00154044">
      <w:pPr>
        <w:spacing w:after="40"/>
        <w:ind w:left="30" w:right="-72"/>
        <w:rPr>
          <w:rFonts w:ascii="Arial" w:hAnsi="Arial" w:cs="Arial"/>
          <w:b/>
          <w:bCs/>
          <w:sz w:val="22"/>
          <w:szCs w:val="22"/>
        </w:rPr>
      </w:pPr>
      <w:r w:rsidRPr="00513DC7">
        <w:rPr>
          <w:rFonts w:ascii="Arial" w:eastAsiaTheme="minorHAnsi" w:hAnsi="Arial" w:cs="Arial"/>
          <w:sz w:val="22"/>
          <w:szCs w:val="22"/>
          <w:lang w:eastAsia="en-US"/>
        </w:rPr>
        <w:t xml:space="preserve"> </w:t>
      </w:r>
      <w:r w:rsidRPr="00513DC7">
        <w:rPr>
          <w:rFonts w:ascii="Arial" w:hAnsi="Arial" w:cs="Arial"/>
          <w:b/>
          <w:bCs/>
          <w:sz w:val="22"/>
          <w:szCs w:val="22"/>
        </w:rPr>
        <w:t>Stanowisko (wyjaśnienie) Zamawiającego:</w:t>
      </w:r>
    </w:p>
    <w:p w14:paraId="7498EB95"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26E8D320"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413472BD" w14:textId="3093C1D5" w:rsidR="00154044" w:rsidRPr="00513DC7" w:rsidRDefault="00154044" w:rsidP="00154044">
      <w:pPr>
        <w:jc w:val="both"/>
        <w:rPr>
          <w:rFonts w:ascii="Arial" w:hAnsi="Arial" w:cs="Arial"/>
          <w:b/>
          <w:sz w:val="22"/>
          <w:szCs w:val="22"/>
        </w:rPr>
      </w:pPr>
      <w:r w:rsidRPr="00513DC7">
        <w:rPr>
          <w:rFonts w:ascii="Arial" w:hAnsi="Arial" w:cs="Arial"/>
          <w:b/>
          <w:sz w:val="22"/>
          <w:szCs w:val="22"/>
        </w:rPr>
        <w:t>Pytanie nr 14</w:t>
      </w:r>
    </w:p>
    <w:p w14:paraId="4CF835C3" w14:textId="14229BAC"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69334A16"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 xml:space="preserve">8 ust. 11 projektu umowy w następującym brzmieniu: </w:t>
      </w:r>
    </w:p>
    <w:p w14:paraId="6FAE1C6F"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i/>
          <w:iCs/>
          <w:sz w:val="22"/>
          <w:szCs w:val="22"/>
          <w:lang w:eastAsia="en-US"/>
        </w:rPr>
        <w:t xml:space="preserve">„W przypadku zaistnienia istotnych okoliczności wpływających na stan realizacji umowy, a w szczególności zmiany przepisów prawa powszechnie obowiązującego </w:t>
      </w:r>
      <w:r w:rsidRPr="00513DC7">
        <w:rPr>
          <w:rFonts w:ascii="Arial" w:eastAsiaTheme="minorHAnsi" w:hAnsi="Arial" w:cs="Arial"/>
          <w:i/>
          <w:iCs/>
          <w:strike/>
          <w:sz w:val="22"/>
          <w:szCs w:val="22"/>
          <w:lang w:eastAsia="en-US"/>
        </w:rPr>
        <w:t>obniżenia poziomu finansowania Zamawiającego przez instytucje powszechnego ubezpieczenia zdrowotnego</w:t>
      </w:r>
      <w:r w:rsidRPr="00513DC7">
        <w:rPr>
          <w:rFonts w:ascii="Arial" w:eastAsiaTheme="minorHAnsi" w:hAnsi="Arial" w:cs="Arial"/>
          <w:i/>
          <w:iCs/>
          <w:sz w:val="22"/>
          <w:szCs w:val="22"/>
          <w:lang w:eastAsia="en-US"/>
        </w:rPr>
        <w:t>, Strony dopuszczają możliwość zmiany warunków Umowy.”</w:t>
      </w:r>
      <w:r w:rsidRPr="00513DC7">
        <w:rPr>
          <w:rFonts w:ascii="Arial" w:eastAsiaTheme="minorHAnsi" w:hAnsi="Arial" w:cs="Arial"/>
          <w:sz w:val="22"/>
          <w:szCs w:val="22"/>
          <w:lang w:eastAsia="en-US"/>
        </w:rPr>
        <w:t xml:space="preserve"> ? </w:t>
      </w:r>
    </w:p>
    <w:p w14:paraId="0585C47D"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77CFB41E"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Stosunki Zamawiającego z płatnikiem publicznym nie mogą wpływać na poziom realizacji umowy wiążącej Zamawiającego z Wykonawcą. Wykonawca nie ma wpływu na te okoliczności ani wiedzy na ich temat, nie mógłby zatem nawet w żaden sposób ich zweryfikować. Co więcej umowa jest podstawą zobowiązania, które Zamawiający ma obowiązek wykonać. </w:t>
      </w:r>
    </w:p>
    <w:p w14:paraId="73F0A40C"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0F16B41F"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763DD264"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2F7FCA18" w14:textId="1A938568" w:rsidR="00154044" w:rsidRPr="00513DC7" w:rsidRDefault="00154044" w:rsidP="00154044">
      <w:pPr>
        <w:jc w:val="both"/>
        <w:rPr>
          <w:rFonts w:ascii="Arial" w:hAnsi="Arial" w:cs="Arial"/>
          <w:b/>
          <w:sz w:val="22"/>
          <w:szCs w:val="22"/>
        </w:rPr>
      </w:pPr>
      <w:r w:rsidRPr="00513DC7">
        <w:rPr>
          <w:rFonts w:ascii="Arial" w:hAnsi="Arial" w:cs="Arial"/>
          <w:b/>
          <w:sz w:val="22"/>
          <w:szCs w:val="22"/>
        </w:rPr>
        <w:t xml:space="preserve">Pytanie nr 15 </w:t>
      </w:r>
    </w:p>
    <w:p w14:paraId="3CBD2AF5" w14:textId="5478B9A8"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4025D0BF"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 xml:space="preserve">10 ust. 2 projektu umowy w następującym brzmieniu: </w:t>
      </w:r>
    </w:p>
    <w:p w14:paraId="05C5FDC4"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i/>
          <w:iCs/>
          <w:sz w:val="22"/>
          <w:szCs w:val="22"/>
          <w:lang w:eastAsia="en-US"/>
        </w:rPr>
        <w:t xml:space="preserve">„Pozostałe reklamacje ilościowe i jakościowe Zamawiający niezwłocznie zgłasza Dostawcy pisemnie (e-mailem) lub drogą telefoniczną, nie później jednak niż w ciągu 5 dni od daty stwierdzenia wady. W razie stwierdzenia wady Zamawiający ma prawo odmówić przyjęcia </w:t>
      </w:r>
      <w:r w:rsidRPr="00513DC7">
        <w:rPr>
          <w:rFonts w:ascii="Arial" w:eastAsiaTheme="minorHAnsi" w:hAnsi="Arial" w:cs="Arial"/>
          <w:b/>
          <w:bCs/>
          <w:i/>
          <w:iCs/>
          <w:sz w:val="22"/>
          <w:szCs w:val="22"/>
          <w:lang w:eastAsia="en-US"/>
        </w:rPr>
        <w:t>wadliwej części</w:t>
      </w:r>
      <w:r w:rsidRPr="00513DC7">
        <w:rPr>
          <w:rFonts w:ascii="Arial" w:eastAsiaTheme="minorHAnsi" w:hAnsi="Arial" w:cs="Arial"/>
          <w:i/>
          <w:iCs/>
          <w:sz w:val="22"/>
          <w:szCs w:val="22"/>
          <w:lang w:eastAsia="en-US"/>
        </w:rPr>
        <w:t xml:space="preserve"> dostawy i żądać wymiany na zestawy wolne od wad. Reklamacja ilościowa </w:t>
      </w:r>
      <w:r w:rsidRPr="00513DC7">
        <w:rPr>
          <w:rFonts w:ascii="Arial" w:eastAsiaTheme="minorHAnsi" w:hAnsi="Arial" w:cs="Arial"/>
          <w:i/>
          <w:iCs/>
          <w:strike/>
          <w:sz w:val="22"/>
          <w:szCs w:val="22"/>
          <w:lang w:eastAsia="en-US"/>
        </w:rPr>
        <w:t xml:space="preserve">i jakościowa </w:t>
      </w:r>
      <w:r w:rsidRPr="00513DC7">
        <w:rPr>
          <w:rFonts w:ascii="Arial" w:eastAsiaTheme="minorHAnsi" w:hAnsi="Arial" w:cs="Arial"/>
          <w:b/>
          <w:bCs/>
          <w:i/>
          <w:iCs/>
          <w:sz w:val="22"/>
          <w:szCs w:val="22"/>
          <w:lang w:eastAsia="en-US"/>
        </w:rPr>
        <w:t>winna</w:t>
      </w:r>
      <w:r w:rsidRPr="00513DC7">
        <w:rPr>
          <w:rFonts w:ascii="Arial" w:eastAsiaTheme="minorHAnsi" w:hAnsi="Arial" w:cs="Arial"/>
          <w:i/>
          <w:iCs/>
          <w:sz w:val="22"/>
          <w:szCs w:val="22"/>
          <w:lang w:eastAsia="en-US"/>
        </w:rPr>
        <w:t xml:space="preserve"> być </w:t>
      </w:r>
      <w:r w:rsidRPr="00513DC7">
        <w:rPr>
          <w:rFonts w:ascii="Arial" w:eastAsiaTheme="minorHAnsi" w:hAnsi="Arial" w:cs="Arial"/>
          <w:b/>
          <w:bCs/>
          <w:i/>
          <w:iCs/>
          <w:sz w:val="22"/>
          <w:szCs w:val="22"/>
          <w:lang w:eastAsia="en-US"/>
        </w:rPr>
        <w:t>rozpatrzona</w:t>
      </w:r>
      <w:r w:rsidRPr="00513DC7">
        <w:rPr>
          <w:rFonts w:ascii="Arial" w:eastAsiaTheme="minorHAnsi" w:hAnsi="Arial" w:cs="Arial"/>
          <w:i/>
          <w:iCs/>
          <w:sz w:val="22"/>
          <w:szCs w:val="22"/>
          <w:lang w:eastAsia="en-US"/>
        </w:rPr>
        <w:t xml:space="preserve"> w ciągu 3 dni </w:t>
      </w:r>
      <w:r w:rsidRPr="00513DC7">
        <w:rPr>
          <w:rFonts w:ascii="Arial" w:eastAsiaTheme="minorHAnsi" w:hAnsi="Arial" w:cs="Arial"/>
          <w:b/>
          <w:bCs/>
          <w:i/>
          <w:iCs/>
          <w:sz w:val="22"/>
          <w:szCs w:val="22"/>
          <w:lang w:eastAsia="en-US"/>
        </w:rPr>
        <w:t xml:space="preserve">roboczych </w:t>
      </w:r>
      <w:r w:rsidRPr="00513DC7">
        <w:rPr>
          <w:rFonts w:ascii="Arial" w:eastAsiaTheme="minorHAnsi" w:hAnsi="Arial" w:cs="Arial"/>
          <w:i/>
          <w:iCs/>
          <w:sz w:val="22"/>
          <w:szCs w:val="22"/>
          <w:lang w:eastAsia="en-US"/>
        </w:rPr>
        <w:t xml:space="preserve">od daty zgłoszenia przez </w:t>
      </w:r>
      <w:r w:rsidRPr="00513DC7">
        <w:rPr>
          <w:rFonts w:ascii="Arial" w:eastAsiaTheme="minorHAnsi" w:hAnsi="Arial" w:cs="Arial"/>
          <w:i/>
          <w:iCs/>
          <w:sz w:val="22"/>
          <w:szCs w:val="22"/>
          <w:lang w:eastAsia="en-US"/>
        </w:rPr>
        <w:lastRenderedPageBreak/>
        <w:t xml:space="preserve">Zamawiającego, </w:t>
      </w:r>
      <w:r w:rsidRPr="00513DC7">
        <w:rPr>
          <w:rFonts w:ascii="Arial" w:eastAsiaTheme="minorHAnsi" w:hAnsi="Arial" w:cs="Arial"/>
          <w:b/>
          <w:bCs/>
          <w:i/>
          <w:iCs/>
          <w:sz w:val="22"/>
          <w:szCs w:val="22"/>
          <w:lang w:eastAsia="en-US"/>
        </w:rPr>
        <w:t>zaś reklamacja jakościowa – w ciągu 3 dni roboczych od daty jej zgłoszenia i dostarczenia Wykonawcy reklamowanego towaru</w:t>
      </w:r>
      <w:r w:rsidRPr="00513DC7">
        <w:rPr>
          <w:rFonts w:ascii="Arial" w:eastAsiaTheme="minorHAnsi" w:hAnsi="Arial" w:cs="Arial"/>
          <w:i/>
          <w:iCs/>
          <w:sz w:val="22"/>
          <w:szCs w:val="22"/>
          <w:lang w:eastAsia="en-US"/>
        </w:rPr>
        <w:t>.”</w:t>
      </w:r>
      <w:r w:rsidRPr="00513DC7">
        <w:rPr>
          <w:rFonts w:ascii="Arial" w:eastAsiaTheme="minorHAnsi" w:hAnsi="Arial" w:cs="Arial"/>
          <w:sz w:val="22"/>
          <w:szCs w:val="22"/>
          <w:lang w:eastAsia="en-US"/>
        </w:rPr>
        <w:t xml:space="preserve"> ? </w:t>
      </w:r>
    </w:p>
    <w:p w14:paraId="17A4FB88"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2F525425"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 W ocenie Wykonawcy prawo do odmowy przyjęcia towaru dotyczyć winno tylko towaru wadliwego z nie całej dostawy (również tej części, która zrealizowana została prawidłowo i nie nosi znamion wad) – w przeciwnym wypadku Wykonawca byłby narażony na nieuzasadnioną szkodę a całość dostawy mogłaby zostać zwrócona nawet w sytuacji, gdy wadliwy towar stanowi zaledwie 1% całości. </w:t>
      </w:r>
    </w:p>
    <w:p w14:paraId="0472CAB7"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 Wykonawca prosi też o doprecyzowanie, że termin na rozpatrzenie reklamacji co do jakości będzie rozpoczynał bieg dopiero po dostawie do Wykonawcy reklamowanego towaru, bowiem Wykonawca nie ma możliwości rozpatrzenia takiej reklamacji bez naocznego zbadania produktów. W zakresie zmiany dotyczącej dni roboczych uprzejmie odsyłam do wcześniejszych wyjaśnień. </w:t>
      </w:r>
    </w:p>
    <w:p w14:paraId="71D25DB6"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7508BBD6"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42D77598" w14:textId="77777777" w:rsidR="00154044" w:rsidRPr="00513DC7" w:rsidRDefault="00154044" w:rsidP="00154044">
      <w:pPr>
        <w:snapToGrid w:val="0"/>
        <w:spacing w:after="60"/>
        <w:rPr>
          <w:rFonts w:ascii="Arial" w:eastAsiaTheme="minorHAnsi" w:hAnsi="Arial" w:cs="Arial"/>
          <w:sz w:val="22"/>
          <w:szCs w:val="22"/>
          <w:lang w:eastAsia="en-US"/>
        </w:rPr>
      </w:pPr>
    </w:p>
    <w:p w14:paraId="2A515AFA" w14:textId="7CF63EBD" w:rsidR="00154044" w:rsidRPr="00513DC7" w:rsidRDefault="00154044" w:rsidP="00154044">
      <w:pPr>
        <w:jc w:val="both"/>
        <w:rPr>
          <w:rFonts w:ascii="Arial" w:hAnsi="Arial" w:cs="Arial"/>
          <w:b/>
          <w:sz w:val="22"/>
          <w:szCs w:val="22"/>
        </w:rPr>
      </w:pPr>
      <w:r w:rsidRPr="00513DC7">
        <w:rPr>
          <w:rFonts w:ascii="Arial" w:hAnsi="Arial" w:cs="Arial"/>
          <w:b/>
          <w:sz w:val="22"/>
          <w:szCs w:val="22"/>
        </w:rPr>
        <w:t>Pytanie nr 16</w:t>
      </w:r>
    </w:p>
    <w:p w14:paraId="5EC71B03" w14:textId="0E1BEDFC"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17643748"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 xml:space="preserve">11 ust. 1 i 4 projektu umowy w następującym brzmieniu: </w:t>
      </w:r>
    </w:p>
    <w:p w14:paraId="7AA97BED" w14:textId="77777777" w:rsidR="00154044" w:rsidRPr="00513DC7" w:rsidRDefault="00154044" w:rsidP="00154044">
      <w:pPr>
        <w:snapToGrid w:val="0"/>
        <w:spacing w:after="60"/>
        <w:rPr>
          <w:rFonts w:ascii="Arial" w:eastAsiaTheme="minorHAnsi" w:hAnsi="Arial" w:cs="Arial"/>
          <w:i/>
          <w:iCs/>
          <w:sz w:val="22"/>
          <w:szCs w:val="22"/>
          <w:lang w:eastAsia="en-US"/>
        </w:rPr>
      </w:pPr>
      <w:r w:rsidRPr="00513DC7">
        <w:rPr>
          <w:rFonts w:ascii="Arial" w:eastAsiaTheme="minorHAnsi" w:hAnsi="Arial" w:cs="Arial"/>
          <w:i/>
          <w:iCs/>
          <w:sz w:val="22"/>
          <w:szCs w:val="22"/>
          <w:lang w:eastAsia="en-US"/>
        </w:rPr>
        <w:t>„1. Dostawca zapłaci Zamawiającemu karę umowną za niewykonanie lub nienależyte wykonanie umowy w następujących przypadkach i wysokości:</w:t>
      </w:r>
    </w:p>
    <w:p w14:paraId="53042AD5" w14:textId="77777777" w:rsidR="00154044" w:rsidRPr="00513DC7" w:rsidRDefault="00154044" w:rsidP="00154044">
      <w:pPr>
        <w:pStyle w:val="Akapitzlist"/>
        <w:numPr>
          <w:ilvl w:val="0"/>
          <w:numId w:val="10"/>
        </w:numPr>
        <w:snapToGrid w:val="0"/>
        <w:spacing w:after="60"/>
        <w:contextualSpacing w:val="0"/>
        <w:rPr>
          <w:rFonts w:cs="Arial"/>
          <w:i/>
          <w:iCs/>
          <w:szCs w:val="22"/>
          <w:lang w:val="pl-PL"/>
        </w:rPr>
      </w:pPr>
      <w:r w:rsidRPr="00513DC7">
        <w:rPr>
          <w:rFonts w:cs="Arial"/>
          <w:i/>
          <w:iCs/>
          <w:szCs w:val="22"/>
          <w:lang w:val="pl-PL"/>
        </w:rPr>
        <w:t xml:space="preserve">200 zł za każdy dzień zwłoki w dostawie i uruchomieniu sprzętu w stosunku do terminu określonego w §3 ust. 1 </w:t>
      </w:r>
      <w:r w:rsidRPr="00513DC7">
        <w:rPr>
          <w:rFonts w:cs="Arial"/>
          <w:b/>
          <w:bCs/>
          <w:i/>
          <w:iCs/>
          <w:szCs w:val="22"/>
          <w:lang w:val="pl-PL"/>
        </w:rPr>
        <w:t>– jednak nie więcej niż 2.000,00 zł</w:t>
      </w:r>
      <w:r w:rsidRPr="00513DC7">
        <w:rPr>
          <w:rFonts w:cs="Arial"/>
          <w:i/>
          <w:iCs/>
          <w:szCs w:val="22"/>
          <w:lang w:val="pl-PL"/>
        </w:rPr>
        <w:t>;</w:t>
      </w:r>
    </w:p>
    <w:p w14:paraId="61EC1168" w14:textId="77777777" w:rsidR="00154044" w:rsidRPr="00513DC7" w:rsidRDefault="00154044" w:rsidP="00154044">
      <w:pPr>
        <w:pStyle w:val="Akapitzlist"/>
        <w:numPr>
          <w:ilvl w:val="0"/>
          <w:numId w:val="10"/>
        </w:numPr>
        <w:snapToGrid w:val="0"/>
        <w:spacing w:after="60"/>
        <w:contextualSpacing w:val="0"/>
        <w:rPr>
          <w:rFonts w:cs="Arial"/>
          <w:i/>
          <w:iCs/>
          <w:szCs w:val="22"/>
          <w:lang w:val="pl-PL"/>
        </w:rPr>
      </w:pPr>
      <w:r w:rsidRPr="00513DC7">
        <w:rPr>
          <w:rFonts w:cs="Arial"/>
          <w:i/>
          <w:iCs/>
          <w:szCs w:val="22"/>
          <w:lang w:val="pl-PL"/>
        </w:rPr>
        <w:t xml:space="preserve">200 zł za każdy dzień zwłoki we wszelkich czynnościach związanych z naprawą albo dostarczeniem sprzętu zamiennego w przypadkach określonych §6 </w:t>
      </w:r>
      <w:r w:rsidRPr="00513DC7">
        <w:rPr>
          <w:rFonts w:cs="Arial"/>
          <w:b/>
          <w:bCs/>
          <w:i/>
          <w:iCs/>
          <w:szCs w:val="22"/>
          <w:lang w:val="pl-PL"/>
        </w:rPr>
        <w:t>– jednak nie więcej niż 2.000,00 zł</w:t>
      </w:r>
      <w:r w:rsidRPr="00513DC7">
        <w:rPr>
          <w:rFonts w:cs="Arial"/>
          <w:i/>
          <w:iCs/>
          <w:szCs w:val="22"/>
          <w:lang w:val="pl-PL"/>
        </w:rPr>
        <w:t>;</w:t>
      </w:r>
    </w:p>
    <w:p w14:paraId="3864AF6E" w14:textId="77777777" w:rsidR="00154044" w:rsidRPr="00513DC7" w:rsidRDefault="00154044" w:rsidP="00154044">
      <w:pPr>
        <w:pStyle w:val="Akapitzlist"/>
        <w:numPr>
          <w:ilvl w:val="0"/>
          <w:numId w:val="10"/>
        </w:numPr>
        <w:snapToGrid w:val="0"/>
        <w:spacing w:after="60"/>
        <w:contextualSpacing w:val="0"/>
        <w:rPr>
          <w:rFonts w:cs="Arial"/>
          <w:i/>
          <w:iCs/>
          <w:szCs w:val="22"/>
          <w:lang w:val="pl-PL"/>
        </w:rPr>
      </w:pPr>
      <w:r w:rsidRPr="00513DC7">
        <w:rPr>
          <w:rFonts w:cs="Arial"/>
          <w:i/>
          <w:iCs/>
          <w:szCs w:val="22"/>
          <w:lang w:val="pl-PL"/>
        </w:rPr>
        <w:t xml:space="preserve">0,5% wartości </w:t>
      </w:r>
      <w:r w:rsidRPr="00513DC7">
        <w:rPr>
          <w:rFonts w:cs="Arial"/>
          <w:b/>
          <w:bCs/>
          <w:i/>
          <w:iCs/>
          <w:szCs w:val="22"/>
          <w:lang w:val="pl-PL"/>
        </w:rPr>
        <w:t>netto</w:t>
      </w:r>
      <w:r w:rsidRPr="00513DC7">
        <w:rPr>
          <w:rFonts w:cs="Arial"/>
          <w:i/>
          <w:iCs/>
          <w:szCs w:val="22"/>
          <w:lang w:val="pl-PL"/>
        </w:rPr>
        <w:t xml:space="preserve"> zamawianych zestawów za każdy dzień zwłoki w dostawie </w:t>
      </w:r>
      <w:r w:rsidRPr="00513DC7">
        <w:rPr>
          <w:rFonts w:cs="Arial"/>
          <w:b/>
          <w:bCs/>
          <w:i/>
          <w:iCs/>
          <w:szCs w:val="22"/>
          <w:lang w:val="pl-PL"/>
        </w:rPr>
        <w:t>– jednak nie więcej niż 20% tej wartości</w:t>
      </w:r>
      <w:r w:rsidRPr="00513DC7">
        <w:rPr>
          <w:rFonts w:cs="Arial"/>
          <w:i/>
          <w:iCs/>
          <w:szCs w:val="22"/>
          <w:lang w:val="pl-PL"/>
        </w:rPr>
        <w:t>;</w:t>
      </w:r>
    </w:p>
    <w:p w14:paraId="09AAD0FA" w14:textId="77777777" w:rsidR="00154044" w:rsidRPr="00513DC7" w:rsidRDefault="00154044" w:rsidP="00154044">
      <w:pPr>
        <w:pStyle w:val="Akapitzlist"/>
        <w:numPr>
          <w:ilvl w:val="0"/>
          <w:numId w:val="10"/>
        </w:numPr>
        <w:snapToGrid w:val="0"/>
        <w:spacing w:after="60"/>
        <w:contextualSpacing w:val="0"/>
        <w:rPr>
          <w:rFonts w:cs="Arial"/>
          <w:i/>
          <w:iCs/>
          <w:szCs w:val="22"/>
          <w:lang w:val="pl-PL"/>
        </w:rPr>
      </w:pPr>
      <w:r w:rsidRPr="00513DC7">
        <w:rPr>
          <w:rFonts w:cs="Arial"/>
          <w:i/>
          <w:iCs/>
          <w:szCs w:val="22"/>
          <w:lang w:val="pl-PL"/>
        </w:rPr>
        <w:t xml:space="preserve">0,5% wartości </w:t>
      </w:r>
      <w:r w:rsidRPr="00513DC7">
        <w:rPr>
          <w:rFonts w:cs="Arial"/>
          <w:b/>
          <w:bCs/>
          <w:i/>
          <w:iCs/>
          <w:szCs w:val="22"/>
          <w:lang w:val="pl-PL"/>
        </w:rPr>
        <w:t>netto</w:t>
      </w:r>
      <w:r w:rsidRPr="00513DC7">
        <w:rPr>
          <w:rFonts w:cs="Arial"/>
          <w:i/>
          <w:iCs/>
          <w:szCs w:val="22"/>
          <w:lang w:val="pl-PL"/>
        </w:rPr>
        <w:t xml:space="preserve"> reklamowanych zestawów za każdy dzień </w:t>
      </w:r>
      <w:r w:rsidRPr="00513DC7">
        <w:rPr>
          <w:rFonts w:cs="Arial"/>
          <w:b/>
          <w:bCs/>
          <w:i/>
          <w:iCs/>
          <w:szCs w:val="22"/>
          <w:lang w:val="pl-PL"/>
        </w:rPr>
        <w:t>zwłoki</w:t>
      </w:r>
      <w:r w:rsidRPr="00513DC7">
        <w:rPr>
          <w:rFonts w:cs="Arial"/>
          <w:i/>
          <w:iCs/>
          <w:szCs w:val="22"/>
          <w:lang w:val="pl-PL"/>
        </w:rPr>
        <w:t xml:space="preserve"> w rozpatrzeniu reklamacji </w:t>
      </w:r>
      <w:r w:rsidRPr="00513DC7">
        <w:rPr>
          <w:rFonts w:cs="Arial"/>
          <w:b/>
          <w:bCs/>
          <w:i/>
          <w:iCs/>
          <w:szCs w:val="22"/>
          <w:lang w:val="pl-PL"/>
        </w:rPr>
        <w:t>– jednak nie więcej niż 20% tej wartości</w:t>
      </w:r>
      <w:r w:rsidRPr="00513DC7">
        <w:rPr>
          <w:rFonts w:cs="Arial"/>
          <w:i/>
          <w:iCs/>
          <w:szCs w:val="22"/>
          <w:lang w:val="pl-PL"/>
        </w:rPr>
        <w:t>;</w:t>
      </w:r>
    </w:p>
    <w:p w14:paraId="791FBB44" w14:textId="77777777" w:rsidR="00154044" w:rsidRPr="00513DC7" w:rsidRDefault="00154044" w:rsidP="00154044">
      <w:pPr>
        <w:pStyle w:val="Akapitzlist"/>
        <w:numPr>
          <w:ilvl w:val="0"/>
          <w:numId w:val="10"/>
        </w:numPr>
        <w:snapToGrid w:val="0"/>
        <w:spacing w:after="60"/>
        <w:contextualSpacing w:val="0"/>
        <w:rPr>
          <w:rFonts w:cs="Arial"/>
          <w:i/>
          <w:iCs/>
          <w:szCs w:val="22"/>
          <w:lang w:val="pl-PL"/>
        </w:rPr>
      </w:pPr>
      <w:r w:rsidRPr="00513DC7">
        <w:rPr>
          <w:rFonts w:cs="Arial"/>
          <w:i/>
          <w:iCs/>
          <w:szCs w:val="22"/>
          <w:lang w:val="pl-PL"/>
        </w:rPr>
        <w:t xml:space="preserve">10% wartości </w:t>
      </w:r>
      <w:r w:rsidRPr="00513DC7">
        <w:rPr>
          <w:rFonts w:cs="Arial"/>
          <w:b/>
          <w:bCs/>
          <w:i/>
          <w:iCs/>
          <w:szCs w:val="22"/>
          <w:lang w:val="pl-PL"/>
        </w:rPr>
        <w:t>netto</w:t>
      </w:r>
      <w:r w:rsidRPr="00513DC7">
        <w:rPr>
          <w:rFonts w:cs="Arial"/>
          <w:i/>
          <w:iCs/>
          <w:szCs w:val="22"/>
          <w:lang w:val="pl-PL"/>
        </w:rPr>
        <w:t xml:space="preserve"> umowy (stanowiącej sumę ceny </w:t>
      </w:r>
      <w:r w:rsidRPr="00513DC7">
        <w:rPr>
          <w:rFonts w:cs="Arial"/>
          <w:b/>
          <w:bCs/>
          <w:i/>
          <w:iCs/>
          <w:szCs w:val="22"/>
          <w:lang w:val="pl-PL"/>
        </w:rPr>
        <w:t>netto</w:t>
      </w:r>
      <w:r w:rsidRPr="00513DC7">
        <w:rPr>
          <w:rFonts w:cs="Arial"/>
          <w:i/>
          <w:iCs/>
          <w:szCs w:val="22"/>
          <w:lang w:val="pl-PL"/>
        </w:rPr>
        <w:t xml:space="preserve"> za dzierżawę sprzętu za cały okres realizacji umowy, o której mowa w § 2 ust. 3 oraz wartości </w:t>
      </w:r>
      <w:r w:rsidRPr="00513DC7">
        <w:rPr>
          <w:rFonts w:cs="Arial"/>
          <w:b/>
          <w:bCs/>
          <w:i/>
          <w:iCs/>
          <w:szCs w:val="22"/>
          <w:lang w:val="pl-PL"/>
        </w:rPr>
        <w:t>netto</w:t>
      </w:r>
      <w:r w:rsidRPr="00513DC7">
        <w:rPr>
          <w:rFonts w:cs="Arial"/>
          <w:i/>
          <w:iCs/>
          <w:szCs w:val="22"/>
          <w:lang w:val="pl-PL"/>
        </w:rPr>
        <w:t xml:space="preserve"> przedmiotu dostawy, o której mowa w § 8 ust. 1) w przypadku odstąpienia od umowy przez którąkolwiek ze stron z powodu okoliczności, za które odpowiada Dostawca, przy czym w przypadku częściowej realizacji umowy kara zostanie obniżona proporcjonalnie do stopnia wykonania umowy do dnia odstąpienia</w:t>
      </w:r>
      <w:r w:rsidRPr="00513DC7">
        <w:rPr>
          <w:rFonts w:cs="Arial"/>
          <w:b/>
          <w:bCs/>
          <w:i/>
          <w:iCs/>
          <w:szCs w:val="22"/>
          <w:lang w:val="pl-PL"/>
        </w:rPr>
        <w:t xml:space="preserve"> – tj. zostanie naliczona od niezrealizowanej części umowy</w:t>
      </w:r>
      <w:r w:rsidRPr="00513DC7">
        <w:rPr>
          <w:rFonts w:cs="Arial"/>
          <w:i/>
          <w:iCs/>
          <w:szCs w:val="22"/>
          <w:lang w:val="pl-PL"/>
        </w:rPr>
        <w:t>.</w:t>
      </w:r>
    </w:p>
    <w:p w14:paraId="51602599" w14:textId="77777777" w:rsidR="00154044" w:rsidRPr="00513DC7" w:rsidRDefault="00154044" w:rsidP="00154044">
      <w:pPr>
        <w:snapToGrid w:val="0"/>
        <w:spacing w:after="60"/>
        <w:rPr>
          <w:rFonts w:ascii="Arial" w:eastAsiaTheme="minorHAnsi" w:hAnsi="Arial" w:cs="Arial"/>
          <w:i/>
          <w:iCs/>
          <w:sz w:val="22"/>
          <w:szCs w:val="22"/>
        </w:rPr>
      </w:pPr>
      <w:r w:rsidRPr="00513DC7">
        <w:rPr>
          <w:rFonts w:ascii="Arial" w:eastAsiaTheme="minorHAnsi" w:hAnsi="Arial" w:cs="Arial"/>
          <w:i/>
          <w:iCs/>
          <w:sz w:val="22"/>
          <w:szCs w:val="22"/>
        </w:rPr>
        <w:t xml:space="preserve">(…). </w:t>
      </w:r>
    </w:p>
    <w:p w14:paraId="708F4F32" w14:textId="77777777" w:rsidR="00154044" w:rsidRPr="00513DC7" w:rsidRDefault="00154044" w:rsidP="00154044">
      <w:pPr>
        <w:snapToGrid w:val="0"/>
        <w:spacing w:after="60"/>
        <w:rPr>
          <w:rFonts w:ascii="Arial" w:eastAsiaTheme="minorHAnsi" w:hAnsi="Arial" w:cs="Arial"/>
          <w:sz w:val="22"/>
          <w:szCs w:val="22"/>
        </w:rPr>
      </w:pPr>
      <w:r w:rsidRPr="00513DC7">
        <w:rPr>
          <w:rFonts w:ascii="Arial" w:eastAsiaTheme="minorHAnsi" w:hAnsi="Arial" w:cs="Arial"/>
          <w:i/>
          <w:iCs/>
          <w:sz w:val="22"/>
          <w:szCs w:val="22"/>
        </w:rPr>
        <w:t xml:space="preserve">4. Maksymalny wymiar kar umownych, zgodnie z dyspozycją art. 436 pkt 3) ustawy z dnia 11 września 2019 roku - Prawo zamówień publicznych, nie może przekroczyć </w:t>
      </w:r>
      <w:r w:rsidRPr="00513DC7">
        <w:rPr>
          <w:rFonts w:ascii="Arial" w:eastAsiaTheme="minorHAnsi" w:hAnsi="Arial" w:cs="Arial"/>
          <w:b/>
          <w:bCs/>
          <w:i/>
          <w:iCs/>
          <w:sz w:val="22"/>
          <w:szCs w:val="22"/>
        </w:rPr>
        <w:t>20%</w:t>
      </w:r>
      <w:r w:rsidRPr="00513DC7">
        <w:rPr>
          <w:rFonts w:ascii="Arial" w:eastAsiaTheme="minorHAnsi" w:hAnsi="Arial" w:cs="Arial"/>
          <w:i/>
          <w:iCs/>
          <w:sz w:val="22"/>
          <w:szCs w:val="22"/>
        </w:rPr>
        <w:t xml:space="preserve"> ceny </w:t>
      </w:r>
      <w:r w:rsidRPr="00513DC7">
        <w:rPr>
          <w:rFonts w:ascii="Arial" w:eastAsiaTheme="minorHAnsi" w:hAnsi="Arial" w:cs="Arial"/>
          <w:b/>
          <w:bCs/>
          <w:i/>
          <w:iCs/>
          <w:sz w:val="22"/>
          <w:szCs w:val="22"/>
        </w:rPr>
        <w:t>netto</w:t>
      </w:r>
      <w:r w:rsidRPr="00513DC7">
        <w:rPr>
          <w:rFonts w:ascii="Arial" w:eastAsiaTheme="minorHAnsi" w:hAnsi="Arial" w:cs="Arial"/>
          <w:i/>
          <w:iCs/>
          <w:sz w:val="22"/>
          <w:szCs w:val="22"/>
        </w:rPr>
        <w:t xml:space="preserve"> Umowy.”</w:t>
      </w:r>
      <w:r w:rsidRPr="00513DC7">
        <w:rPr>
          <w:rFonts w:ascii="Arial" w:eastAsiaTheme="minorHAnsi" w:hAnsi="Arial" w:cs="Arial"/>
          <w:sz w:val="22"/>
          <w:szCs w:val="22"/>
        </w:rPr>
        <w:t xml:space="preserve"> ? </w:t>
      </w:r>
    </w:p>
    <w:p w14:paraId="44DE3197"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1B215496"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 Kary umowne powinny być naliczane od wartości netto, gdyż to ona określa wysokość zobowiązania i ma dla Wykonawcy znaczenie gospodarcze – kwota podatku VAT jest daniną publiczna, której Wykonawca jest jedynie płatnikiem. </w:t>
      </w:r>
    </w:p>
    <w:p w14:paraId="68B6B317"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 Wykonawca prosi też o wprowadzenie limitów naliczania kar dla poszczególnych ich rodzajów, w celu uniknięcia wygórowania kary. Co więcej, Wykonawca zwraca uwagę, że kary umowne mogą być co do zasady naliczane tylko za zwłokę (opóźnienie zawinione) a nie za każde (nawet niezawinione opóźnienie) – zgodnie z art. 433 pkt 1 ustawy z dnia 11 września 2019 r. Prawo zamówień publicznych. </w:t>
      </w:r>
    </w:p>
    <w:p w14:paraId="325F0078"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lastRenderedPageBreak/>
        <w:t>Stanowisko (wyjaśnienie) Zamawiającego:</w:t>
      </w:r>
    </w:p>
    <w:p w14:paraId="76976365"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440166D3"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467C47D4" w14:textId="1FA81D7F" w:rsidR="00154044" w:rsidRPr="00513DC7" w:rsidRDefault="00154044" w:rsidP="00154044">
      <w:pPr>
        <w:jc w:val="both"/>
        <w:rPr>
          <w:rFonts w:ascii="Arial" w:hAnsi="Arial" w:cs="Arial"/>
          <w:b/>
          <w:sz w:val="22"/>
          <w:szCs w:val="22"/>
        </w:rPr>
      </w:pPr>
      <w:r w:rsidRPr="00513DC7">
        <w:rPr>
          <w:rFonts w:ascii="Arial" w:hAnsi="Arial" w:cs="Arial"/>
          <w:b/>
          <w:sz w:val="22"/>
          <w:szCs w:val="22"/>
        </w:rPr>
        <w:t>Pytanie nr 17</w:t>
      </w:r>
    </w:p>
    <w:p w14:paraId="04D294F5" w14:textId="28DC6549"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1DA9287D"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 xml:space="preserve">12 projektu umowy w następującym brzmieniu: </w:t>
      </w:r>
    </w:p>
    <w:p w14:paraId="7D8300B3" w14:textId="77777777" w:rsidR="00154044" w:rsidRPr="00513DC7" w:rsidRDefault="00154044" w:rsidP="00154044">
      <w:pPr>
        <w:snapToGrid w:val="0"/>
        <w:spacing w:after="60"/>
        <w:rPr>
          <w:rFonts w:ascii="Arial" w:eastAsiaTheme="minorHAnsi" w:hAnsi="Arial" w:cs="Arial"/>
          <w:i/>
          <w:iCs/>
          <w:sz w:val="22"/>
          <w:szCs w:val="22"/>
          <w:lang w:eastAsia="en-US"/>
        </w:rPr>
      </w:pPr>
      <w:r w:rsidRPr="00513DC7">
        <w:rPr>
          <w:rFonts w:ascii="Arial" w:eastAsiaTheme="minorHAnsi" w:hAnsi="Arial" w:cs="Arial"/>
          <w:i/>
          <w:iCs/>
          <w:sz w:val="22"/>
          <w:szCs w:val="22"/>
          <w:lang w:eastAsia="en-US"/>
        </w:rPr>
        <w:t xml:space="preserve">„Zamawiającemu przysługuje prawo odstąpienia od umowy ze skutkiem ex nunc w terminie 30 dni od dnia uzyskania przez niego wiedzy o okoliczności uzasadniającej odstąpienie w następujących przypadkach: </w:t>
      </w:r>
    </w:p>
    <w:p w14:paraId="25BEC332" w14:textId="77777777" w:rsidR="00154044" w:rsidRPr="00513DC7" w:rsidRDefault="00154044" w:rsidP="00154044">
      <w:pPr>
        <w:snapToGrid w:val="0"/>
        <w:spacing w:after="60"/>
        <w:rPr>
          <w:rFonts w:ascii="Arial" w:eastAsiaTheme="minorHAnsi" w:hAnsi="Arial" w:cs="Arial"/>
          <w:i/>
          <w:iCs/>
          <w:sz w:val="22"/>
          <w:szCs w:val="22"/>
          <w:lang w:eastAsia="en-US"/>
        </w:rPr>
      </w:pPr>
      <w:r w:rsidRPr="00513DC7">
        <w:rPr>
          <w:rFonts w:ascii="Arial" w:eastAsiaTheme="minorHAnsi" w:hAnsi="Arial" w:cs="Arial"/>
          <w:i/>
          <w:iCs/>
          <w:sz w:val="22"/>
          <w:szCs w:val="22"/>
          <w:lang w:eastAsia="en-US"/>
        </w:rPr>
        <w:t xml:space="preserve">1) co najmniej trzykrotnej </w:t>
      </w:r>
      <w:r w:rsidRPr="00513DC7">
        <w:rPr>
          <w:rFonts w:ascii="Arial" w:eastAsiaTheme="minorHAnsi" w:hAnsi="Arial" w:cs="Arial"/>
          <w:b/>
          <w:bCs/>
          <w:i/>
          <w:iCs/>
          <w:sz w:val="22"/>
          <w:szCs w:val="22"/>
          <w:lang w:eastAsia="en-US"/>
        </w:rPr>
        <w:t xml:space="preserve">zawinionej wyłącznie przez Dostawcę </w:t>
      </w:r>
      <w:r w:rsidRPr="00513DC7">
        <w:rPr>
          <w:rFonts w:ascii="Arial" w:eastAsiaTheme="minorHAnsi" w:hAnsi="Arial" w:cs="Arial"/>
          <w:i/>
          <w:iCs/>
          <w:sz w:val="22"/>
          <w:szCs w:val="22"/>
          <w:lang w:eastAsia="en-US"/>
        </w:rPr>
        <w:t>nieterminowej realizacji dostawy zestawów;</w:t>
      </w:r>
    </w:p>
    <w:p w14:paraId="22532BDC" w14:textId="77777777" w:rsidR="00154044" w:rsidRPr="00513DC7" w:rsidRDefault="00154044" w:rsidP="00154044">
      <w:pPr>
        <w:snapToGrid w:val="0"/>
        <w:spacing w:after="60"/>
        <w:rPr>
          <w:rFonts w:ascii="Arial" w:eastAsiaTheme="minorHAnsi" w:hAnsi="Arial" w:cs="Arial"/>
          <w:i/>
          <w:iCs/>
          <w:sz w:val="22"/>
          <w:szCs w:val="22"/>
          <w:lang w:eastAsia="en-US"/>
        </w:rPr>
      </w:pPr>
      <w:r w:rsidRPr="00513DC7">
        <w:rPr>
          <w:rFonts w:ascii="Arial" w:eastAsiaTheme="minorHAnsi" w:hAnsi="Arial" w:cs="Arial"/>
          <w:i/>
          <w:iCs/>
          <w:sz w:val="22"/>
          <w:szCs w:val="22"/>
          <w:lang w:eastAsia="en-US"/>
        </w:rPr>
        <w:t xml:space="preserve">2) </w:t>
      </w:r>
      <w:r w:rsidRPr="00513DC7">
        <w:rPr>
          <w:rFonts w:ascii="Arial" w:eastAsiaTheme="minorHAnsi" w:hAnsi="Arial" w:cs="Arial"/>
          <w:b/>
          <w:bCs/>
          <w:i/>
          <w:iCs/>
          <w:sz w:val="22"/>
          <w:szCs w:val="22"/>
          <w:lang w:eastAsia="en-US"/>
        </w:rPr>
        <w:t>czterokrotnej</w:t>
      </w:r>
      <w:r w:rsidRPr="00513DC7">
        <w:rPr>
          <w:rFonts w:ascii="Arial" w:eastAsiaTheme="minorHAnsi" w:hAnsi="Arial" w:cs="Arial"/>
          <w:i/>
          <w:iCs/>
          <w:sz w:val="22"/>
          <w:szCs w:val="22"/>
          <w:lang w:eastAsia="en-US"/>
        </w:rPr>
        <w:t xml:space="preserve"> dostawy wadliwych lub uszkodzonych zestawów;</w:t>
      </w:r>
    </w:p>
    <w:p w14:paraId="6BC65077" w14:textId="77777777" w:rsidR="00154044" w:rsidRPr="00513DC7" w:rsidRDefault="00154044" w:rsidP="00154044">
      <w:pPr>
        <w:snapToGrid w:val="0"/>
        <w:spacing w:after="60"/>
        <w:rPr>
          <w:rFonts w:ascii="Arial" w:eastAsiaTheme="minorHAnsi" w:hAnsi="Arial" w:cs="Arial"/>
          <w:i/>
          <w:iCs/>
          <w:sz w:val="22"/>
          <w:szCs w:val="22"/>
          <w:lang w:eastAsia="en-US"/>
        </w:rPr>
      </w:pPr>
      <w:r w:rsidRPr="00513DC7">
        <w:rPr>
          <w:rFonts w:ascii="Arial" w:eastAsiaTheme="minorHAnsi" w:hAnsi="Arial" w:cs="Arial"/>
          <w:i/>
          <w:iCs/>
          <w:sz w:val="22"/>
          <w:szCs w:val="22"/>
          <w:lang w:eastAsia="en-US"/>
        </w:rPr>
        <w:t xml:space="preserve">3) </w:t>
      </w:r>
      <w:r w:rsidRPr="00513DC7">
        <w:rPr>
          <w:rFonts w:ascii="Arial" w:eastAsiaTheme="minorHAnsi" w:hAnsi="Arial" w:cs="Arial"/>
          <w:b/>
          <w:bCs/>
          <w:i/>
          <w:iCs/>
          <w:sz w:val="22"/>
          <w:szCs w:val="22"/>
          <w:lang w:eastAsia="en-US"/>
        </w:rPr>
        <w:t>zwłoki</w:t>
      </w:r>
      <w:r w:rsidRPr="00513DC7">
        <w:rPr>
          <w:rFonts w:ascii="Arial" w:eastAsiaTheme="minorHAnsi" w:hAnsi="Arial" w:cs="Arial"/>
          <w:i/>
          <w:iCs/>
          <w:sz w:val="22"/>
          <w:szCs w:val="22"/>
          <w:lang w:eastAsia="en-US"/>
        </w:rPr>
        <w:t xml:space="preserve"> w zakresie uruchomienia sprzętu, a okres </w:t>
      </w:r>
      <w:r w:rsidRPr="00513DC7">
        <w:rPr>
          <w:rFonts w:ascii="Arial" w:eastAsiaTheme="minorHAnsi" w:hAnsi="Arial" w:cs="Arial"/>
          <w:b/>
          <w:bCs/>
          <w:i/>
          <w:iCs/>
          <w:sz w:val="22"/>
          <w:szCs w:val="22"/>
          <w:lang w:eastAsia="en-US"/>
        </w:rPr>
        <w:t>zwłoki</w:t>
      </w:r>
      <w:r w:rsidRPr="00513DC7">
        <w:rPr>
          <w:rFonts w:ascii="Arial" w:eastAsiaTheme="minorHAnsi" w:hAnsi="Arial" w:cs="Arial"/>
          <w:i/>
          <w:iCs/>
          <w:sz w:val="22"/>
          <w:szCs w:val="22"/>
          <w:lang w:eastAsia="en-US"/>
        </w:rPr>
        <w:t xml:space="preserve"> będzie dłuższy niż termin wskazany w § 3 ust. 1 umowy,</w:t>
      </w:r>
    </w:p>
    <w:p w14:paraId="3209D241" w14:textId="77777777" w:rsidR="00154044" w:rsidRPr="00513DC7" w:rsidRDefault="00154044" w:rsidP="00154044">
      <w:pPr>
        <w:snapToGrid w:val="0"/>
        <w:spacing w:after="60"/>
        <w:rPr>
          <w:rFonts w:ascii="Arial" w:eastAsiaTheme="minorHAnsi" w:hAnsi="Arial" w:cs="Arial"/>
          <w:i/>
          <w:iCs/>
          <w:sz w:val="22"/>
          <w:szCs w:val="22"/>
          <w:lang w:eastAsia="en-US"/>
        </w:rPr>
      </w:pPr>
      <w:r w:rsidRPr="00513DC7">
        <w:rPr>
          <w:rFonts w:ascii="Arial" w:eastAsiaTheme="minorHAnsi" w:hAnsi="Arial" w:cs="Arial"/>
          <w:i/>
          <w:iCs/>
          <w:sz w:val="22"/>
          <w:szCs w:val="22"/>
          <w:lang w:eastAsia="en-US"/>
        </w:rPr>
        <w:t xml:space="preserve">4) trzykrotnej </w:t>
      </w:r>
      <w:r w:rsidRPr="00513DC7">
        <w:rPr>
          <w:rFonts w:ascii="Arial" w:eastAsiaTheme="minorHAnsi" w:hAnsi="Arial" w:cs="Arial"/>
          <w:b/>
          <w:bCs/>
          <w:i/>
          <w:iCs/>
          <w:sz w:val="22"/>
          <w:szCs w:val="22"/>
          <w:lang w:eastAsia="en-US"/>
        </w:rPr>
        <w:t xml:space="preserve">zawinionej wyłącznie przez Dostawcę </w:t>
      </w:r>
      <w:r w:rsidRPr="00513DC7">
        <w:rPr>
          <w:rFonts w:ascii="Arial" w:eastAsiaTheme="minorHAnsi" w:hAnsi="Arial" w:cs="Arial"/>
          <w:i/>
          <w:iCs/>
          <w:sz w:val="22"/>
          <w:szCs w:val="22"/>
          <w:lang w:eastAsia="en-US"/>
        </w:rPr>
        <w:t xml:space="preserve">nieterminowej realizacji obowiązku usunięcia usterki, niedostarczenia sprzętu zamiennego, bądź </w:t>
      </w:r>
      <w:r w:rsidRPr="00513DC7">
        <w:rPr>
          <w:rFonts w:ascii="Arial" w:eastAsiaTheme="minorHAnsi" w:hAnsi="Arial" w:cs="Arial"/>
          <w:b/>
          <w:bCs/>
          <w:i/>
          <w:iCs/>
          <w:sz w:val="22"/>
          <w:szCs w:val="22"/>
          <w:lang w:eastAsia="en-US"/>
        </w:rPr>
        <w:t>zwłoka</w:t>
      </w:r>
      <w:r w:rsidRPr="00513DC7">
        <w:rPr>
          <w:rFonts w:ascii="Arial" w:eastAsiaTheme="minorHAnsi" w:hAnsi="Arial" w:cs="Arial"/>
          <w:i/>
          <w:iCs/>
          <w:sz w:val="22"/>
          <w:szCs w:val="22"/>
          <w:lang w:eastAsia="en-US"/>
        </w:rPr>
        <w:t xml:space="preserve"> w choćby jednokrotnej realizacji tego obowiązku będzie dłuższe niż 5 dni</w:t>
      </w:r>
      <w:r w:rsidRPr="00513DC7">
        <w:rPr>
          <w:rFonts w:ascii="Arial" w:eastAsiaTheme="minorHAnsi" w:hAnsi="Arial" w:cs="Arial"/>
          <w:b/>
          <w:bCs/>
          <w:i/>
          <w:iCs/>
          <w:sz w:val="22"/>
          <w:szCs w:val="22"/>
          <w:lang w:eastAsia="en-US"/>
        </w:rPr>
        <w:t xml:space="preserve"> roboczych</w:t>
      </w:r>
      <w:r w:rsidRPr="00513DC7">
        <w:rPr>
          <w:rFonts w:ascii="Arial" w:eastAsiaTheme="minorHAnsi" w:hAnsi="Arial" w:cs="Arial"/>
          <w:i/>
          <w:iCs/>
          <w:sz w:val="22"/>
          <w:szCs w:val="22"/>
          <w:lang w:eastAsia="en-US"/>
        </w:rPr>
        <w:t xml:space="preserve">. </w:t>
      </w:r>
    </w:p>
    <w:p w14:paraId="3DD3C62E"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i/>
          <w:iCs/>
          <w:sz w:val="22"/>
          <w:szCs w:val="22"/>
          <w:lang w:eastAsia="en-US"/>
        </w:rPr>
        <w:t xml:space="preserve">5) </w:t>
      </w:r>
      <w:r w:rsidRPr="00513DC7">
        <w:rPr>
          <w:rFonts w:ascii="Arial" w:eastAsiaTheme="minorHAnsi" w:hAnsi="Arial" w:cs="Arial"/>
          <w:b/>
          <w:bCs/>
          <w:i/>
          <w:iCs/>
          <w:sz w:val="22"/>
          <w:szCs w:val="22"/>
          <w:lang w:eastAsia="en-US"/>
        </w:rPr>
        <w:t xml:space="preserve">zawinionego wyłącznie przez Dostawcę </w:t>
      </w:r>
      <w:r w:rsidRPr="00513DC7">
        <w:rPr>
          <w:rFonts w:ascii="Arial" w:eastAsiaTheme="minorHAnsi" w:hAnsi="Arial" w:cs="Arial"/>
          <w:i/>
          <w:iCs/>
          <w:sz w:val="22"/>
          <w:szCs w:val="22"/>
          <w:lang w:eastAsia="en-US"/>
        </w:rPr>
        <w:t>braku dostarczenia Zamawiającemu dokumentu potwierdzającego ubezpieczenie.”</w:t>
      </w:r>
      <w:r w:rsidRPr="00513DC7">
        <w:rPr>
          <w:rFonts w:ascii="Arial" w:eastAsiaTheme="minorHAnsi" w:hAnsi="Arial" w:cs="Arial"/>
          <w:sz w:val="22"/>
          <w:szCs w:val="22"/>
          <w:lang w:eastAsia="en-US"/>
        </w:rPr>
        <w:t xml:space="preserve"> ? </w:t>
      </w:r>
    </w:p>
    <w:p w14:paraId="00669FE4"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7C10A4BF"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Odstąpienie od umowy powinno stanowić swoistą ostateczność, wobec czego Wykonawca prosi o zmniejszenie rygoryzmu ww. klauzuli umownej poprzez zwiększenie dopuszczalnych uchybień. Umowa zawarta na czas określony powinna w miarę możliwości gwarantować stabilność powstałego na jej mocy stosunku prawnego. </w:t>
      </w:r>
    </w:p>
    <w:p w14:paraId="01A1D657"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28CD03DE"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258D3910" w14:textId="77777777" w:rsidR="00154044" w:rsidRPr="00513DC7" w:rsidRDefault="00154044" w:rsidP="00154044">
      <w:pPr>
        <w:snapToGrid w:val="0"/>
        <w:spacing w:after="60"/>
        <w:rPr>
          <w:rFonts w:ascii="Arial" w:eastAsiaTheme="minorHAnsi" w:hAnsi="Arial" w:cs="Arial"/>
          <w:color w:val="0070C0"/>
          <w:sz w:val="22"/>
          <w:szCs w:val="22"/>
          <w:u w:val="single"/>
          <w:lang w:eastAsia="en-US"/>
        </w:rPr>
      </w:pPr>
    </w:p>
    <w:p w14:paraId="476A85FB" w14:textId="77777777" w:rsidR="00154044" w:rsidRPr="00513DC7" w:rsidRDefault="00154044" w:rsidP="00154044">
      <w:pPr>
        <w:jc w:val="both"/>
        <w:rPr>
          <w:rFonts w:ascii="Arial" w:hAnsi="Arial" w:cs="Arial"/>
          <w:b/>
          <w:sz w:val="22"/>
          <w:szCs w:val="22"/>
        </w:rPr>
      </w:pPr>
      <w:r w:rsidRPr="00513DC7">
        <w:rPr>
          <w:rFonts w:ascii="Arial" w:hAnsi="Arial" w:cs="Arial"/>
          <w:b/>
          <w:sz w:val="22"/>
          <w:szCs w:val="22"/>
        </w:rPr>
        <w:t>Pytanie nr 18</w:t>
      </w:r>
    </w:p>
    <w:p w14:paraId="35D2DE79" w14:textId="6E308535"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75ADA29E"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lang w:eastAsia="en-US"/>
        </w:rPr>
        <w:t xml:space="preserve">Czy Zamawiający zgodzi się na przyjęcie </w:t>
      </w:r>
      <w:r w:rsidRPr="00513DC7">
        <w:rPr>
          <w:rFonts w:ascii="Arial" w:eastAsia="Dotum" w:hAnsi="Arial" w:cs="Arial"/>
          <w:sz w:val="22"/>
          <w:szCs w:val="22"/>
          <w:lang w:eastAsia="en-US"/>
        </w:rPr>
        <w:t>§</w:t>
      </w:r>
      <w:r w:rsidRPr="00513DC7">
        <w:rPr>
          <w:rFonts w:ascii="Arial" w:eastAsiaTheme="minorHAnsi" w:hAnsi="Arial" w:cs="Arial"/>
          <w:sz w:val="22"/>
          <w:szCs w:val="22"/>
          <w:lang w:eastAsia="en-US"/>
        </w:rPr>
        <w:t>14 ust. 2 umowy w następującym brzmieniu:</w:t>
      </w:r>
    </w:p>
    <w:p w14:paraId="21447F5C"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i/>
          <w:iCs/>
          <w:sz w:val="22"/>
          <w:szCs w:val="22"/>
          <w:lang w:eastAsia="en-US"/>
        </w:rPr>
        <w:t xml:space="preserve">„W przypadku niewyczerpania w okresie obowiązywania umowy całej kwoty, na jaką opiewa umowa </w:t>
      </w:r>
      <w:r w:rsidRPr="00513DC7">
        <w:rPr>
          <w:rFonts w:ascii="Arial" w:eastAsiaTheme="minorHAnsi" w:hAnsi="Arial" w:cs="Arial"/>
          <w:i/>
          <w:iCs/>
          <w:strike/>
          <w:sz w:val="22"/>
          <w:szCs w:val="22"/>
          <w:lang w:eastAsia="en-US"/>
        </w:rPr>
        <w:t>Zamawiający uprawniony będzie</w:t>
      </w:r>
      <w:r w:rsidRPr="00513DC7">
        <w:rPr>
          <w:rFonts w:ascii="Arial" w:eastAsiaTheme="minorHAnsi" w:hAnsi="Arial" w:cs="Arial"/>
          <w:i/>
          <w:iCs/>
          <w:sz w:val="22"/>
          <w:szCs w:val="22"/>
          <w:lang w:eastAsia="en-US"/>
        </w:rPr>
        <w:t xml:space="preserve">, na podstawie </w:t>
      </w:r>
      <w:r w:rsidRPr="00513DC7">
        <w:rPr>
          <w:rFonts w:ascii="Arial" w:eastAsiaTheme="minorHAnsi" w:hAnsi="Arial" w:cs="Arial"/>
          <w:b/>
          <w:bCs/>
          <w:i/>
          <w:iCs/>
          <w:sz w:val="22"/>
          <w:szCs w:val="22"/>
          <w:lang w:eastAsia="en-US"/>
        </w:rPr>
        <w:t>zgodnego</w:t>
      </w:r>
      <w:r w:rsidRPr="00513DC7">
        <w:rPr>
          <w:rFonts w:ascii="Arial" w:eastAsiaTheme="minorHAnsi" w:hAnsi="Arial" w:cs="Arial"/>
          <w:i/>
          <w:iCs/>
          <w:sz w:val="22"/>
          <w:szCs w:val="22"/>
          <w:lang w:eastAsia="en-US"/>
        </w:rPr>
        <w:t xml:space="preserve"> oświadczenia</w:t>
      </w:r>
      <w:r w:rsidRPr="00513DC7">
        <w:rPr>
          <w:rFonts w:ascii="Arial" w:eastAsiaTheme="minorHAnsi" w:hAnsi="Arial" w:cs="Arial"/>
          <w:b/>
          <w:bCs/>
          <w:i/>
          <w:iCs/>
          <w:sz w:val="22"/>
          <w:szCs w:val="22"/>
          <w:lang w:eastAsia="en-US"/>
        </w:rPr>
        <w:t xml:space="preserve"> Stron</w:t>
      </w:r>
      <w:r w:rsidRPr="00513DC7">
        <w:rPr>
          <w:rFonts w:ascii="Arial" w:eastAsiaTheme="minorHAnsi" w:hAnsi="Arial" w:cs="Arial"/>
          <w:i/>
          <w:iCs/>
          <w:sz w:val="22"/>
          <w:szCs w:val="22"/>
          <w:lang w:eastAsia="en-US"/>
        </w:rPr>
        <w:t xml:space="preserve">, złożonego </w:t>
      </w:r>
      <w:r w:rsidRPr="00513DC7">
        <w:rPr>
          <w:rFonts w:ascii="Arial" w:eastAsiaTheme="minorHAnsi" w:hAnsi="Arial" w:cs="Arial"/>
          <w:i/>
          <w:iCs/>
          <w:strike/>
          <w:sz w:val="22"/>
          <w:szCs w:val="22"/>
          <w:lang w:eastAsia="en-US"/>
        </w:rPr>
        <w:t>Dostawcy</w:t>
      </w:r>
      <w:r w:rsidRPr="00513DC7">
        <w:rPr>
          <w:rFonts w:ascii="Arial" w:eastAsiaTheme="minorHAnsi" w:hAnsi="Arial" w:cs="Arial"/>
          <w:i/>
          <w:iCs/>
          <w:sz w:val="22"/>
          <w:szCs w:val="22"/>
          <w:lang w:eastAsia="en-US"/>
        </w:rPr>
        <w:t xml:space="preserve"> przed upływem terminu określonego w ust. 1 pkt 1, </w:t>
      </w:r>
      <w:r w:rsidRPr="00513DC7">
        <w:rPr>
          <w:rFonts w:ascii="Arial" w:eastAsiaTheme="minorHAnsi" w:hAnsi="Arial" w:cs="Arial"/>
          <w:b/>
          <w:bCs/>
          <w:i/>
          <w:iCs/>
          <w:sz w:val="22"/>
          <w:szCs w:val="22"/>
          <w:lang w:eastAsia="en-US"/>
        </w:rPr>
        <w:t xml:space="preserve">Strony przewidują prawo </w:t>
      </w:r>
      <w:r w:rsidRPr="00513DC7">
        <w:rPr>
          <w:rFonts w:ascii="Arial" w:eastAsiaTheme="minorHAnsi" w:hAnsi="Arial" w:cs="Arial"/>
          <w:i/>
          <w:iCs/>
          <w:sz w:val="22"/>
          <w:szCs w:val="22"/>
          <w:lang w:eastAsia="en-US"/>
        </w:rPr>
        <w:t>do przedłużenia terminu obowiązywania umowy o czas wskazany w oświadczeniu, nie dłuższy nic 6 m-</w:t>
      </w:r>
      <w:proofErr w:type="spellStart"/>
      <w:r w:rsidRPr="00513DC7">
        <w:rPr>
          <w:rFonts w:ascii="Arial" w:eastAsiaTheme="minorHAnsi" w:hAnsi="Arial" w:cs="Arial"/>
          <w:i/>
          <w:iCs/>
          <w:sz w:val="22"/>
          <w:szCs w:val="22"/>
          <w:lang w:eastAsia="en-US"/>
        </w:rPr>
        <w:t>cy</w:t>
      </w:r>
      <w:proofErr w:type="spellEnd"/>
      <w:r w:rsidRPr="00513DC7">
        <w:rPr>
          <w:rFonts w:ascii="Arial" w:eastAsiaTheme="minorHAnsi" w:hAnsi="Arial" w:cs="Arial"/>
          <w:i/>
          <w:iCs/>
          <w:sz w:val="22"/>
          <w:szCs w:val="22"/>
          <w:lang w:eastAsia="en-US"/>
        </w:rPr>
        <w:t>.”</w:t>
      </w:r>
      <w:r w:rsidRPr="00513DC7">
        <w:rPr>
          <w:rFonts w:ascii="Arial" w:eastAsiaTheme="minorHAnsi" w:hAnsi="Arial" w:cs="Arial"/>
          <w:sz w:val="22"/>
          <w:szCs w:val="22"/>
          <w:lang w:eastAsia="en-US"/>
        </w:rPr>
        <w:t xml:space="preserve"> ? </w:t>
      </w:r>
    </w:p>
    <w:p w14:paraId="5BD6BEEB"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 xml:space="preserve">Uzasadnienie: </w:t>
      </w:r>
    </w:p>
    <w:p w14:paraId="586716AF" w14:textId="77777777" w:rsidR="00154044" w:rsidRPr="00513DC7" w:rsidRDefault="00154044" w:rsidP="00154044">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 xml:space="preserve">Termin obowiązywania umowy stanowi jeden z jej najważniejszych elementów, wobec czego powinien być regulowany przez zgodne oświadczenia stron w tym zakresie, a nie jednostronną czynność Zamawiającego. </w:t>
      </w:r>
    </w:p>
    <w:p w14:paraId="38A86A73"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5C1A1DF5"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05DE2533" w14:textId="77777777" w:rsidR="00154044" w:rsidRPr="00513DC7" w:rsidRDefault="00154044" w:rsidP="00154044">
      <w:pPr>
        <w:snapToGrid w:val="0"/>
        <w:spacing w:after="60"/>
        <w:rPr>
          <w:rFonts w:ascii="Arial" w:eastAsiaTheme="minorHAnsi" w:hAnsi="Arial" w:cs="Arial"/>
          <w:color w:val="0070C0"/>
          <w:sz w:val="22"/>
          <w:szCs w:val="22"/>
          <w:lang w:eastAsia="en-US"/>
        </w:rPr>
      </w:pPr>
    </w:p>
    <w:p w14:paraId="28E4337B" w14:textId="77777777" w:rsidR="00154044" w:rsidRPr="00513DC7" w:rsidRDefault="00154044" w:rsidP="00154044">
      <w:pPr>
        <w:jc w:val="both"/>
        <w:rPr>
          <w:rFonts w:ascii="Arial" w:hAnsi="Arial" w:cs="Arial"/>
          <w:b/>
          <w:sz w:val="22"/>
          <w:szCs w:val="22"/>
        </w:rPr>
      </w:pPr>
      <w:r w:rsidRPr="00513DC7">
        <w:rPr>
          <w:rFonts w:ascii="Arial" w:hAnsi="Arial" w:cs="Arial"/>
          <w:b/>
          <w:sz w:val="22"/>
          <w:szCs w:val="22"/>
        </w:rPr>
        <w:t xml:space="preserve">Pytanie nr 19 </w:t>
      </w:r>
    </w:p>
    <w:p w14:paraId="3645BF0A" w14:textId="5597CB2D" w:rsidR="00154044" w:rsidRPr="00513DC7" w:rsidRDefault="00154044" w:rsidP="00154044">
      <w:pPr>
        <w:jc w:val="both"/>
        <w:rPr>
          <w:rFonts w:ascii="Arial" w:hAnsi="Arial" w:cs="Arial"/>
          <w:b/>
          <w:iCs/>
          <w:sz w:val="22"/>
          <w:szCs w:val="22"/>
          <w:u w:val="single"/>
        </w:rPr>
      </w:pPr>
      <w:r w:rsidRPr="00513DC7">
        <w:rPr>
          <w:rFonts w:ascii="Arial" w:hAnsi="Arial" w:cs="Arial"/>
          <w:b/>
          <w:sz w:val="22"/>
          <w:szCs w:val="22"/>
          <w:u w:val="single"/>
        </w:rPr>
        <w:t xml:space="preserve">dot. projektu umowy </w:t>
      </w:r>
    </w:p>
    <w:p w14:paraId="2CBEAE3D" w14:textId="77777777" w:rsidR="00154044" w:rsidRPr="00513DC7" w:rsidRDefault="00154044" w:rsidP="00154044">
      <w:pPr>
        <w:autoSpaceDE w:val="0"/>
        <w:autoSpaceDN w:val="0"/>
        <w:adjustRightInd w:val="0"/>
        <w:spacing w:after="60"/>
        <w:rPr>
          <w:rFonts w:ascii="Arial" w:hAnsi="Arial" w:cs="Arial"/>
          <w:sz w:val="22"/>
          <w:szCs w:val="22"/>
        </w:rPr>
      </w:pPr>
      <w:r w:rsidRPr="00513DC7">
        <w:rPr>
          <w:rFonts w:ascii="Arial" w:hAnsi="Arial" w:cs="Arial"/>
          <w:sz w:val="22"/>
          <w:szCs w:val="22"/>
        </w:rPr>
        <w:t xml:space="preserve">Czy Zamawiający zgodzi się na dodanie do umowy kolejnego paragrafu w następującym brzmieniu: </w:t>
      </w:r>
    </w:p>
    <w:p w14:paraId="2A2F1834" w14:textId="77777777" w:rsidR="00154044" w:rsidRPr="00513DC7" w:rsidRDefault="00154044" w:rsidP="00154044">
      <w:pPr>
        <w:autoSpaceDE w:val="0"/>
        <w:autoSpaceDN w:val="0"/>
        <w:adjustRightInd w:val="0"/>
        <w:spacing w:after="60"/>
        <w:rPr>
          <w:rFonts w:ascii="Arial" w:hAnsi="Arial" w:cs="Arial"/>
          <w:b/>
          <w:bCs/>
          <w:sz w:val="22"/>
          <w:szCs w:val="22"/>
        </w:rPr>
      </w:pPr>
      <w:r w:rsidRPr="00513DC7">
        <w:rPr>
          <w:rFonts w:ascii="Arial" w:hAnsi="Arial" w:cs="Arial"/>
          <w:b/>
          <w:bCs/>
          <w:i/>
          <w:iCs/>
          <w:sz w:val="22"/>
          <w:szCs w:val="22"/>
        </w:rPr>
        <w:t>„1.</w:t>
      </w:r>
      <w:r w:rsidRPr="00513DC7">
        <w:rPr>
          <w:rFonts w:ascii="Arial" w:hAnsi="Arial" w:cs="Arial"/>
          <w:sz w:val="22"/>
          <w:szCs w:val="22"/>
        </w:rPr>
        <w:t xml:space="preserve"> </w:t>
      </w:r>
      <w:r w:rsidRPr="00513DC7">
        <w:rPr>
          <w:rFonts w:ascii="Arial" w:hAnsi="Arial" w:cs="Arial"/>
          <w:b/>
          <w:bCs/>
          <w:i/>
          <w:iCs/>
          <w:sz w:val="22"/>
          <w:szCs w:val="22"/>
        </w:rPr>
        <w:t>Dopuszcza się zmianę postanowień umowy w przypadku wystąpienia niemożliwych do przewidzenia w momencie zawierania umowy okoliczności będących następstwem</w:t>
      </w:r>
      <w:r w:rsidRPr="00513DC7">
        <w:rPr>
          <w:rFonts w:ascii="Arial" w:hAnsi="Arial" w:cs="Arial"/>
          <w:sz w:val="22"/>
          <w:szCs w:val="22"/>
        </w:rPr>
        <w:t xml:space="preserve">  </w:t>
      </w:r>
      <w:r w:rsidRPr="00513DC7">
        <w:rPr>
          <w:rFonts w:ascii="Arial" w:hAnsi="Arial" w:cs="Arial"/>
          <w:b/>
          <w:bCs/>
          <w:i/>
          <w:iCs/>
          <w:sz w:val="22"/>
          <w:szCs w:val="22"/>
        </w:rPr>
        <w:t>wystąpienia epidemii wirusa SARS-CoV-2, wywołującego chorobę COVID-19, bądź innej epidemii.</w:t>
      </w:r>
      <w:r w:rsidRPr="00513DC7">
        <w:rPr>
          <w:rFonts w:ascii="Arial" w:hAnsi="Arial" w:cs="Arial"/>
          <w:sz w:val="22"/>
          <w:szCs w:val="22"/>
        </w:rPr>
        <w:t xml:space="preserve"> </w:t>
      </w:r>
      <w:r w:rsidRPr="00513DC7">
        <w:rPr>
          <w:rFonts w:ascii="Arial" w:hAnsi="Arial" w:cs="Arial"/>
          <w:b/>
          <w:bCs/>
          <w:i/>
          <w:iCs/>
          <w:sz w:val="22"/>
          <w:szCs w:val="22"/>
        </w:rPr>
        <w:t xml:space="preserve">Strony zgodnie postanawiają, że Sprzedawca nie </w:t>
      </w:r>
      <w:r w:rsidRPr="00513DC7">
        <w:rPr>
          <w:rFonts w:ascii="Arial" w:hAnsi="Arial" w:cs="Arial"/>
          <w:b/>
          <w:bCs/>
          <w:i/>
          <w:iCs/>
          <w:sz w:val="22"/>
          <w:szCs w:val="22"/>
        </w:rPr>
        <w:lastRenderedPageBreak/>
        <w:t>ponosi odpowiedzialności za niewykonanie lub nienależyte wykonanie umowy będące wynikiem epidemii koronawirusa SARS-CoV-2, wywołującego chorobę Covid-19, bądź innej epidemii, pod warunkiem, że bez zbędnej zwłoki poinformuje Nabywcę o ww. okolicznościach i ich wpływie na brak możliwości wykonania lub brak możliwości należytego wykonania umowy oraz, że niezwłocznie po ustąpieniu ww. okoliczności podejmie się wykonywania/należytego wykonywania umowy</w:t>
      </w:r>
      <w:r w:rsidRPr="00513DC7">
        <w:rPr>
          <w:rFonts w:ascii="Arial" w:hAnsi="Arial" w:cs="Arial"/>
          <w:b/>
          <w:bCs/>
          <w:sz w:val="22"/>
          <w:szCs w:val="22"/>
        </w:rPr>
        <w:t>.</w:t>
      </w:r>
    </w:p>
    <w:p w14:paraId="6BC045A6" w14:textId="77777777" w:rsidR="00154044" w:rsidRPr="00513DC7" w:rsidRDefault="00154044" w:rsidP="00154044">
      <w:pPr>
        <w:autoSpaceDE w:val="0"/>
        <w:autoSpaceDN w:val="0"/>
        <w:adjustRightInd w:val="0"/>
        <w:spacing w:after="60"/>
        <w:rPr>
          <w:rFonts w:ascii="Arial" w:hAnsi="Arial" w:cs="Arial"/>
          <w:b/>
          <w:bCs/>
          <w:sz w:val="22"/>
          <w:szCs w:val="22"/>
        </w:rPr>
      </w:pPr>
      <w:r w:rsidRPr="00513DC7">
        <w:rPr>
          <w:rFonts w:ascii="Arial" w:hAnsi="Arial" w:cs="Arial"/>
          <w:b/>
          <w:bCs/>
          <w:i/>
          <w:iCs/>
          <w:sz w:val="22"/>
          <w:szCs w:val="22"/>
        </w:rPr>
        <w:t>2. Strony zgodnie postanawiają, że w przypadku wzrostu cen kosztów wykonania przedmiotu niniejszej umowy wskutek okoliczności związanych z sytuacją polityczną, a w szczególności bezpośrednio lub pośrednio powiązanych z konfliktem zbrojnym na terytorium Ukrainy, wynikającego ze zmiany kursów walut, ograniczenia lub braku dostępności niektórych towarów wobec ograniczeń importu/eksportu, podwyżki cen prądu lub gazu, wzrostu cen paliwa, wzrostu cen usług transportowych, wynagrodzenie Sprzedawcy ulegnie odpowiedniej zmianie, w stosunku do podwyżki kosztów realizacji umowy. Zmiana, o której mowa w zdaniu poprzedzającym, wprowadzona zostanie na wniosek Sprzedawcy, zawierający uzasadnienie, na podstawie zawartego przez Strony aneksu do umowy.</w:t>
      </w:r>
      <w:r w:rsidRPr="00513DC7">
        <w:rPr>
          <w:rFonts w:ascii="Arial" w:hAnsi="Arial" w:cs="Arial"/>
          <w:b/>
          <w:bCs/>
          <w:sz w:val="22"/>
          <w:szCs w:val="22"/>
        </w:rPr>
        <w:t xml:space="preserve">” </w:t>
      </w:r>
      <w:r w:rsidRPr="00513DC7">
        <w:rPr>
          <w:rFonts w:ascii="Arial" w:hAnsi="Arial" w:cs="Arial"/>
          <w:sz w:val="22"/>
          <w:szCs w:val="22"/>
        </w:rPr>
        <w:t>?</w:t>
      </w:r>
    </w:p>
    <w:p w14:paraId="4A3CEB70" w14:textId="77777777" w:rsidR="00154044" w:rsidRPr="00513DC7" w:rsidRDefault="00154044" w:rsidP="00154044">
      <w:pPr>
        <w:snapToGrid w:val="0"/>
        <w:spacing w:after="60"/>
        <w:rPr>
          <w:rFonts w:ascii="Arial" w:eastAsiaTheme="minorHAnsi" w:hAnsi="Arial" w:cs="Arial"/>
          <w:sz w:val="22"/>
          <w:szCs w:val="22"/>
          <w:u w:val="single"/>
          <w:lang w:eastAsia="en-US"/>
        </w:rPr>
      </w:pPr>
      <w:r w:rsidRPr="00513DC7">
        <w:rPr>
          <w:rFonts w:ascii="Arial" w:eastAsiaTheme="minorHAnsi" w:hAnsi="Arial" w:cs="Arial"/>
          <w:sz w:val="22"/>
          <w:szCs w:val="22"/>
          <w:u w:val="single"/>
          <w:lang w:eastAsia="en-US"/>
        </w:rPr>
        <w:t>Uzasadnienie:</w:t>
      </w:r>
    </w:p>
    <w:p w14:paraId="1E210487" w14:textId="77777777" w:rsidR="00154044" w:rsidRPr="00513DC7" w:rsidRDefault="00154044" w:rsidP="00154044">
      <w:pPr>
        <w:snapToGrid w:val="0"/>
        <w:spacing w:after="60"/>
        <w:rPr>
          <w:rFonts w:ascii="Arial" w:hAnsi="Arial" w:cs="Arial"/>
          <w:sz w:val="22"/>
          <w:szCs w:val="22"/>
        </w:rPr>
      </w:pPr>
      <w:r w:rsidRPr="00513DC7">
        <w:rPr>
          <w:rFonts w:ascii="Arial" w:hAnsi="Arial" w:cs="Arial"/>
          <w:sz w:val="22"/>
          <w:szCs w:val="22"/>
        </w:rPr>
        <w:t>- W związku z zaistniałą sytuacją epidemiczną i związanymi z nią możliwymi utrudnieniami na rynku, Wykonawca zwraca się z prośbą o doprecyzowanie, iż nie ponosi on odpowiedzialności za uchybienia obowiązkom umownym, które stanowią konsekwencję epidemii wirusa SARS-CoV-2 lub innej epidemii (jeśli taka wystąpi). Wskazane okoliczności pozostają poza kontrolą Stron umowy, wobec czego w takiej sytuacji Wykonawca nie powinien ponosić negatywnych konsekwencji niewykonania lub nienależytego wykonania umowy, o ile poinformuje Zamawiającego bez zwłoki o zaistniałych utrudnieniach i ich wpływie na zobowiązania umowne i niezwłocznie podejmie się działań mających na celu wykonanie umowy. Z uwagi na to, że epidemia SARS-CoV-2 trwa już ponad dwa lata, trudno uznać ją za przejaw działania siły wyższej, a więc konieczne jest szczegółowe ujęcie tego zagadnienia w umowie;</w:t>
      </w:r>
    </w:p>
    <w:p w14:paraId="73B7648A" w14:textId="77777777" w:rsidR="00154044" w:rsidRPr="00513DC7" w:rsidRDefault="00154044" w:rsidP="00154044">
      <w:pPr>
        <w:pStyle w:val="Default"/>
        <w:spacing w:after="60"/>
        <w:rPr>
          <w:color w:val="auto"/>
          <w:sz w:val="22"/>
          <w:szCs w:val="22"/>
        </w:rPr>
      </w:pPr>
      <w:r w:rsidRPr="00513DC7">
        <w:rPr>
          <w:color w:val="auto"/>
          <w:sz w:val="22"/>
          <w:szCs w:val="22"/>
        </w:rPr>
        <w:t xml:space="preserve">- Umowa powinna przewidywać możliwość zmiany wynagrodzenia Wykonawcy, jeśli wskutek niemożliwych do przewidzenia sytuacji politycznych lub gospodarczych nastąpi zmiana otocznie gospodarczego, której działający z należytą starannością Wykonawca nie mógł przewidzieć. Wykonawca powinien mieć prawo waloryzacji wynagrodzenia w przypadku gwałtownych zmian cen surowców, mediów, zerwanych łańcuchów dostaw, wprowadzanych przez władze zakazów lub ograniczeń obrotu towarami lub materiałami, które mają wpływ na realizację zamówienia.  </w:t>
      </w:r>
    </w:p>
    <w:p w14:paraId="25794A36" w14:textId="77777777" w:rsidR="00154044" w:rsidRPr="00513DC7" w:rsidRDefault="00154044" w:rsidP="00154044">
      <w:pPr>
        <w:spacing w:after="40"/>
        <w:ind w:left="30" w:right="-72"/>
        <w:rPr>
          <w:rFonts w:ascii="Arial" w:hAnsi="Arial" w:cs="Arial"/>
          <w:b/>
          <w:bCs/>
          <w:sz w:val="22"/>
          <w:szCs w:val="22"/>
        </w:rPr>
      </w:pPr>
      <w:r w:rsidRPr="00513DC7">
        <w:rPr>
          <w:rFonts w:ascii="Arial" w:hAnsi="Arial" w:cs="Arial"/>
          <w:b/>
          <w:bCs/>
          <w:sz w:val="22"/>
          <w:szCs w:val="22"/>
        </w:rPr>
        <w:t>Stanowisko (wyjaśnienie) Zamawiającego:</w:t>
      </w:r>
    </w:p>
    <w:p w14:paraId="02E68F74" w14:textId="77777777" w:rsidR="00513DC7" w:rsidRPr="00513DC7" w:rsidRDefault="00513DC7" w:rsidP="00513DC7">
      <w:pPr>
        <w:snapToGrid w:val="0"/>
        <w:spacing w:after="60"/>
        <w:rPr>
          <w:rFonts w:ascii="Arial" w:eastAsiaTheme="minorHAnsi" w:hAnsi="Arial" w:cs="Arial"/>
          <w:sz w:val="22"/>
          <w:szCs w:val="22"/>
          <w:lang w:eastAsia="en-US"/>
        </w:rPr>
      </w:pPr>
      <w:r w:rsidRPr="00513DC7">
        <w:rPr>
          <w:rFonts w:ascii="Arial" w:eastAsiaTheme="minorHAnsi" w:hAnsi="Arial" w:cs="Arial"/>
          <w:sz w:val="22"/>
          <w:szCs w:val="22"/>
          <w:lang w:eastAsia="en-US"/>
        </w:rPr>
        <w:t>Zamawiający nie wyraża zgody.</w:t>
      </w:r>
    </w:p>
    <w:p w14:paraId="5D98F67F" w14:textId="77777777" w:rsidR="00154044" w:rsidRPr="00513DC7" w:rsidRDefault="00154044" w:rsidP="00154044">
      <w:pPr>
        <w:rPr>
          <w:rFonts w:ascii="Arial" w:hAnsi="Arial" w:cs="Arial"/>
          <w:b/>
          <w:bCs/>
          <w:sz w:val="22"/>
          <w:szCs w:val="22"/>
          <w:u w:val="single"/>
          <w:lang w:eastAsia="en-US"/>
        </w:rPr>
      </w:pPr>
    </w:p>
    <w:p w14:paraId="1DBC6841" w14:textId="77777777" w:rsidR="00865BCF" w:rsidRPr="00865BCF" w:rsidRDefault="00513DC7" w:rsidP="00865BCF">
      <w:pPr>
        <w:spacing w:before="60" w:after="120"/>
        <w:ind w:left="28" w:right="-74"/>
        <w:rPr>
          <w:rFonts w:ascii="Arial" w:hAnsi="Arial" w:cs="Arial"/>
          <w:b/>
          <w:bCs/>
          <w:sz w:val="22"/>
          <w:szCs w:val="22"/>
          <w:u w:val="single"/>
        </w:rPr>
      </w:pPr>
      <w:r w:rsidRPr="00865BCF">
        <w:rPr>
          <w:rFonts w:ascii="Arial" w:hAnsi="Arial" w:cs="Arial"/>
          <w:b/>
          <w:bCs/>
          <w:sz w:val="22"/>
          <w:szCs w:val="22"/>
          <w:u w:val="single"/>
        </w:rPr>
        <w:t>W związku z w/w odpowiedziami, zamawiający mo</w:t>
      </w:r>
      <w:r w:rsidR="00865BCF" w:rsidRPr="00865BCF">
        <w:rPr>
          <w:rFonts w:ascii="Arial" w:hAnsi="Arial" w:cs="Arial"/>
          <w:b/>
          <w:bCs/>
          <w:sz w:val="22"/>
          <w:szCs w:val="22"/>
          <w:u w:val="single"/>
        </w:rPr>
        <w:t>dyfikuje:</w:t>
      </w:r>
    </w:p>
    <w:p w14:paraId="180A203E" w14:textId="4527F8B7" w:rsidR="00865BCF" w:rsidRPr="002D1861" w:rsidRDefault="00513DC7" w:rsidP="00865BCF">
      <w:pPr>
        <w:pStyle w:val="Akapitzlist"/>
        <w:numPr>
          <w:ilvl w:val="0"/>
          <w:numId w:val="11"/>
        </w:numPr>
        <w:spacing w:before="60" w:after="120"/>
        <w:ind w:left="385" w:right="-74" w:hanging="357"/>
        <w:contextualSpacing w:val="0"/>
        <w:rPr>
          <w:rFonts w:cs="Arial"/>
          <w:szCs w:val="22"/>
          <w:lang w:val="pl-PL"/>
        </w:rPr>
      </w:pPr>
      <w:r w:rsidRPr="00865BCF">
        <w:rPr>
          <w:rFonts w:cs="Arial"/>
          <w:b/>
          <w:bCs/>
          <w:szCs w:val="22"/>
          <w:lang w:val="pl-PL"/>
        </w:rPr>
        <w:t xml:space="preserve">Specyfikację Warunków Zamówienia – aktualna </w:t>
      </w:r>
      <w:r w:rsidR="000E141E" w:rsidRPr="00865BCF">
        <w:rPr>
          <w:rFonts w:cs="Arial"/>
          <w:b/>
          <w:bCs/>
          <w:szCs w:val="22"/>
          <w:lang w:val="pl-PL"/>
        </w:rPr>
        <w:t xml:space="preserve">w załączeniu </w:t>
      </w:r>
      <w:r w:rsidR="000E141E" w:rsidRPr="002D1861">
        <w:rPr>
          <w:rFonts w:cs="Arial"/>
          <w:szCs w:val="22"/>
          <w:lang w:val="pl-PL"/>
        </w:rPr>
        <w:t>(</w:t>
      </w:r>
      <w:r w:rsidR="001521E8" w:rsidRPr="002D1861">
        <w:rPr>
          <w:rFonts w:cs="Arial"/>
          <w:szCs w:val="22"/>
          <w:lang w:val="pl-PL"/>
        </w:rPr>
        <w:t>miejsca w których zmieniono treść, zostały</w:t>
      </w:r>
      <w:r w:rsidR="000E141E" w:rsidRPr="002D1861">
        <w:rPr>
          <w:rFonts w:cs="Arial"/>
          <w:szCs w:val="22"/>
          <w:lang w:val="pl-PL"/>
        </w:rPr>
        <w:t xml:space="preserve"> </w:t>
      </w:r>
      <w:r w:rsidR="001521E8" w:rsidRPr="002D1861">
        <w:rPr>
          <w:rFonts w:cs="Arial"/>
          <w:szCs w:val="22"/>
          <w:lang w:val="pl-PL"/>
        </w:rPr>
        <w:t>wyraźnie zaznaczone</w:t>
      </w:r>
      <w:r w:rsidR="00865BCF" w:rsidRPr="002D1861">
        <w:rPr>
          <w:rFonts w:cs="Arial"/>
          <w:szCs w:val="22"/>
          <w:lang w:val="pl-PL"/>
        </w:rPr>
        <w:t xml:space="preserve">), </w:t>
      </w:r>
    </w:p>
    <w:p w14:paraId="702BADD7" w14:textId="250557E7" w:rsidR="00865BCF" w:rsidRDefault="00865BCF" w:rsidP="00865BCF">
      <w:pPr>
        <w:pStyle w:val="Akapitzlist"/>
        <w:numPr>
          <w:ilvl w:val="0"/>
          <w:numId w:val="11"/>
        </w:numPr>
        <w:spacing w:before="60" w:after="120"/>
        <w:ind w:left="385" w:right="-74" w:hanging="357"/>
        <w:contextualSpacing w:val="0"/>
        <w:rPr>
          <w:rFonts w:cs="Arial"/>
          <w:b/>
          <w:bCs/>
          <w:szCs w:val="22"/>
          <w:lang w:val="pl-PL"/>
        </w:rPr>
      </w:pPr>
      <w:r>
        <w:rPr>
          <w:rFonts w:cs="Arial"/>
          <w:b/>
          <w:bCs/>
          <w:szCs w:val="22"/>
          <w:lang w:val="pl-PL"/>
        </w:rPr>
        <w:t xml:space="preserve">załącznik nr 6 do SWZ – </w:t>
      </w:r>
      <w:r w:rsidRPr="00865BCF">
        <w:rPr>
          <w:rFonts w:cs="Arial"/>
          <w:b/>
          <w:bCs/>
          <w:szCs w:val="22"/>
          <w:lang w:val="pl-PL"/>
        </w:rPr>
        <w:t>oświadczenie dot. dopuszczenia do obrotu</w:t>
      </w:r>
      <w:r>
        <w:rPr>
          <w:rFonts w:cs="Arial"/>
          <w:b/>
          <w:bCs/>
          <w:szCs w:val="22"/>
          <w:lang w:val="pl-PL"/>
        </w:rPr>
        <w:t>,</w:t>
      </w:r>
    </w:p>
    <w:p w14:paraId="2031BDE5" w14:textId="7079056D" w:rsidR="000E141E" w:rsidRPr="00865BCF" w:rsidRDefault="00865BCF" w:rsidP="00865BCF">
      <w:pPr>
        <w:pStyle w:val="Akapitzlist"/>
        <w:numPr>
          <w:ilvl w:val="0"/>
          <w:numId w:val="11"/>
        </w:numPr>
        <w:spacing w:before="60" w:after="120"/>
        <w:ind w:left="385" w:right="-74" w:hanging="357"/>
        <w:contextualSpacing w:val="0"/>
        <w:rPr>
          <w:rFonts w:cs="Arial"/>
          <w:b/>
          <w:bCs/>
          <w:szCs w:val="22"/>
          <w:lang w:val="pl-PL"/>
        </w:rPr>
      </w:pPr>
      <w:r w:rsidRPr="00865BCF">
        <w:rPr>
          <w:rFonts w:cs="Arial"/>
          <w:b/>
          <w:bCs/>
          <w:szCs w:val="22"/>
          <w:lang w:val="pl-PL"/>
        </w:rPr>
        <w:t xml:space="preserve">załącznik nr </w:t>
      </w:r>
      <w:r>
        <w:rPr>
          <w:rFonts w:cs="Arial"/>
          <w:b/>
          <w:bCs/>
          <w:szCs w:val="22"/>
          <w:lang w:val="pl-PL"/>
        </w:rPr>
        <w:t>4 do SWZ – projekt umowy.</w:t>
      </w:r>
    </w:p>
    <w:p w14:paraId="6E20486A" w14:textId="1ED53C2B" w:rsidR="006D4AB3" w:rsidRPr="00245D1E" w:rsidRDefault="006D4AB3" w:rsidP="00245D1E">
      <w:pPr>
        <w:pStyle w:val="Tekstpodstawowy"/>
        <w:spacing w:before="120" w:after="480"/>
        <w:ind w:left="3119" w:firstLine="425"/>
        <w:jc w:val="right"/>
        <w:rPr>
          <w:rFonts w:ascii="Arial" w:hAnsi="Arial" w:cs="Arial"/>
          <w:sz w:val="22"/>
          <w:szCs w:val="22"/>
        </w:rPr>
      </w:pPr>
      <w:r w:rsidRPr="00513DC7">
        <w:rPr>
          <w:rFonts w:ascii="Arial" w:hAnsi="Arial" w:cs="Arial"/>
          <w:sz w:val="22"/>
          <w:szCs w:val="22"/>
        </w:rPr>
        <w:t>Zamawiający</w:t>
      </w:r>
    </w:p>
    <w:sectPr w:rsidR="006D4AB3" w:rsidRPr="00245D1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82D75" w14:textId="77777777" w:rsidR="008D039B" w:rsidRDefault="008D039B">
      <w:r>
        <w:separator/>
      </w:r>
    </w:p>
  </w:endnote>
  <w:endnote w:type="continuationSeparator" w:id="0">
    <w:p w14:paraId="6282BBD1" w14:textId="77777777" w:rsidR="008D039B" w:rsidRDefault="008D0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ED6C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BE290C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34B06" w14:textId="6A7F8EB3" w:rsidR="006D4AB3" w:rsidRDefault="002171C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2AAE921" wp14:editId="34D50076">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5C39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AA1F0F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66E8" w14:textId="77777777" w:rsidR="006D4AB3" w:rsidRDefault="006D4AB3">
    <w:pPr>
      <w:pStyle w:val="Stopka"/>
      <w:pBdr>
        <w:bottom w:val="single" w:sz="6" w:space="0" w:color="auto"/>
      </w:pBdr>
      <w:tabs>
        <w:tab w:val="clear" w:pos="4536"/>
        <w:tab w:val="left" w:pos="6237"/>
      </w:tabs>
    </w:pPr>
  </w:p>
  <w:p w14:paraId="1DA2D26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A6D60F4" w14:textId="77777777" w:rsidR="006D4AB3" w:rsidRDefault="006D4AB3">
    <w:pPr>
      <w:pStyle w:val="Stopka"/>
      <w:tabs>
        <w:tab w:val="clear" w:pos="4536"/>
        <w:tab w:val="left" w:pos="6237"/>
      </w:tabs>
    </w:pPr>
  </w:p>
  <w:p w14:paraId="212D2D5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E4301" w14:textId="77777777" w:rsidR="008D039B" w:rsidRDefault="008D039B">
      <w:r>
        <w:separator/>
      </w:r>
    </w:p>
  </w:footnote>
  <w:footnote w:type="continuationSeparator" w:id="0">
    <w:p w14:paraId="1FD4E060" w14:textId="77777777" w:rsidR="008D039B" w:rsidRDefault="008D0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57BE8" w14:textId="77777777" w:rsidR="005412E3" w:rsidRDefault="005412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3AB17" w14:textId="77777777" w:rsidR="005412E3" w:rsidRDefault="005412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1B55B" w14:textId="77777777" w:rsidR="005412E3" w:rsidRDefault="005412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E2444"/>
    <w:multiLevelType w:val="hybridMultilevel"/>
    <w:tmpl w:val="E278D4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9662398"/>
    <w:multiLevelType w:val="hybridMultilevel"/>
    <w:tmpl w:val="0B2AA1F2"/>
    <w:lvl w:ilvl="0" w:tplc="1234DA6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E814D96"/>
    <w:multiLevelType w:val="hybridMultilevel"/>
    <w:tmpl w:val="278475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DAC040B"/>
    <w:multiLevelType w:val="hybridMultilevel"/>
    <w:tmpl w:val="F35A4608"/>
    <w:lvl w:ilvl="0" w:tplc="A87885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4519816">
    <w:abstractNumId w:val="6"/>
  </w:num>
  <w:num w:numId="2" w16cid:durableId="855003397">
    <w:abstractNumId w:val="10"/>
  </w:num>
  <w:num w:numId="3" w16cid:durableId="2051301061">
    <w:abstractNumId w:val="5"/>
  </w:num>
  <w:num w:numId="4" w16cid:durableId="1148128149">
    <w:abstractNumId w:val="9"/>
  </w:num>
  <w:num w:numId="5" w16cid:durableId="2098556567">
    <w:abstractNumId w:val="2"/>
  </w:num>
  <w:num w:numId="6" w16cid:durableId="404306046">
    <w:abstractNumId w:val="4"/>
  </w:num>
  <w:num w:numId="7" w16cid:durableId="140199995">
    <w:abstractNumId w:val="8"/>
  </w:num>
  <w:num w:numId="8" w16cid:durableId="1567110625">
    <w:abstractNumId w:val="0"/>
  </w:num>
  <w:num w:numId="9" w16cid:durableId="1498688050">
    <w:abstractNumId w:val="7"/>
  </w:num>
  <w:num w:numId="10" w16cid:durableId="40516846">
    <w:abstractNumId w:val="3"/>
  </w:num>
  <w:num w:numId="11" w16cid:durableId="326441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F20"/>
    <w:rsid w:val="00031374"/>
    <w:rsid w:val="000A1097"/>
    <w:rsid w:val="000E141E"/>
    <w:rsid w:val="000E2A8F"/>
    <w:rsid w:val="0012774F"/>
    <w:rsid w:val="00144B7A"/>
    <w:rsid w:val="001521E8"/>
    <w:rsid w:val="00154044"/>
    <w:rsid w:val="00180C6E"/>
    <w:rsid w:val="001B4454"/>
    <w:rsid w:val="002171C3"/>
    <w:rsid w:val="00245D1E"/>
    <w:rsid w:val="00292E6A"/>
    <w:rsid w:val="0029606A"/>
    <w:rsid w:val="002D1861"/>
    <w:rsid w:val="004848F3"/>
    <w:rsid w:val="004A75F2"/>
    <w:rsid w:val="00513DC7"/>
    <w:rsid w:val="005144A9"/>
    <w:rsid w:val="00520165"/>
    <w:rsid w:val="005412E3"/>
    <w:rsid w:val="00570A06"/>
    <w:rsid w:val="005B1B08"/>
    <w:rsid w:val="00632C3C"/>
    <w:rsid w:val="00662BDB"/>
    <w:rsid w:val="006A5DF1"/>
    <w:rsid w:val="006B7198"/>
    <w:rsid w:val="006D4AB3"/>
    <w:rsid w:val="006F3B81"/>
    <w:rsid w:val="007D0F20"/>
    <w:rsid w:val="007D7198"/>
    <w:rsid w:val="00865BCF"/>
    <w:rsid w:val="00870F9F"/>
    <w:rsid w:val="008804B6"/>
    <w:rsid w:val="00897AB0"/>
    <w:rsid w:val="008A3553"/>
    <w:rsid w:val="008D039B"/>
    <w:rsid w:val="009003D1"/>
    <w:rsid w:val="00947A50"/>
    <w:rsid w:val="00A03139"/>
    <w:rsid w:val="00A905AC"/>
    <w:rsid w:val="00B1255C"/>
    <w:rsid w:val="00BA6584"/>
    <w:rsid w:val="00BE7BFD"/>
    <w:rsid w:val="00C370F2"/>
    <w:rsid w:val="00C44EEC"/>
    <w:rsid w:val="00CA757A"/>
    <w:rsid w:val="00D22FFA"/>
    <w:rsid w:val="00D8461B"/>
    <w:rsid w:val="00D9049C"/>
    <w:rsid w:val="00D915F2"/>
    <w:rsid w:val="00DF32E8"/>
    <w:rsid w:val="00E03107"/>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329246"/>
  <w15:chartTrackingRefBased/>
  <w15:docId w15:val="{894C2E0F-7F6E-45CF-BC90-98C812C07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54044"/>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List Paragraph1,BulletC,Numerowanie,Akapit z listą BS,Kolorowa lista — akcent 11,Obiekt,Akapit z listą 1"/>
    <w:basedOn w:val="Normalny"/>
    <w:link w:val="AkapitzlistZnak"/>
    <w:uiPriority w:val="34"/>
    <w:qFormat/>
    <w:rsid w:val="00154044"/>
    <w:pPr>
      <w:ind w:left="720"/>
      <w:contextualSpacing/>
    </w:pPr>
    <w:rPr>
      <w:rFonts w:ascii="Arial" w:hAnsi="Arial"/>
      <w:sz w:val="22"/>
      <w:lang w:val="en-GB"/>
    </w:rPr>
  </w:style>
  <w:style w:type="paragraph" w:customStyle="1" w:styleId="Default">
    <w:name w:val="Default"/>
    <w:rsid w:val="00154044"/>
    <w:pPr>
      <w:autoSpaceDE w:val="0"/>
      <w:autoSpaceDN w:val="0"/>
      <w:adjustRightInd w:val="0"/>
    </w:pPr>
    <w:rPr>
      <w:rFonts w:ascii="Arial" w:eastAsiaTheme="minorHAnsi" w:hAnsi="Arial" w:cs="Arial"/>
      <w:color w:val="000000"/>
      <w:sz w:val="24"/>
      <w:szCs w:val="24"/>
      <w:lang w:eastAsia="en-US"/>
    </w:rPr>
  </w:style>
  <w:style w:type="character" w:customStyle="1" w:styleId="AkapitzlistZnak">
    <w:name w:val="Akapit z listą Znak"/>
    <w:aliases w:val="List Paragraph1 Znak,BulletC Znak,Numerowanie Znak,Akapit z listą BS Znak,Kolorowa lista — akcent 11 Znak,Obiekt Znak,Akapit z listą 1 Znak"/>
    <w:link w:val="Akapitzlist"/>
    <w:uiPriority w:val="34"/>
    <w:locked/>
    <w:rsid w:val="00154044"/>
    <w:rPr>
      <w:rFonts w:ascii="Arial" w:hAnsi="Arial"/>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41</TotalTime>
  <Pages>8</Pages>
  <Words>2818</Words>
  <Characters>16910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10</cp:revision>
  <cp:lastPrinted>2001-02-10T14:28:00Z</cp:lastPrinted>
  <dcterms:created xsi:type="dcterms:W3CDTF">2022-10-17T13:01:00Z</dcterms:created>
  <dcterms:modified xsi:type="dcterms:W3CDTF">2022-10-19T13:04:00Z</dcterms:modified>
</cp:coreProperties>
</file>