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128F74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>dostawa materiałów promocyjnych dla uczestników szkół letnich w ramach NAWA SPINAKER - KC-zp.272-</w:t>
      </w:r>
      <w:r w:rsidR="0049310D">
        <w:rPr>
          <w:rFonts w:ascii="Arial" w:eastAsia="Calibri" w:hAnsi="Arial" w:cs="Arial"/>
          <w:b/>
          <w:bCs/>
          <w:sz w:val="21"/>
          <w:szCs w:val="21"/>
        </w:rPr>
        <w:t>643</w:t>
      </w:r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 xml:space="preserve">/22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6F00AC3D" w:rsidR="00875FB2" w:rsidRDefault="00875FB2">
    <w:pPr>
      <w:pStyle w:val="Nagwek"/>
    </w:pPr>
    <w:r>
      <w:rPr>
        <w:noProof/>
      </w:rPr>
      <w:drawing>
        <wp:inline distT="0" distB="0" distL="0" distR="0" wp14:anchorId="07DC8145" wp14:editId="5AD6E36A">
          <wp:extent cx="5400675" cy="714375"/>
          <wp:effectExtent l="0" t="0" r="9525" b="9525"/>
          <wp:docPr id="1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4861</Characters>
  <Application>Microsoft Office Word</Application>
  <DocSecurity>0</DocSecurity>
  <Lines>40</Lines>
  <Paragraphs>11</Paragraphs>
  <ScaleCrop>false</ScaleCrop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2022-10-18T11:34:00Z</dcterms:created>
  <dcterms:modified xsi:type="dcterms:W3CDTF">2022-10-18T11:34:00Z</dcterms:modified>
</cp:coreProperties>
</file>