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8260E">
            <w:pPr>
              <w:spacing w:before="120" w:after="120" w:line="254" w:lineRule="auto"/>
              <w:ind w:left="0" w:right="0" w:firstLine="0"/>
              <w:jc w:val="left"/>
              <w:rPr>
                <w:rFonts w:ascii="Arial" w:hAnsi="Arial" w:cs="Arial"/>
                <w:sz w:val="18"/>
                <w:szCs w:val="18"/>
                <w:lang w:eastAsia="en-US"/>
              </w:rPr>
            </w:pPr>
            <w:r w:rsidRPr="0078260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43DFA">
            <w:pPr>
              <w:spacing w:before="120" w:after="120" w:line="254" w:lineRule="auto"/>
              <w:ind w:left="0" w:right="0" w:firstLine="0"/>
              <w:jc w:val="left"/>
              <w:rPr>
                <w:rFonts w:ascii="Arial" w:hAnsi="Arial" w:cs="Arial"/>
                <w:sz w:val="18"/>
                <w:szCs w:val="18"/>
                <w:lang w:eastAsia="en-US"/>
              </w:rPr>
            </w:pPr>
            <w:r w:rsidRPr="00C43DFA">
              <w:rPr>
                <w:rFonts w:ascii="Arial" w:hAnsi="Arial" w:cs="Arial"/>
                <w:sz w:val="18"/>
                <w:szCs w:val="18"/>
                <w:lang w:eastAsia="en-US"/>
              </w:rPr>
              <w:t>Dostawa dwóch notebooków dla Centrum Karier AGH - KC-zp.272-619/22</w:t>
            </w:r>
          </w:p>
        </w:tc>
      </w:tr>
      <w:tr w:rsidR="0078260E" w:rsidRPr="00C24737" w:rsidTr="00FA65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8260E" w:rsidRDefault="0078260E" w:rsidP="00FA65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8260E" w:rsidRDefault="0078260E" w:rsidP="00FA65F8">
            <w:pPr>
              <w:spacing w:before="120" w:after="0" w:line="254" w:lineRule="auto"/>
              <w:ind w:left="0" w:right="0" w:firstLine="0"/>
              <w:jc w:val="left"/>
              <w:rPr>
                <w:rFonts w:ascii="Arial" w:hAnsi="Arial" w:cs="Arial"/>
                <w:sz w:val="18"/>
                <w:szCs w:val="18"/>
                <w:lang w:eastAsia="en-US"/>
              </w:rPr>
            </w:pPr>
            <w:r w:rsidRPr="0078260E">
              <w:rPr>
                <w:rFonts w:ascii="Arial" w:hAnsi="Arial" w:cs="Arial"/>
                <w:sz w:val="18"/>
                <w:szCs w:val="18"/>
                <w:lang w:eastAsia="en-US"/>
              </w:rPr>
              <w:t>KC-zp.272-</w:t>
            </w:r>
            <w:r w:rsidR="00C43DFA">
              <w:rPr>
                <w:rFonts w:ascii="Arial" w:hAnsi="Arial" w:cs="Arial"/>
                <w:sz w:val="18"/>
                <w:szCs w:val="18"/>
                <w:lang w:eastAsia="en-US"/>
              </w:rPr>
              <w:t>619</w:t>
            </w:r>
            <w:bookmarkStart w:id="0" w:name="_GoBack"/>
            <w:bookmarkEnd w:id="0"/>
            <w:r w:rsidRPr="0078260E">
              <w:rPr>
                <w:rFonts w:ascii="Arial" w:hAnsi="Arial" w:cs="Arial"/>
                <w:sz w:val="18"/>
                <w:szCs w:val="18"/>
                <w:lang w:eastAsia="en-US"/>
              </w:rPr>
              <w:t>/22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6142" w:rsidRDefault="00976142">
      <w:pPr>
        <w:spacing w:after="0" w:line="240" w:lineRule="auto"/>
      </w:pPr>
      <w:r>
        <w:separator/>
      </w:r>
    </w:p>
  </w:endnote>
  <w:endnote w:type="continuationSeparator" w:id="0">
    <w:p w:rsidR="00976142" w:rsidRDefault="00976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6142" w:rsidRDefault="00976142">
      <w:pPr>
        <w:spacing w:after="0" w:line="244" w:lineRule="auto"/>
        <w:ind w:left="0" w:right="69" w:firstLine="0"/>
      </w:pPr>
      <w:r>
        <w:separator/>
      </w:r>
    </w:p>
  </w:footnote>
  <w:footnote w:type="continuationSeparator" w:id="0">
    <w:p w:rsidR="00976142" w:rsidRDefault="0097614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260E" w:rsidRDefault="0078260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260E" w:rsidRDefault="0078260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260E" w:rsidRDefault="0078260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96B1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260E"/>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6142"/>
    <w:rsid w:val="00980833"/>
    <w:rsid w:val="0098635A"/>
    <w:rsid w:val="00996B18"/>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3DFA"/>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DFDDF6"/>
  <w15:chartTrackingRefBased/>
  <w15:docId w15:val="{5C1A6BE9-270F-4A81-8CFF-AD801D67B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5D96A-0785-45B2-8224-B6BDCB77E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4284</Words>
  <Characters>25708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3</cp:revision>
  <dcterms:created xsi:type="dcterms:W3CDTF">2022-09-07T12:48:00Z</dcterms:created>
  <dcterms:modified xsi:type="dcterms:W3CDTF">2022-10-11T07:53:00Z</dcterms:modified>
</cp:coreProperties>
</file>