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63D4C" w:rsidP="004F079B">
      <w:pPr>
        <w:spacing w:after="240"/>
        <w:jc w:val="right"/>
        <w:rPr>
          <w:sz w:val="22"/>
          <w:szCs w:val="22"/>
        </w:rPr>
      </w:pPr>
      <w:r w:rsidRPr="00A63D4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63D4C">
        <w:rPr>
          <w:sz w:val="22"/>
          <w:szCs w:val="22"/>
        </w:rPr>
        <w:t>2022-10-1</w:t>
      </w:r>
      <w:r w:rsidR="00885B74">
        <w:rPr>
          <w:sz w:val="22"/>
          <w:szCs w:val="22"/>
        </w:rPr>
        <w:t>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63D4C" w:rsidRPr="00A63D4C" w:rsidRDefault="00A63D4C">
      <w:pPr>
        <w:rPr>
          <w:b/>
          <w:bCs/>
          <w:sz w:val="22"/>
          <w:szCs w:val="22"/>
        </w:rPr>
      </w:pPr>
      <w:r w:rsidRPr="00A63D4C">
        <w:rPr>
          <w:b/>
          <w:bCs/>
          <w:sz w:val="22"/>
          <w:szCs w:val="22"/>
        </w:rPr>
        <w:t>Akademia Górniczo - Hutnicza</w:t>
      </w:r>
    </w:p>
    <w:p w:rsidR="00A63D4C" w:rsidRPr="00A63D4C" w:rsidRDefault="00A63D4C">
      <w:pPr>
        <w:rPr>
          <w:b/>
          <w:bCs/>
          <w:sz w:val="22"/>
          <w:szCs w:val="22"/>
        </w:rPr>
      </w:pPr>
      <w:r w:rsidRPr="00A63D4C">
        <w:rPr>
          <w:b/>
          <w:bCs/>
          <w:sz w:val="22"/>
          <w:szCs w:val="22"/>
        </w:rPr>
        <w:t>im. Stanisława Staszica w Krakowie</w:t>
      </w:r>
    </w:p>
    <w:p w:rsidR="00F16C50" w:rsidRPr="00D91931" w:rsidRDefault="00A63D4C">
      <w:pPr>
        <w:rPr>
          <w:b/>
          <w:bCs/>
          <w:sz w:val="22"/>
          <w:szCs w:val="22"/>
        </w:rPr>
      </w:pPr>
      <w:r w:rsidRPr="00A63D4C">
        <w:rPr>
          <w:b/>
          <w:bCs/>
          <w:sz w:val="22"/>
          <w:szCs w:val="22"/>
        </w:rPr>
        <w:t>Dział Zamówień Publicznych</w:t>
      </w:r>
    </w:p>
    <w:p w:rsidR="00F16C50" w:rsidRPr="00BD5546" w:rsidRDefault="00A63D4C">
      <w:pPr>
        <w:rPr>
          <w:sz w:val="22"/>
          <w:szCs w:val="22"/>
        </w:rPr>
      </w:pPr>
      <w:r w:rsidRPr="00A63D4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63D4C">
        <w:rPr>
          <w:sz w:val="22"/>
          <w:szCs w:val="22"/>
        </w:rPr>
        <w:t>30</w:t>
      </w:r>
    </w:p>
    <w:p w:rsidR="00F16C50" w:rsidRPr="00BD5546" w:rsidRDefault="00A63D4C">
      <w:pPr>
        <w:rPr>
          <w:sz w:val="22"/>
          <w:szCs w:val="22"/>
        </w:rPr>
      </w:pPr>
      <w:r w:rsidRPr="00A63D4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63D4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63D4C" w:rsidRPr="00A63D4C">
        <w:rPr>
          <w:bCs/>
          <w:sz w:val="22"/>
          <w:szCs w:val="22"/>
        </w:rPr>
        <w:t>KC-zp.272-568/22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6B799E">
        <w:rPr>
          <w:rFonts w:ascii="Times New Roman" w:hAnsi="Times New Roman"/>
          <w:sz w:val="28"/>
          <w:szCs w:val="28"/>
        </w:rPr>
        <w:t xml:space="preserve"> (2)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63D4C" w:rsidRPr="00607F9B" w:rsidTr="003C55EA">
        <w:trPr>
          <w:trHeight w:val="638"/>
        </w:trPr>
        <w:tc>
          <w:tcPr>
            <w:tcW w:w="959" w:type="dxa"/>
            <w:shd w:val="clear" w:color="auto" w:fill="auto"/>
          </w:tcPr>
          <w:p w:rsidR="00A63D4C" w:rsidRPr="00607F9B" w:rsidRDefault="00A63D4C" w:rsidP="003C55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3D4C" w:rsidRPr="00607F9B" w:rsidRDefault="00A63D4C" w:rsidP="003C55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3D4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3D4C">
              <w:rPr>
                <w:b/>
                <w:bCs/>
                <w:sz w:val="22"/>
                <w:szCs w:val="22"/>
              </w:rPr>
      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KC-zp.272-568/22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3D4C">
              <w:rPr>
                <w:b/>
                <w:sz w:val="22"/>
                <w:szCs w:val="22"/>
              </w:rPr>
              <w:t>KC-zp.272-568/22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885B7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63D4C" w:rsidRPr="00A63D4C">
        <w:rPr>
          <w:rFonts w:ascii="Times New Roman" w:hAnsi="Times New Roman"/>
          <w:b/>
          <w:szCs w:val="22"/>
        </w:rPr>
        <w:t xml:space="preserve">Akademia Górniczo </w:t>
      </w:r>
      <w:r w:rsidR="00885B74">
        <w:rPr>
          <w:rFonts w:ascii="Times New Roman" w:hAnsi="Times New Roman"/>
          <w:b/>
          <w:szCs w:val="22"/>
        </w:rPr>
        <w:t>–</w:t>
      </w:r>
      <w:r w:rsidR="00A63D4C" w:rsidRPr="00A63D4C">
        <w:rPr>
          <w:rFonts w:ascii="Times New Roman" w:hAnsi="Times New Roman"/>
          <w:b/>
          <w:szCs w:val="22"/>
        </w:rPr>
        <w:t xml:space="preserve"> Hutnicza</w:t>
      </w:r>
      <w:r w:rsidR="00885B74">
        <w:rPr>
          <w:rFonts w:ascii="Times New Roman" w:hAnsi="Times New Roman"/>
          <w:b/>
          <w:szCs w:val="22"/>
        </w:rPr>
        <w:t xml:space="preserve"> </w:t>
      </w:r>
      <w:r w:rsidR="00A63D4C" w:rsidRPr="00A63D4C">
        <w:rPr>
          <w:rFonts w:ascii="Times New Roman" w:hAnsi="Times New Roman"/>
          <w:b/>
          <w:szCs w:val="22"/>
        </w:rPr>
        <w:t>im. Stanisława Staszica w Krakowie</w:t>
      </w:r>
      <w:r w:rsidR="00885B74">
        <w:rPr>
          <w:rFonts w:ascii="Times New Roman" w:hAnsi="Times New Roman"/>
          <w:b/>
          <w:szCs w:val="22"/>
        </w:rPr>
        <w:t xml:space="preserve">, </w:t>
      </w:r>
      <w:r w:rsidR="00A63D4C" w:rsidRPr="00A63D4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63D4C" w:rsidRPr="00A63D4C">
        <w:rPr>
          <w:rFonts w:ascii="Times New Roman" w:hAnsi="Times New Roman"/>
          <w:szCs w:val="22"/>
        </w:rPr>
        <w:t>(</w:t>
      </w:r>
      <w:proofErr w:type="spellStart"/>
      <w:r w:rsidR="00A63D4C" w:rsidRPr="00A63D4C">
        <w:rPr>
          <w:rFonts w:ascii="Times New Roman" w:hAnsi="Times New Roman"/>
          <w:szCs w:val="22"/>
        </w:rPr>
        <w:t>t.j</w:t>
      </w:r>
      <w:proofErr w:type="spellEnd"/>
      <w:r w:rsidR="00A63D4C" w:rsidRPr="00A63D4C">
        <w:rPr>
          <w:rFonts w:ascii="Times New Roman" w:hAnsi="Times New Roman"/>
          <w:szCs w:val="22"/>
        </w:rPr>
        <w:t>. Dz.U. z 202</w:t>
      </w:r>
      <w:r w:rsidR="00885B74">
        <w:rPr>
          <w:rFonts w:ascii="Times New Roman" w:hAnsi="Times New Roman"/>
          <w:szCs w:val="22"/>
        </w:rPr>
        <w:t>2</w:t>
      </w:r>
      <w:r w:rsidR="00A63D4C" w:rsidRPr="00A63D4C">
        <w:rPr>
          <w:rFonts w:ascii="Times New Roman" w:hAnsi="Times New Roman"/>
          <w:szCs w:val="22"/>
        </w:rPr>
        <w:t>r. poz. 1</w:t>
      </w:r>
      <w:r w:rsidR="00885B74">
        <w:rPr>
          <w:rFonts w:ascii="Times New Roman" w:hAnsi="Times New Roman"/>
          <w:szCs w:val="22"/>
        </w:rPr>
        <w:t>710</w:t>
      </w:r>
      <w:r w:rsidR="00A63D4C" w:rsidRPr="00A63D4C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63D4C" w:rsidRPr="00A63D4C">
        <w:rPr>
          <w:rFonts w:ascii="Times New Roman" w:hAnsi="Times New Roman"/>
          <w:b/>
          <w:szCs w:val="22"/>
        </w:rPr>
        <w:t>2022-10-11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63D4C" w:rsidRPr="00A63D4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63D4C" w:rsidRPr="00A63D4C">
        <w:rPr>
          <w:rFonts w:ascii="Times New Roman" w:hAnsi="Times New Roman"/>
          <w:b/>
          <w:szCs w:val="22"/>
        </w:rPr>
        <w:t>2022-10-20</w:t>
      </w:r>
      <w:r w:rsidR="008365E9">
        <w:rPr>
          <w:rFonts w:ascii="Times New Roman" w:hAnsi="Times New Roman"/>
          <w:szCs w:val="22"/>
        </w:rPr>
        <w:t xml:space="preserve"> godz. </w:t>
      </w:r>
      <w:r w:rsidR="00A63D4C" w:rsidRPr="00A63D4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885B7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63D4C" w:rsidRPr="00A63D4C">
        <w:rPr>
          <w:rFonts w:ascii="Times New Roman" w:hAnsi="Times New Roman"/>
          <w:b/>
          <w:szCs w:val="22"/>
        </w:rPr>
        <w:t>2022-10-11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63D4C" w:rsidRPr="00A63D4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63D4C" w:rsidRPr="00A63D4C">
        <w:rPr>
          <w:rFonts w:ascii="Times New Roman" w:hAnsi="Times New Roman"/>
          <w:b/>
          <w:szCs w:val="22"/>
        </w:rPr>
        <w:t>2022-10-20</w:t>
      </w:r>
      <w:r w:rsidR="008365E9">
        <w:rPr>
          <w:rFonts w:ascii="Times New Roman" w:hAnsi="Times New Roman"/>
          <w:szCs w:val="22"/>
        </w:rPr>
        <w:t xml:space="preserve"> godz. </w:t>
      </w:r>
      <w:r w:rsidR="00A63D4C" w:rsidRPr="00A63D4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885B74" w:rsidRDefault="00885B7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885B74">
        <w:rPr>
          <w:rFonts w:ascii="Times New Roman" w:hAnsi="Times New Roman"/>
          <w:b/>
          <w:szCs w:val="22"/>
        </w:rPr>
        <w:t>2023-01-08</w:t>
      </w:r>
      <w:r>
        <w:rPr>
          <w:rFonts w:ascii="Times New Roman" w:hAnsi="Times New Roman"/>
          <w:szCs w:val="22"/>
        </w:rPr>
        <w:t xml:space="preserve"> na dzień </w:t>
      </w:r>
      <w:r w:rsidRPr="00885B74">
        <w:rPr>
          <w:rFonts w:ascii="Times New Roman" w:hAnsi="Times New Roman"/>
          <w:b/>
          <w:szCs w:val="22"/>
        </w:rPr>
        <w:t>2023-01-17.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986" w:rsidRDefault="008E7986">
      <w:r>
        <w:separator/>
      </w:r>
    </w:p>
  </w:endnote>
  <w:endnote w:type="continuationSeparator" w:id="0">
    <w:p w:rsidR="008E7986" w:rsidRDefault="008E7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986" w:rsidRDefault="008E7986">
      <w:r>
        <w:separator/>
      </w:r>
    </w:p>
  </w:footnote>
  <w:footnote w:type="continuationSeparator" w:id="0">
    <w:p w:rsidR="008E7986" w:rsidRDefault="008E7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986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799E"/>
    <w:rsid w:val="00727D1F"/>
    <w:rsid w:val="00797C4E"/>
    <w:rsid w:val="00816FE0"/>
    <w:rsid w:val="00820E2C"/>
    <w:rsid w:val="008365E9"/>
    <w:rsid w:val="00885B74"/>
    <w:rsid w:val="008E7986"/>
    <w:rsid w:val="00901D47"/>
    <w:rsid w:val="00940C54"/>
    <w:rsid w:val="00945187"/>
    <w:rsid w:val="00955CEB"/>
    <w:rsid w:val="00972F59"/>
    <w:rsid w:val="00A63D4C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156FA8"/>
  <w15:chartTrackingRefBased/>
  <w15:docId w15:val="{2A019716-6705-48F6-AAA1-51FE53DA2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198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2001-02-09T20:53:00Z</cp:lastPrinted>
  <dcterms:created xsi:type="dcterms:W3CDTF">2022-10-14T07:48:00Z</dcterms:created>
  <dcterms:modified xsi:type="dcterms:W3CDTF">2022-10-14T07:53:00Z</dcterms:modified>
</cp:coreProperties>
</file>