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10A88" w:rsidP="00890B92">
      <w:pPr>
        <w:spacing w:after="240"/>
        <w:jc w:val="right"/>
        <w:rPr>
          <w:sz w:val="22"/>
          <w:szCs w:val="22"/>
        </w:rPr>
      </w:pPr>
      <w:r w:rsidRPr="00F10A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0A88">
        <w:rPr>
          <w:sz w:val="22"/>
          <w:szCs w:val="22"/>
        </w:rPr>
        <w:t>2022-10-17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10A88" w:rsidRPr="00F10A88" w:rsidRDefault="00F10A88" w:rsidP="00890B92">
      <w:pPr>
        <w:rPr>
          <w:b/>
          <w:bCs/>
          <w:sz w:val="22"/>
          <w:szCs w:val="22"/>
        </w:rPr>
      </w:pPr>
      <w:r w:rsidRPr="00F10A88">
        <w:rPr>
          <w:b/>
          <w:bCs/>
          <w:sz w:val="22"/>
          <w:szCs w:val="22"/>
        </w:rPr>
        <w:t>Akademia Górniczo - Hutnicza</w:t>
      </w:r>
    </w:p>
    <w:p w:rsidR="00F10A88" w:rsidRPr="00F10A88" w:rsidRDefault="00F10A88" w:rsidP="00890B92">
      <w:pPr>
        <w:rPr>
          <w:b/>
          <w:bCs/>
          <w:sz w:val="22"/>
          <w:szCs w:val="22"/>
        </w:rPr>
      </w:pPr>
      <w:r w:rsidRPr="00F10A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10A88" w:rsidP="00890B92">
      <w:pPr>
        <w:rPr>
          <w:b/>
          <w:bCs/>
          <w:sz w:val="22"/>
          <w:szCs w:val="22"/>
        </w:rPr>
      </w:pPr>
      <w:r w:rsidRPr="00F10A88">
        <w:rPr>
          <w:b/>
          <w:bCs/>
          <w:sz w:val="22"/>
          <w:szCs w:val="22"/>
        </w:rPr>
        <w:t>Dział Zamówień Publicznych</w:t>
      </w:r>
    </w:p>
    <w:p w:rsidR="00890B92" w:rsidRPr="00BD5546" w:rsidRDefault="00F10A88" w:rsidP="00890B92">
      <w:pPr>
        <w:rPr>
          <w:sz w:val="22"/>
          <w:szCs w:val="22"/>
        </w:rPr>
      </w:pPr>
      <w:r w:rsidRPr="00F10A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0A88">
        <w:rPr>
          <w:sz w:val="22"/>
          <w:szCs w:val="22"/>
        </w:rPr>
        <w:t>30</w:t>
      </w:r>
    </w:p>
    <w:p w:rsidR="00890B92" w:rsidRPr="00BD5546" w:rsidRDefault="00F10A88" w:rsidP="00890B92">
      <w:pPr>
        <w:rPr>
          <w:sz w:val="22"/>
          <w:szCs w:val="22"/>
        </w:rPr>
      </w:pPr>
      <w:r w:rsidRPr="00F10A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0A8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0A88" w:rsidRPr="00F10A88">
        <w:rPr>
          <w:b/>
          <w:sz w:val="22"/>
          <w:szCs w:val="22"/>
        </w:rPr>
        <w:t>Kc-zp.272-498/22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10A88" w:rsidRPr="00F10A88">
        <w:rPr>
          <w:sz w:val="22"/>
          <w:szCs w:val="22"/>
        </w:rPr>
        <w:t xml:space="preserve">Tryb podstawowy bez negocjacji - art. 275 pkt. 1 ustawy </w:t>
      </w:r>
      <w:proofErr w:type="spellStart"/>
      <w:r w:rsidR="00F10A88" w:rsidRPr="00F10A8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10A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0A88">
        <w:rPr>
          <w:b/>
          <w:sz w:val="22"/>
          <w:szCs w:val="22"/>
        </w:rPr>
        <w:t xml:space="preserve">Sukcesywna dostawa azotu ciekłego w ilości do 40 ton rocznie dla </w:t>
      </w:r>
      <w:proofErr w:type="spellStart"/>
      <w:r w:rsidRPr="00F10A88">
        <w:rPr>
          <w:b/>
          <w:sz w:val="22"/>
          <w:szCs w:val="22"/>
        </w:rPr>
        <w:t>WFiIS</w:t>
      </w:r>
      <w:proofErr w:type="spellEnd"/>
      <w:r w:rsidRPr="00F10A88">
        <w:rPr>
          <w:b/>
          <w:sz w:val="22"/>
          <w:szCs w:val="22"/>
        </w:rPr>
        <w:t xml:space="preserve"> - Kc-zp.272-498/22</w:t>
      </w:r>
    </w:p>
    <w:p w:rsidR="0069085C" w:rsidRPr="00890B92" w:rsidRDefault="00A80738" w:rsidP="002B4A7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bookmarkStart w:id="0" w:name="_GoBack"/>
      <w:bookmarkEnd w:id="0"/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10A88" w:rsidRPr="00F10A88">
        <w:rPr>
          <w:sz w:val="22"/>
          <w:szCs w:val="22"/>
        </w:rPr>
        <w:t>(</w:t>
      </w:r>
      <w:proofErr w:type="spellStart"/>
      <w:r w:rsidR="00F10A88" w:rsidRPr="00F10A88">
        <w:rPr>
          <w:sz w:val="22"/>
          <w:szCs w:val="22"/>
        </w:rPr>
        <w:t>t.j</w:t>
      </w:r>
      <w:proofErr w:type="spellEnd"/>
      <w:r w:rsidR="00F10A88" w:rsidRPr="00F10A8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B4A7A">
        <w:rPr>
          <w:sz w:val="22"/>
          <w:szCs w:val="22"/>
        </w:rPr>
        <w:t xml:space="preserve"> </w:t>
      </w:r>
      <w:r w:rsidR="00F10A88" w:rsidRPr="00F10A88">
        <w:rPr>
          <w:b/>
          <w:sz w:val="22"/>
          <w:szCs w:val="22"/>
        </w:rPr>
        <w:t>96 000.00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370" w:rsidRDefault="00701370">
      <w:r>
        <w:separator/>
      </w:r>
    </w:p>
  </w:endnote>
  <w:endnote w:type="continuationSeparator" w:id="0">
    <w:p w:rsidR="00701370" w:rsidRDefault="0070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370" w:rsidRDefault="00701370">
      <w:r>
        <w:separator/>
      </w:r>
    </w:p>
  </w:footnote>
  <w:footnote w:type="continuationSeparator" w:id="0">
    <w:p w:rsidR="00701370" w:rsidRDefault="0070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A88" w:rsidRDefault="00F10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A88" w:rsidRDefault="002B4A7A">
    <w:pPr>
      <w:pStyle w:val="Nagwek"/>
    </w:pPr>
    <w:r w:rsidRPr="006C62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A88" w:rsidRDefault="00F10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370"/>
    <w:rsid w:val="00007727"/>
    <w:rsid w:val="00017720"/>
    <w:rsid w:val="00035488"/>
    <w:rsid w:val="000D7F25"/>
    <w:rsid w:val="000E00E5"/>
    <w:rsid w:val="00173B20"/>
    <w:rsid w:val="001C69FF"/>
    <w:rsid w:val="0023318D"/>
    <w:rsid w:val="002B4A7A"/>
    <w:rsid w:val="003D72FD"/>
    <w:rsid w:val="00423179"/>
    <w:rsid w:val="0043158A"/>
    <w:rsid w:val="00490DC0"/>
    <w:rsid w:val="00493F8C"/>
    <w:rsid w:val="004C7E9B"/>
    <w:rsid w:val="00524583"/>
    <w:rsid w:val="0069085C"/>
    <w:rsid w:val="0070137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0A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6BF1FA"/>
  <w15:chartTrackingRefBased/>
  <w15:docId w15:val="{24269859-F540-46DE-A9F2-BCFF3FAD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2022-10-17T07:10:00Z</cp:lastPrinted>
  <dcterms:created xsi:type="dcterms:W3CDTF">2022-10-17T07:11:00Z</dcterms:created>
  <dcterms:modified xsi:type="dcterms:W3CDTF">2022-10-17T07:11:00Z</dcterms:modified>
</cp:coreProperties>
</file>