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D94DE" w14:textId="1D5DB8DC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0E656B">
        <w:rPr>
          <w:rFonts w:ascii="Verdana" w:hAnsi="Verdana"/>
          <w:b/>
          <w:i w:val="0"/>
          <w:sz w:val="18"/>
          <w:szCs w:val="18"/>
        </w:rPr>
        <w:t>4</w:t>
      </w:r>
    </w:p>
    <w:p w14:paraId="4E44EE07" w14:textId="77777777" w:rsidR="00D854F9" w:rsidRPr="00603D03" w:rsidRDefault="0060301A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790E6297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18pt;margin-top:11.05pt;width:121.65pt;height:9.15pt;z-index:251657728" stroked="f">
            <v:textbox style="mso-next-textbox:#_x0000_s2054" inset="0,0,0,0">
              <w:txbxContent>
                <w:p w14:paraId="128B5879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456C532A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61A78EB7" w14:textId="77777777" w:rsidR="00407823" w:rsidRPr="00407823" w:rsidRDefault="00407823" w:rsidP="00407823">
      <w:pPr>
        <w:spacing w:before="480" w:line="257" w:lineRule="auto"/>
        <w:ind w:left="5245" w:firstLine="709"/>
        <w:rPr>
          <w:rFonts w:ascii="Arial" w:eastAsia="Calibri" w:hAnsi="Arial" w:cs="Arial"/>
          <w:b/>
          <w:lang w:eastAsia="en-US"/>
        </w:rPr>
      </w:pPr>
      <w:r w:rsidRPr="00407823">
        <w:rPr>
          <w:rFonts w:ascii="Arial" w:eastAsia="Calibri" w:hAnsi="Arial" w:cs="Arial"/>
          <w:b/>
          <w:lang w:eastAsia="en-US"/>
        </w:rPr>
        <w:t>Zamawiający:</w:t>
      </w:r>
    </w:p>
    <w:p w14:paraId="741ADC51" w14:textId="77777777" w:rsidR="00407823" w:rsidRPr="00407823" w:rsidRDefault="00407823" w:rsidP="00407823">
      <w:pPr>
        <w:spacing w:line="480" w:lineRule="auto"/>
        <w:ind w:left="5954"/>
        <w:rPr>
          <w:rFonts w:ascii="Arial" w:eastAsia="Calibri" w:hAnsi="Arial" w:cs="Arial"/>
          <w:lang w:eastAsia="en-US"/>
        </w:rPr>
      </w:pPr>
      <w:r w:rsidRPr="00407823">
        <w:rPr>
          <w:rFonts w:ascii="Arial" w:eastAsia="Calibri" w:hAnsi="Arial" w:cs="Arial"/>
          <w:lang w:eastAsia="en-US"/>
        </w:rPr>
        <w:t>………………………………………………………………………………</w:t>
      </w:r>
    </w:p>
    <w:p w14:paraId="45830776" w14:textId="77777777" w:rsidR="00407823" w:rsidRPr="00407823" w:rsidRDefault="00407823" w:rsidP="00407823">
      <w:pPr>
        <w:spacing w:after="160" w:line="256" w:lineRule="auto"/>
        <w:ind w:left="5954"/>
        <w:jc w:val="center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adres)</w:t>
      </w:r>
    </w:p>
    <w:p w14:paraId="4EC21368" w14:textId="77777777" w:rsidR="00407823" w:rsidRPr="00407823" w:rsidRDefault="00407823" w:rsidP="00407823">
      <w:pPr>
        <w:spacing w:line="256" w:lineRule="auto"/>
        <w:rPr>
          <w:rFonts w:ascii="Arial" w:eastAsia="Calibri" w:hAnsi="Arial" w:cs="Arial"/>
          <w:b/>
          <w:lang w:eastAsia="en-US"/>
        </w:rPr>
      </w:pPr>
      <w:r w:rsidRPr="00407823">
        <w:rPr>
          <w:rFonts w:ascii="Arial" w:eastAsia="Calibri" w:hAnsi="Arial" w:cs="Arial"/>
          <w:b/>
          <w:lang w:eastAsia="en-US"/>
        </w:rPr>
        <w:t>Wykonawca:</w:t>
      </w:r>
    </w:p>
    <w:p w14:paraId="066F58F2" w14:textId="77777777" w:rsidR="00407823" w:rsidRPr="00407823" w:rsidRDefault="00407823" w:rsidP="00407823">
      <w:pPr>
        <w:spacing w:line="480" w:lineRule="auto"/>
        <w:ind w:right="5954"/>
        <w:rPr>
          <w:rFonts w:ascii="Arial" w:eastAsia="Calibri" w:hAnsi="Arial" w:cs="Arial"/>
          <w:lang w:eastAsia="en-US"/>
        </w:rPr>
      </w:pPr>
      <w:r w:rsidRPr="00407823">
        <w:rPr>
          <w:rFonts w:ascii="Arial" w:eastAsia="Calibri" w:hAnsi="Arial" w:cs="Arial"/>
          <w:lang w:eastAsia="en-US"/>
        </w:rPr>
        <w:t>………………………………………………………………………………</w:t>
      </w:r>
    </w:p>
    <w:p w14:paraId="78B3FF6C" w14:textId="77777777" w:rsidR="00407823" w:rsidRPr="00407823" w:rsidRDefault="00407823" w:rsidP="00407823">
      <w:pPr>
        <w:spacing w:after="160" w:line="256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2C5AC553" w14:textId="77777777" w:rsidR="00407823" w:rsidRPr="00407823" w:rsidRDefault="00407823" w:rsidP="00407823">
      <w:pPr>
        <w:spacing w:line="256" w:lineRule="auto"/>
        <w:rPr>
          <w:rFonts w:ascii="Arial" w:eastAsia="Calibri" w:hAnsi="Arial" w:cs="Arial"/>
          <w:u w:val="single"/>
          <w:lang w:eastAsia="en-US"/>
        </w:rPr>
      </w:pPr>
      <w:r w:rsidRPr="00407823">
        <w:rPr>
          <w:rFonts w:ascii="Arial" w:eastAsia="Calibri" w:hAnsi="Arial" w:cs="Arial"/>
          <w:u w:val="single"/>
          <w:lang w:eastAsia="en-US"/>
        </w:rPr>
        <w:t>reprezentowany przez:</w:t>
      </w:r>
    </w:p>
    <w:p w14:paraId="3150DAFE" w14:textId="77777777" w:rsidR="00407823" w:rsidRPr="00407823" w:rsidRDefault="00407823" w:rsidP="00407823">
      <w:pPr>
        <w:spacing w:line="480" w:lineRule="auto"/>
        <w:ind w:right="5954"/>
        <w:rPr>
          <w:rFonts w:ascii="Arial" w:eastAsia="Calibri" w:hAnsi="Arial" w:cs="Arial"/>
          <w:lang w:eastAsia="en-US"/>
        </w:rPr>
      </w:pPr>
      <w:r w:rsidRPr="00407823">
        <w:rPr>
          <w:rFonts w:ascii="Arial" w:eastAsia="Calibri" w:hAnsi="Arial" w:cs="Arial"/>
          <w:lang w:eastAsia="en-US"/>
        </w:rPr>
        <w:t>………………………………………………………………………………</w:t>
      </w:r>
    </w:p>
    <w:p w14:paraId="05EE13F3" w14:textId="77777777" w:rsidR="00407823" w:rsidRPr="00407823" w:rsidRDefault="00407823" w:rsidP="00407823">
      <w:pPr>
        <w:spacing w:line="256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1980044E" w14:textId="77777777" w:rsidR="00407823" w:rsidRPr="00407823" w:rsidRDefault="00407823" w:rsidP="00407823">
      <w:pPr>
        <w:spacing w:after="160" w:line="256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5F31F28F" w14:textId="77777777" w:rsidR="00407823" w:rsidRPr="00407823" w:rsidRDefault="00407823" w:rsidP="00407823">
      <w:pPr>
        <w:spacing w:line="256" w:lineRule="auto"/>
        <w:rPr>
          <w:rFonts w:ascii="Arial" w:eastAsia="Calibri" w:hAnsi="Arial" w:cs="Arial"/>
          <w:b/>
          <w:lang w:eastAsia="en-US"/>
        </w:rPr>
      </w:pPr>
    </w:p>
    <w:p w14:paraId="1A334A11" w14:textId="77777777" w:rsidR="00407823" w:rsidRPr="00407823" w:rsidRDefault="00407823" w:rsidP="00407823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407823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Oświadczenia wykonawcy/wykonawcy wspólnie ubiegającego się o udzielenie zamówienia </w:t>
      </w:r>
    </w:p>
    <w:p w14:paraId="3CAD3A27" w14:textId="77777777" w:rsidR="00407823" w:rsidRPr="00407823" w:rsidRDefault="00407823" w:rsidP="00407823">
      <w:pPr>
        <w:spacing w:before="120" w:line="360" w:lineRule="auto"/>
        <w:jc w:val="center"/>
        <w:rPr>
          <w:rFonts w:ascii="Arial" w:eastAsia="Calibri" w:hAnsi="Arial" w:cs="Arial"/>
          <w:b/>
          <w:caps/>
          <w:u w:val="single"/>
          <w:lang w:eastAsia="en-US"/>
        </w:rPr>
      </w:pPr>
      <w:r w:rsidRPr="00407823">
        <w:rPr>
          <w:rFonts w:ascii="Arial" w:eastAsia="Calibri" w:hAnsi="Arial" w:cs="Arial"/>
          <w:b/>
          <w:u w:val="single"/>
          <w:lang w:eastAsia="en-US"/>
        </w:rPr>
        <w:t xml:space="preserve">DOTYCZĄCE PRZESŁANEK WYKLUCZENIA Z ART. 5K ROZPORZĄDZENIA 833/2014 ORAZ ART. 7 UST. 1 USTAWY </w:t>
      </w:r>
      <w:r w:rsidRPr="00407823">
        <w:rPr>
          <w:rFonts w:ascii="Arial" w:eastAsia="Calibri" w:hAnsi="Arial" w:cs="Arial"/>
          <w:b/>
          <w:caps/>
          <w:u w:val="single"/>
          <w:lang w:eastAsia="en-US"/>
        </w:rPr>
        <w:t>o szczególnych rozwiązaniach w zakresie przeciwdziałania wspieraniu agresji na Ukrainę oraz służących ochronie bezpieczeństwa narodowego</w:t>
      </w:r>
    </w:p>
    <w:p w14:paraId="5C9CCB0D" w14:textId="77777777" w:rsidR="00407823" w:rsidRPr="00407823" w:rsidRDefault="00407823" w:rsidP="00407823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407823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1 ustawy </w:t>
      </w:r>
      <w:proofErr w:type="spellStart"/>
      <w:r w:rsidRPr="00407823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0626863F" w14:textId="61998B7C" w:rsidR="00407823" w:rsidRPr="00407823" w:rsidRDefault="00407823" w:rsidP="00407823">
      <w:pPr>
        <w:spacing w:before="240"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407823">
        <w:rPr>
          <w:rFonts w:ascii="Arial" w:eastAsia="Calibri" w:hAnsi="Arial" w:cs="Arial"/>
          <w:sz w:val="21"/>
          <w:szCs w:val="21"/>
          <w:lang w:eastAsia="en-US"/>
        </w:rPr>
        <w:t xml:space="preserve">Na potrzeby postępowania o udzielenie zamówienia publicznego </w:t>
      </w:r>
      <w:r w:rsidRPr="00407823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60301A" w:rsidRPr="0060301A">
        <w:rPr>
          <w:rFonts w:ascii="Arial" w:eastAsia="Calibri" w:hAnsi="Arial" w:cs="Arial"/>
          <w:b/>
          <w:sz w:val="21"/>
          <w:szCs w:val="21"/>
          <w:lang w:eastAsia="en-US"/>
        </w:rPr>
        <w:t xml:space="preserve">dostawa układu z otwartą architekturą do pomiarów wielkości fizycznych dla </w:t>
      </w:r>
      <w:proofErr w:type="spellStart"/>
      <w:r w:rsidR="0060301A" w:rsidRPr="0060301A">
        <w:rPr>
          <w:rFonts w:ascii="Arial" w:eastAsia="Calibri" w:hAnsi="Arial" w:cs="Arial"/>
          <w:b/>
          <w:sz w:val="21"/>
          <w:szCs w:val="21"/>
          <w:lang w:eastAsia="en-US"/>
        </w:rPr>
        <w:t>WFiIS</w:t>
      </w:r>
      <w:proofErr w:type="spellEnd"/>
      <w:r w:rsidR="0060301A" w:rsidRPr="0060301A">
        <w:rPr>
          <w:rFonts w:ascii="Arial" w:eastAsia="Calibri" w:hAnsi="Arial" w:cs="Arial"/>
          <w:b/>
          <w:sz w:val="21"/>
          <w:szCs w:val="21"/>
          <w:lang w:eastAsia="en-US"/>
        </w:rPr>
        <w:t xml:space="preserve"> - KC-zp.272-598/22</w:t>
      </w:r>
      <w:r w:rsidR="0060301A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 xml:space="preserve">prowadzonego przez </w:t>
      </w:r>
      <w:r w:rsidRPr="00407823">
        <w:rPr>
          <w:rFonts w:ascii="Arial" w:eastAsia="Calibri" w:hAnsi="Arial" w:cs="Arial"/>
          <w:b/>
          <w:sz w:val="21"/>
          <w:szCs w:val="21"/>
          <w:lang w:eastAsia="en-US"/>
        </w:rPr>
        <w:t>Akademię Górniczo-Hutniczą im. Stanisława Staszica</w:t>
      </w:r>
      <w:r w:rsidRPr="00407823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14:paraId="0EF8CE2B" w14:textId="77777777" w:rsidR="00407823" w:rsidRPr="00407823" w:rsidRDefault="00407823" w:rsidP="00407823">
      <w:pPr>
        <w:shd w:val="clear" w:color="auto" w:fill="BFBFBF"/>
        <w:spacing w:before="36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407823">
        <w:rPr>
          <w:rFonts w:ascii="Arial" w:eastAsia="Calibri" w:hAnsi="Arial" w:cs="Arial"/>
          <w:b/>
          <w:sz w:val="21"/>
          <w:szCs w:val="21"/>
          <w:lang w:eastAsia="en-US"/>
        </w:rPr>
        <w:t>OŚWIADCZENIA DOTYCZĄCE WYKONAWCY:</w:t>
      </w:r>
    </w:p>
    <w:p w14:paraId="7A0A12B2" w14:textId="77777777" w:rsidR="00407823" w:rsidRPr="00407823" w:rsidRDefault="00407823" w:rsidP="00407823">
      <w:pPr>
        <w:numPr>
          <w:ilvl w:val="0"/>
          <w:numId w:val="17"/>
        </w:numPr>
        <w:spacing w:before="360" w:after="160"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  <w:lang w:eastAsia="en-US"/>
        </w:rPr>
      </w:pPr>
      <w:r w:rsidRPr="00407823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407823">
        <w:rPr>
          <w:rFonts w:ascii="Arial" w:eastAsia="Calibri" w:hAnsi="Arial" w:cs="Arial"/>
          <w:sz w:val="21"/>
          <w:szCs w:val="21"/>
          <w:lang w:eastAsia="en-US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</w:t>
      </w:r>
      <w:r w:rsidRPr="00407823">
        <w:rPr>
          <w:rFonts w:ascii="Arial" w:eastAsia="Calibri" w:hAnsi="Arial" w:cs="Arial"/>
          <w:sz w:val="21"/>
          <w:szCs w:val="21"/>
          <w:lang w:eastAsia="en-US"/>
        </w:rPr>
        <w:lastRenderedPageBreak/>
        <w:t>rozporządzenia (UE) nr 833/2014 dotyczącego środków ograniczających w związku z działaniami Rosji destabilizującymi sytuację na Ukrainie (Dz. Urz. UE nr L 111 z 8.4.2022, str. 1), dalej: rozporządzenie 2022/576.</w:t>
      </w:r>
      <w:r w:rsidRPr="00407823">
        <w:rPr>
          <w:rFonts w:ascii="Arial" w:eastAsia="Calibri" w:hAnsi="Arial" w:cs="Arial"/>
          <w:sz w:val="21"/>
          <w:szCs w:val="21"/>
          <w:vertAlign w:val="superscript"/>
          <w:lang w:eastAsia="en-US"/>
        </w:rPr>
        <w:footnoteReference w:id="1"/>
      </w:r>
    </w:p>
    <w:p w14:paraId="6F7C3703" w14:textId="77777777" w:rsidR="00407823" w:rsidRPr="00407823" w:rsidRDefault="00407823" w:rsidP="00407823">
      <w:pPr>
        <w:numPr>
          <w:ilvl w:val="0"/>
          <w:numId w:val="17"/>
        </w:numPr>
        <w:spacing w:after="160" w:line="360" w:lineRule="auto"/>
        <w:jc w:val="both"/>
        <w:rPr>
          <w:rFonts w:ascii="Arial" w:eastAsia="Calibri" w:hAnsi="Arial" w:cs="Arial"/>
          <w:b/>
          <w:bCs/>
          <w:sz w:val="21"/>
          <w:szCs w:val="21"/>
          <w:lang w:eastAsia="en-US"/>
        </w:rPr>
      </w:pPr>
      <w:r w:rsidRPr="00407823">
        <w:rPr>
          <w:rFonts w:ascii="Arial" w:eastAsia="Calibri" w:hAnsi="Arial" w:cs="Arial"/>
          <w:sz w:val="21"/>
          <w:szCs w:val="21"/>
          <w:lang w:eastAsia="en-US"/>
        </w:rPr>
        <w:t xml:space="preserve">Oświadczam, że nie zachodzą w stosunku do mnie przesłanki wykluczenia z postępowania na podstawie art. </w:t>
      </w:r>
      <w:r w:rsidRPr="00407823">
        <w:rPr>
          <w:rFonts w:ascii="Arial" w:hAnsi="Arial" w:cs="Arial"/>
          <w:color w:val="222222"/>
          <w:sz w:val="21"/>
          <w:szCs w:val="21"/>
        </w:rPr>
        <w:t xml:space="preserve">7 ust. 1 ustawy </w:t>
      </w:r>
      <w:r w:rsidRPr="00407823">
        <w:rPr>
          <w:rFonts w:ascii="Arial" w:eastAsia="Calibri" w:hAnsi="Arial" w:cs="Arial"/>
          <w:color w:val="222222"/>
          <w:sz w:val="21"/>
          <w:szCs w:val="21"/>
          <w:lang w:eastAsia="en-US"/>
        </w:rPr>
        <w:t>z dnia 13 kwietnia 2022 r.</w:t>
      </w:r>
      <w:r w:rsidRPr="00407823">
        <w:rPr>
          <w:rFonts w:ascii="Arial" w:eastAsia="Calibri" w:hAnsi="Arial" w:cs="Arial"/>
          <w:i/>
          <w:iCs/>
          <w:color w:val="222222"/>
          <w:sz w:val="21"/>
          <w:szCs w:val="21"/>
          <w:lang w:eastAsia="en-US"/>
        </w:rPr>
        <w:t xml:space="preserve"> o szczególnych rozwiązaniach w zakresie przeciwdziałania wspieraniu agresji na Ukrainę oraz służących ochronie bezpieczeństwa narodowego </w:t>
      </w:r>
      <w:r w:rsidRPr="00407823">
        <w:rPr>
          <w:rFonts w:ascii="Arial" w:eastAsia="Calibri" w:hAnsi="Arial" w:cs="Arial"/>
          <w:color w:val="222222"/>
          <w:sz w:val="21"/>
          <w:szCs w:val="21"/>
          <w:lang w:eastAsia="en-US"/>
        </w:rPr>
        <w:t>(Dz. U. poz. 835)</w:t>
      </w:r>
      <w:r w:rsidRPr="00407823">
        <w:rPr>
          <w:rFonts w:ascii="Arial" w:eastAsia="Calibri" w:hAnsi="Arial" w:cs="Arial"/>
          <w:i/>
          <w:iCs/>
          <w:color w:val="222222"/>
          <w:sz w:val="21"/>
          <w:szCs w:val="21"/>
          <w:lang w:eastAsia="en-US"/>
        </w:rPr>
        <w:t>.</w:t>
      </w:r>
      <w:r w:rsidRPr="00407823">
        <w:rPr>
          <w:rFonts w:ascii="Arial" w:eastAsia="Calibri" w:hAnsi="Arial" w:cs="Arial"/>
          <w:color w:val="222222"/>
          <w:sz w:val="21"/>
          <w:szCs w:val="21"/>
          <w:vertAlign w:val="superscript"/>
          <w:lang w:eastAsia="en-US"/>
        </w:rPr>
        <w:footnoteReference w:id="2"/>
      </w:r>
    </w:p>
    <w:p w14:paraId="0B577424" w14:textId="77777777" w:rsidR="00407823" w:rsidRPr="00407823" w:rsidRDefault="00407823" w:rsidP="00407823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07823">
        <w:rPr>
          <w:rFonts w:ascii="Arial" w:eastAsia="Calibri" w:hAnsi="Arial" w:cs="Arial"/>
          <w:b/>
          <w:sz w:val="21"/>
          <w:szCs w:val="21"/>
          <w:lang w:eastAsia="en-US"/>
        </w:rPr>
        <w:t>INFORMACJA DOTYCZĄCA POLEGANIA NA ZDOLNOŚCIACH LUB SYTUACJI PODMIOTU UDOSTĘPNIAJĄCEGO ZASOBY W ZAKRESIE ODPOWIADAJĄCYM PONAD 10% WARTOŚCI ZAMÓWIENIA</w:t>
      </w:r>
      <w:r w:rsidRPr="00407823">
        <w:rPr>
          <w:rFonts w:ascii="Arial" w:eastAsia="Calibri" w:hAnsi="Arial" w:cs="Arial"/>
          <w:b/>
          <w:bCs/>
          <w:sz w:val="21"/>
          <w:szCs w:val="21"/>
          <w:lang w:eastAsia="en-US"/>
        </w:rPr>
        <w:t>:</w:t>
      </w:r>
    </w:p>
    <w:p w14:paraId="350F3AE8" w14:textId="77777777" w:rsidR="00407823" w:rsidRPr="00407823" w:rsidRDefault="00407823" w:rsidP="0040782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bookmarkStart w:id="1" w:name="_Hlk99016800"/>
      <w:r w:rsidRPr="00407823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407823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407823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  <w:bookmarkEnd w:id="1"/>
    </w:p>
    <w:p w14:paraId="2453A81B" w14:textId="77777777" w:rsidR="00407823" w:rsidRPr="00407823" w:rsidRDefault="00407823" w:rsidP="00407823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07823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</w:t>
      </w:r>
      <w:bookmarkEnd w:id="2"/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dokument i właściwą jednostkę redakcyjną dokumentu, w której określono warunki udziału w postępowaniu),</w:t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 xml:space="preserve"> polegam na zdolnościach lub sytuacji następującego podmiotu udostępniającego zasoby: </w:t>
      </w:r>
      <w:bookmarkStart w:id="3" w:name="_Hlk99014455"/>
      <w:r w:rsidRPr="00407823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………………………………………………………………………...…………………………………….…</w:t>
      </w:r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 xml:space="preserve"> </w:t>
      </w:r>
      <w:bookmarkEnd w:id="3"/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407823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407823">
        <w:rPr>
          <w:rFonts w:ascii="Arial" w:eastAsia="Calibri" w:hAnsi="Arial" w:cs="Arial"/>
          <w:sz w:val="21"/>
          <w:szCs w:val="21"/>
          <w:lang w:eastAsia="en-US"/>
        </w:rPr>
        <w:br/>
        <w:t xml:space="preserve">w następującym zakresie: …………………………………………………………………………… </w:t>
      </w:r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(określić odpowiedni zakres udostępnianych zasobów dla wskazanego podmiotu)</w:t>
      </w:r>
      <w:r w:rsidRPr="00407823">
        <w:rPr>
          <w:rFonts w:ascii="Arial" w:eastAsia="Calibri" w:hAnsi="Arial" w:cs="Arial"/>
          <w:iCs/>
          <w:sz w:val="16"/>
          <w:szCs w:val="16"/>
          <w:lang w:eastAsia="en-US"/>
        </w:rPr>
        <w:t>,</w:t>
      </w:r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br/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 xml:space="preserve">co odpowiada ponad 10% wartości przedmiotowego zamówienia. </w:t>
      </w:r>
    </w:p>
    <w:p w14:paraId="3864D4C6" w14:textId="77777777" w:rsidR="00407823" w:rsidRPr="00407823" w:rsidRDefault="00407823" w:rsidP="00407823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407823">
        <w:rPr>
          <w:rFonts w:ascii="Arial" w:eastAsia="Calibri" w:hAnsi="Arial" w:cs="Arial"/>
          <w:b/>
          <w:sz w:val="21"/>
          <w:szCs w:val="21"/>
          <w:lang w:eastAsia="en-US"/>
        </w:rPr>
        <w:lastRenderedPageBreak/>
        <w:t>OŚWIADCZENIE DOTYCZĄCE PODWYKONAWCY, NA KTÓREGO PRZYPADA PONAD 10% WARTOŚCI ZAMÓWIENIA:</w:t>
      </w:r>
    </w:p>
    <w:p w14:paraId="0F4375EA" w14:textId="77777777" w:rsidR="00407823" w:rsidRPr="00407823" w:rsidRDefault="00407823" w:rsidP="0040782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407823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407823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407823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2A0F5E83" w14:textId="77777777" w:rsidR="00407823" w:rsidRPr="00407823" w:rsidRDefault="00407823" w:rsidP="00407823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07823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407823">
        <w:rPr>
          <w:rFonts w:ascii="Arial" w:eastAsia="Calibri" w:hAnsi="Arial" w:cs="Arial"/>
          <w:lang w:eastAsia="en-US"/>
        </w:rPr>
        <w:t xml:space="preserve"> </w:t>
      </w:r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407823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407823">
        <w:rPr>
          <w:rFonts w:ascii="Arial" w:eastAsia="Calibri" w:hAnsi="Arial" w:cs="Arial"/>
          <w:sz w:val="16"/>
          <w:szCs w:val="16"/>
          <w:lang w:eastAsia="en-US"/>
        </w:rPr>
        <w:br/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407823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 przewidziane w  art.  5k rozporządzenia 833/2014 w brzmieniu nadanym rozporządzeniem 2022/576.</w:t>
      </w:r>
    </w:p>
    <w:p w14:paraId="2AA98C87" w14:textId="77777777" w:rsidR="00407823" w:rsidRPr="00407823" w:rsidRDefault="00407823" w:rsidP="00407823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407823">
        <w:rPr>
          <w:rFonts w:ascii="Arial" w:eastAsia="Calibri" w:hAnsi="Arial" w:cs="Arial"/>
          <w:b/>
          <w:sz w:val="21"/>
          <w:szCs w:val="21"/>
          <w:lang w:eastAsia="en-US"/>
        </w:rPr>
        <w:t>OŚWIADCZENIE DOTYCZĄCE DOSTAWCY, NA KTÓREGO PRZYPADA PONAD 10% WARTOŚCI ZAMÓWIENIA:</w:t>
      </w:r>
    </w:p>
    <w:p w14:paraId="4580CEB7" w14:textId="77777777" w:rsidR="00407823" w:rsidRPr="00407823" w:rsidRDefault="00407823" w:rsidP="0040782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407823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407823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07823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79871ABE" w14:textId="77777777" w:rsidR="00407823" w:rsidRPr="00407823" w:rsidRDefault="00407823" w:rsidP="00407823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07823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407823">
        <w:rPr>
          <w:rFonts w:ascii="Arial" w:eastAsia="Calibri" w:hAnsi="Arial" w:cs="Arial"/>
          <w:lang w:eastAsia="en-US"/>
        </w:rPr>
        <w:t xml:space="preserve"> </w:t>
      </w:r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407823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407823">
        <w:rPr>
          <w:rFonts w:ascii="Arial" w:eastAsia="Calibri" w:hAnsi="Arial" w:cs="Arial"/>
          <w:sz w:val="16"/>
          <w:szCs w:val="16"/>
          <w:lang w:eastAsia="en-US"/>
        </w:rPr>
        <w:br/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407823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 przewidziane w  art.  5k rozporządzenia 833/2014 w brzmieniu nadanym rozporządzeniem 2022/576.</w:t>
      </w:r>
    </w:p>
    <w:p w14:paraId="4F19EA2D" w14:textId="77777777" w:rsidR="00407823" w:rsidRPr="00407823" w:rsidRDefault="00407823" w:rsidP="00407823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039A3A1" w14:textId="77777777" w:rsidR="00407823" w:rsidRPr="00407823" w:rsidRDefault="00407823" w:rsidP="00407823">
      <w:pPr>
        <w:shd w:val="clear" w:color="auto" w:fill="BFBFBF"/>
        <w:spacing w:before="24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407823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2E4724D1" w14:textId="77777777" w:rsidR="00407823" w:rsidRPr="00407823" w:rsidRDefault="00407823" w:rsidP="00407823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7A5C2AC8" w14:textId="77777777" w:rsidR="00407823" w:rsidRPr="00407823" w:rsidRDefault="00407823" w:rsidP="00407823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07823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407823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3CE23816" w14:textId="77777777" w:rsidR="00407823" w:rsidRPr="00407823" w:rsidRDefault="00407823" w:rsidP="00407823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4D8E8087" w14:textId="77777777" w:rsidR="00407823" w:rsidRPr="00407823" w:rsidRDefault="00407823" w:rsidP="00407823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407823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6EE5A164" w14:textId="77777777" w:rsidR="00407823" w:rsidRPr="00407823" w:rsidRDefault="00407823" w:rsidP="00407823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07823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407823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  <w:r w:rsidRPr="00407823">
        <w:rPr>
          <w:rFonts w:ascii="Arial" w:eastAsia="Calibri" w:hAnsi="Arial" w:cs="Arial"/>
          <w:sz w:val="21"/>
          <w:szCs w:val="21"/>
          <w:lang w:eastAsia="en-US"/>
        </w:rPr>
        <w:br/>
        <w:t>1) ......................................................................................................................................................</w:t>
      </w:r>
    </w:p>
    <w:p w14:paraId="7A6D7E2C" w14:textId="77777777" w:rsidR="00407823" w:rsidRPr="00407823" w:rsidRDefault="00407823" w:rsidP="00407823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podmiotowy środek dowodowy, adres internetowy, wydający urząd lub organ, dokładne dane referencyjne dokumentacji, np. KRS, </w:t>
      </w:r>
      <w:proofErr w:type="spellStart"/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, CRBR)</w:t>
      </w:r>
    </w:p>
    <w:p w14:paraId="558E6022" w14:textId="77777777" w:rsidR="00407823" w:rsidRPr="00407823" w:rsidRDefault="00407823" w:rsidP="00407823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520AE5D2" w14:textId="77777777" w:rsidR="00407823" w:rsidRPr="00407823" w:rsidRDefault="00407823" w:rsidP="00407823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407823">
        <w:rPr>
          <w:rFonts w:ascii="Arial" w:eastAsia="Calibri" w:hAnsi="Arial" w:cs="Arial"/>
          <w:sz w:val="21"/>
          <w:szCs w:val="21"/>
          <w:lang w:eastAsia="en-US"/>
        </w:rPr>
        <w:tab/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ab/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ab/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ab/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ab/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ab/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ab/>
        <w:t>…………………………………….</w:t>
      </w:r>
    </w:p>
    <w:p w14:paraId="6251D968" w14:textId="071F9198" w:rsidR="006F646A" w:rsidRPr="00603D03" w:rsidRDefault="00407823" w:rsidP="00407823">
      <w:pPr>
        <w:rPr>
          <w:rFonts w:ascii="Verdana" w:hAnsi="Verdana"/>
          <w:sz w:val="18"/>
          <w:szCs w:val="18"/>
        </w:rPr>
      </w:pPr>
      <w:r w:rsidRPr="00407823">
        <w:rPr>
          <w:rFonts w:ascii="Arial" w:eastAsia="Calibri" w:hAnsi="Arial" w:cs="Arial"/>
          <w:sz w:val="21"/>
          <w:szCs w:val="21"/>
          <w:lang w:eastAsia="en-US"/>
        </w:rPr>
        <w:tab/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ab/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ab/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ab/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ab/>
      </w:r>
      <w:r w:rsidRPr="00407823">
        <w:rPr>
          <w:rFonts w:ascii="Arial" w:eastAsia="Calibri" w:hAnsi="Arial" w:cs="Arial"/>
          <w:sz w:val="21"/>
          <w:szCs w:val="21"/>
          <w:lang w:eastAsia="en-US"/>
        </w:rPr>
        <w:tab/>
      </w:r>
      <w:r w:rsidRPr="00407823">
        <w:rPr>
          <w:rFonts w:ascii="Arial" w:eastAsia="Calibri" w:hAnsi="Arial" w:cs="Arial"/>
          <w:i/>
          <w:sz w:val="21"/>
          <w:szCs w:val="21"/>
          <w:lang w:eastAsia="en-US"/>
        </w:rPr>
        <w:tab/>
      </w:r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 xml:space="preserve">Data; </w:t>
      </w:r>
      <w:bookmarkStart w:id="4" w:name="_Hlk102639179"/>
      <w:r w:rsidRPr="00407823">
        <w:rPr>
          <w:rFonts w:ascii="Arial" w:eastAsia="Calibri" w:hAnsi="Arial" w:cs="Arial"/>
          <w:i/>
          <w:sz w:val="16"/>
          <w:szCs w:val="16"/>
          <w:lang w:eastAsia="en-US"/>
        </w:rPr>
        <w:t>kwalifikowany podpis elektroniczny</w:t>
      </w:r>
      <w:bookmarkEnd w:id="4"/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D84B" w14:textId="77777777" w:rsidR="008614A7" w:rsidRDefault="008614A7">
      <w:r>
        <w:separator/>
      </w:r>
    </w:p>
  </w:endnote>
  <w:endnote w:type="continuationSeparator" w:id="0">
    <w:p w14:paraId="3D81A3DC" w14:textId="77777777" w:rsidR="008614A7" w:rsidRDefault="008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29398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A52F3E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C0849" w14:textId="77777777" w:rsidR="006F646A" w:rsidRDefault="0060301A">
    <w:pPr>
      <w:pStyle w:val="Stopka"/>
      <w:tabs>
        <w:tab w:val="clear" w:pos="4536"/>
      </w:tabs>
      <w:jc w:val="center"/>
    </w:pPr>
    <w:r>
      <w:rPr>
        <w:noProof/>
      </w:rPr>
      <w:pict w14:anchorId="644C77EB">
        <v:line id="_x0000_s1025" style="position:absolute;left:0;text-align:left;z-index:251657728" from="-3.85pt,8.7pt" to="455.15pt,8.7pt"/>
      </w:pict>
    </w:r>
  </w:p>
  <w:p w14:paraId="2F86A998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C81A3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D6101F" w14:textId="77777777" w:rsidR="006F646A" w:rsidRDefault="006F646A">
    <w:pPr>
      <w:pStyle w:val="Stopka"/>
      <w:tabs>
        <w:tab w:val="clear" w:pos="4536"/>
      </w:tabs>
      <w:jc w:val="center"/>
    </w:pPr>
  </w:p>
  <w:p w14:paraId="7A356128" w14:textId="77777777"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84522" w14:textId="77777777" w:rsidR="008614A7" w:rsidRDefault="008614A7">
      <w:r>
        <w:separator/>
      </w:r>
    </w:p>
  </w:footnote>
  <w:footnote w:type="continuationSeparator" w:id="0">
    <w:p w14:paraId="35D3A4E3" w14:textId="77777777" w:rsidR="008614A7" w:rsidRDefault="008614A7">
      <w:r>
        <w:continuationSeparator/>
      </w:r>
    </w:p>
  </w:footnote>
  <w:footnote w:id="1">
    <w:p w14:paraId="612121B3" w14:textId="77777777" w:rsidR="00407823" w:rsidRPr="00B929A1" w:rsidRDefault="00407823" w:rsidP="0040782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F16B3AE" w14:textId="77777777" w:rsidR="00407823" w:rsidRDefault="00407823" w:rsidP="00407823">
      <w:pPr>
        <w:pStyle w:val="Tekstprzypisudolnego"/>
        <w:numPr>
          <w:ilvl w:val="0"/>
          <w:numId w:val="16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4F80A61" w14:textId="77777777" w:rsidR="00407823" w:rsidRDefault="00407823" w:rsidP="00407823">
      <w:pPr>
        <w:pStyle w:val="Tekstprzypisudolnego"/>
        <w:numPr>
          <w:ilvl w:val="0"/>
          <w:numId w:val="16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AB301DB" w14:textId="77777777" w:rsidR="00407823" w:rsidRPr="00B929A1" w:rsidRDefault="00407823" w:rsidP="00407823">
      <w:pPr>
        <w:pStyle w:val="Tekstprzypisudolnego"/>
        <w:numPr>
          <w:ilvl w:val="0"/>
          <w:numId w:val="16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05B0780" w14:textId="77777777" w:rsidR="00407823" w:rsidRPr="004E3F67" w:rsidRDefault="00407823" w:rsidP="0040782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F3B8448" w14:textId="77777777" w:rsidR="00407823" w:rsidRPr="00A82964" w:rsidRDefault="00407823" w:rsidP="00407823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194E7C46" w14:textId="77777777" w:rsidR="00407823" w:rsidRPr="00A82964" w:rsidRDefault="00407823" w:rsidP="00407823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025328" w14:textId="77777777" w:rsidR="00407823" w:rsidRPr="00A82964" w:rsidRDefault="00407823" w:rsidP="00407823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B3D1B8B" w14:textId="77777777" w:rsidR="00407823" w:rsidRPr="00896587" w:rsidRDefault="00407823" w:rsidP="00407823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D3B1A" w14:textId="77777777" w:rsidR="00F97478" w:rsidRDefault="00F974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B741C" w14:textId="77777777" w:rsidR="00F97478" w:rsidRDefault="00F974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A1DE7" w14:textId="77777777" w:rsidR="00F97478" w:rsidRDefault="00F974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6215151">
    <w:abstractNumId w:val="5"/>
  </w:num>
  <w:num w:numId="2" w16cid:durableId="592707806">
    <w:abstractNumId w:val="14"/>
  </w:num>
  <w:num w:numId="3" w16cid:durableId="87621797">
    <w:abstractNumId w:val="4"/>
  </w:num>
  <w:num w:numId="4" w16cid:durableId="1832601554">
    <w:abstractNumId w:val="13"/>
  </w:num>
  <w:num w:numId="5" w16cid:durableId="307394151">
    <w:abstractNumId w:val="2"/>
  </w:num>
  <w:num w:numId="6" w16cid:durableId="218442136">
    <w:abstractNumId w:val="3"/>
  </w:num>
  <w:num w:numId="7" w16cid:durableId="1676686063">
    <w:abstractNumId w:val="12"/>
  </w:num>
  <w:num w:numId="8" w16cid:durableId="1031301172">
    <w:abstractNumId w:val="16"/>
  </w:num>
  <w:num w:numId="9" w16cid:durableId="1558777367">
    <w:abstractNumId w:val="9"/>
  </w:num>
  <w:num w:numId="10" w16cid:durableId="1136292887">
    <w:abstractNumId w:val="6"/>
  </w:num>
  <w:num w:numId="11" w16cid:durableId="1988389396">
    <w:abstractNumId w:val="11"/>
  </w:num>
  <w:num w:numId="12" w16cid:durableId="1009675247">
    <w:abstractNumId w:val="1"/>
  </w:num>
  <w:num w:numId="13" w16cid:durableId="2042246633">
    <w:abstractNumId w:val="0"/>
  </w:num>
  <w:num w:numId="14" w16cid:durableId="1580481465">
    <w:abstractNumId w:val="8"/>
  </w:num>
  <w:num w:numId="15" w16cid:durableId="188340120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32224048">
    <w:abstractNumId w:val="15"/>
  </w:num>
  <w:num w:numId="17" w16cid:durableId="100050229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14A7"/>
    <w:rsid w:val="000516D1"/>
    <w:rsid w:val="00095C48"/>
    <w:rsid w:val="000A45E9"/>
    <w:rsid w:val="000A5EC4"/>
    <w:rsid w:val="000E08F7"/>
    <w:rsid w:val="000E656B"/>
    <w:rsid w:val="00212828"/>
    <w:rsid w:val="00280712"/>
    <w:rsid w:val="002941A7"/>
    <w:rsid w:val="002A7C88"/>
    <w:rsid w:val="00407823"/>
    <w:rsid w:val="004B4F3F"/>
    <w:rsid w:val="004D3908"/>
    <w:rsid w:val="004F2D10"/>
    <w:rsid w:val="00504B29"/>
    <w:rsid w:val="00561731"/>
    <w:rsid w:val="00572FC7"/>
    <w:rsid w:val="00586A2A"/>
    <w:rsid w:val="005D5E0B"/>
    <w:rsid w:val="0060301A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614A7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9747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,"/>
  <w:listSeparator w:val=";"/>
  <w14:docId w14:val="69DE87DB"/>
  <w15:chartTrackingRefBased/>
  <w15:docId w15:val="{37F3AF07-9E8F-440C-9643-75BE4F4CA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663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1899-12-31T23:00:00Z</cp:lastPrinted>
  <dcterms:created xsi:type="dcterms:W3CDTF">2022-09-23T08:34:00Z</dcterms:created>
  <dcterms:modified xsi:type="dcterms:W3CDTF">2022-09-23T08:34:00Z</dcterms:modified>
</cp:coreProperties>
</file>