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5413B" w:rsidP="004F079B">
      <w:pPr>
        <w:spacing w:after="240"/>
        <w:jc w:val="right"/>
        <w:rPr>
          <w:sz w:val="22"/>
          <w:szCs w:val="22"/>
        </w:rPr>
      </w:pPr>
      <w:r w:rsidRPr="0075413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5413B">
        <w:rPr>
          <w:sz w:val="22"/>
          <w:szCs w:val="22"/>
        </w:rPr>
        <w:t>2022-10-05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5413B" w:rsidRPr="0075413B" w:rsidRDefault="0075413B">
      <w:pPr>
        <w:rPr>
          <w:b/>
          <w:bCs/>
          <w:sz w:val="22"/>
          <w:szCs w:val="22"/>
        </w:rPr>
      </w:pPr>
      <w:r w:rsidRPr="0075413B">
        <w:rPr>
          <w:b/>
          <w:bCs/>
          <w:sz w:val="22"/>
          <w:szCs w:val="22"/>
        </w:rPr>
        <w:t>Akademia Górniczo - Hutnicza</w:t>
      </w:r>
    </w:p>
    <w:p w:rsidR="0075413B" w:rsidRPr="0075413B" w:rsidRDefault="0075413B">
      <w:pPr>
        <w:rPr>
          <w:b/>
          <w:bCs/>
          <w:sz w:val="22"/>
          <w:szCs w:val="22"/>
        </w:rPr>
      </w:pPr>
      <w:r w:rsidRPr="0075413B">
        <w:rPr>
          <w:b/>
          <w:bCs/>
          <w:sz w:val="22"/>
          <w:szCs w:val="22"/>
        </w:rPr>
        <w:t>im. Stanisława Staszica w Krakowie</w:t>
      </w:r>
    </w:p>
    <w:p w:rsidR="00F16C50" w:rsidRPr="00D91931" w:rsidRDefault="0075413B">
      <w:pPr>
        <w:rPr>
          <w:b/>
          <w:bCs/>
          <w:sz w:val="22"/>
          <w:szCs w:val="22"/>
        </w:rPr>
      </w:pPr>
      <w:r w:rsidRPr="0075413B">
        <w:rPr>
          <w:b/>
          <w:bCs/>
          <w:sz w:val="22"/>
          <w:szCs w:val="22"/>
        </w:rPr>
        <w:t>Dział Zamówień Publicznych</w:t>
      </w:r>
    </w:p>
    <w:p w:rsidR="00F16C50" w:rsidRPr="00BD5546" w:rsidRDefault="0075413B">
      <w:pPr>
        <w:rPr>
          <w:sz w:val="22"/>
          <w:szCs w:val="22"/>
        </w:rPr>
      </w:pPr>
      <w:r w:rsidRPr="0075413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5413B">
        <w:rPr>
          <w:sz w:val="22"/>
          <w:szCs w:val="22"/>
        </w:rPr>
        <w:t>30</w:t>
      </w:r>
    </w:p>
    <w:p w:rsidR="00F16C50" w:rsidRPr="00BD5546" w:rsidRDefault="0075413B">
      <w:pPr>
        <w:rPr>
          <w:sz w:val="22"/>
          <w:szCs w:val="22"/>
        </w:rPr>
      </w:pPr>
      <w:r w:rsidRPr="0075413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5413B">
        <w:rPr>
          <w:sz w:val="22"/>
          <w:szCs w:val="22"/>
        </w:rPr>
        <w:t>Kraków</w:t>
      </w:r>
    </w:p>
    <w:p w:rsidR="000D6189" w:rsidRDefault="000D6189">
      <w:pPr>
        <w:pStyle w:val="Nagwek"/>
        <w:tabs>
          <w:tab w:val="clear" w:pos="4536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5413B" w:rsidRPr="0075413B">
        <w:rPr>
          <w:bCs/>
          <w:sz w:val="22"/>
          <w:szCs w:val="22"/>
        </w:rPr>
        <w:t>KC-zp.272-492/22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0D6189" w:rsidRPr="000D6189" w:rsidRDefault="000D6189" w:rsidP="000D6189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5413B" w:rsidRPr="00607F9B" w:rsidTr="008D3CD7">
        <w:trPr>
          <w:trHeight w:val="638"/>
        </w:trPr>
        <w:tc>
          <w:tcPr>
            <w:tcW w:w="959" w:type="dxa"/>
            <w:shd w:val="clear" w:color="auto" w:fill="auto"/>
          </w:tcPr>
          <w:p w:rsidR="0075413B" w:rsidRPr="00607F9B" w:rsidRDefault="0075413B" w:rsidP="008D3C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5413B" w:rsidRPr="00607F9B" w:rsidRDefault="0075413B" w:rsidP="008D3C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413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413B">
              <w:rPr>
                <w:b/>
                <w:bCs/>
                <w:sz w:val="22"/>
                <w:szCs w:val="22"/>
              </w:rPr>
              <w:t xml:space="preserve">dostawa i instalacja systemu </w:t>
            </w:r>
            <w:proofErr w:type="spellStart"/>
            <w:r w:rsidRPr="0075413B">
              <w:rPr>
                <w:b/>
                <w:bCs/>
                <w:sz w:val="22"/>
                <w:szCs w:val="22"/>
              </w:rPr>
              <w:t>ultrasprawnej</w:t>
            </w:r>
            <w:proofErr w:type="spellEnd"/>
            <w:r w:rsidRPr="0075413B">
              <w:rPr>
                <w:b/>
                <w:bCs/>
                <w:sz w:val="22"/>
                <w:szCs w:val="22"/>
              </w:rPr>
              <w:t xml:space="preserve"> chromatografii cieczowej z  tandemowym spektrometrem mas typu potrójny kwadrupol, wraz z  akcesoriami. - KC-zp.272</w:t>
            </w:r>
            <w:bookmarkStart w:id="0" w:name="_GoBack"/>
            <w:bookmarkEnd w:id="0"/>
            <w:r w:rsidRPr="0075413B">
              <w:rPr>
                <w:b/>
                <w:bCs/>
                <w:sz w:val="22"/>
                <w:szCs w:val="22"/>
              </w:rPr>
              <w:t>-492/22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413B">
              <w:rPr>
                <w:b/>
                <w:sz w:val="22"/>
                <w:szCs w:val="22"/>
              </w:rPr>
              <w:t>KC-zp.272-492/22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5413B" w:rsidRPr="0075413B">
        <w:rPr>
          <w:rFonts w:ascii="Times New Roman" w:hAnsi="Times New Roman"/>
          <w:b/>
          <w:szCs w:val="22"/>
        </w:rPr>
        <w:t xml:space="preserve">Akademia Górniczo </w:t>
      </w:r>
      <w:r w:rsidR="000D6189">
        <w:rPr>
          <w:rFonts w:ascii="Times New Roman" w:hAnsi="Times New Roman"/>
          <w:b/>
          <w:szCs w:val="22"/>
        </w:rPr>
        <w:t>–</w:t>
      </w:r>
      <w:r w:rsidR="0075413B" w:rsidRPr="0075413B">
        <w:rPr>
          <w:rFonts w:ascii="Times New Roman" w:hAnsi="Times New Roman"/>
          <w:b/>
          <w:szCs w:val="22"/>
        </w:rPr>
        <w:t xml:space="preserve"> Hutnicza</w:t>
      </w:r>
      <w:r w:rsidR="000D6189">
        <w:rPr>
          <w:rFonts w:ascii="Times New Roman" w:hAnsi="Times New Roman"/>
          <w:b/>
          <w:szCs w:val="22"/>
        </w:rPr>
        <w:t xml:space="preserve"> </w:t>
      </w:r>
      <w:r w:rsidR="0075413B" w:rsidRPr="0075413B">
        <w:rPr>
          <w:rFonts w:ascii="Times New Roman" w:hAnsi="Times New Roman"/>
          <w:b/>
          <w:szCs w:val="22"/>
        </w:rPr>
        <w:t>im. Stanisława Staszica w Krakowie</w:t>
      </w:r>
      <w:r w:rsidR="000D6189">
        <w:rPr>
          <w:rFonts w:ascii="Times New Roman" w:hAnsi="Times New Roman"/>
          <w:b/>
          <w:szCs w:val="22"/>
        </w:rPr>
        <w:t xml:space="preserve"> </w:t>
      </w:r>
      <w:r w:rsidR="0075413B" w:rsidRPr="0075413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5413B" w:rsidRPr="0075413B">
        <w:rPr>
          <w:rFonts w:ascii="Times New Roman" w:hAnsi="Times New Roman"/>
          <w:szCs w:val="22"/>
        </w:rPr>
        <w:t>(</w:t>
      </w:r>
      <w:proofErr w:type="spellStart"/>
      <w:r w:rsidR="0075413B" w:rsidRPr="0075413B">
        <w:rPr>
          <w:rFonts w:ascii="Times New Roman" w:hAnsi="Times New Roman"/>
          <w:szCs w:val="22"/>
        </w:rPr>
        <w:t>t.j</w:t>
      </w:r>
      <w:proofErr w:type="spellEnd"/>
      <w:r w:rsidR="0075413B" w:rsidRPr="0075413B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0D618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ofert, </w:t>
      </w:r>
      <w:r w:rsidR="000D6189" w:rsidRPr="000D6189">
        <w:rPr>
          <w:rFonts w:ascii="Times New Roman" w:hAnsi="Times New Roman"/>
          <w:b/>
          <w:szCs w:val="22"/>
        </w:rPr>
        <w:t>na dzień 12/10/2022r.</w:t>
      </w:r>
      <w:r w:rsidRPr="000D6189">
        <w:rPr>
          <w:rFonts w:ascii="Times New Roman" w:hAnsi="Times New Roman"/>
          <w:b/>
          <w:szCs w:val="22"/>
        </w:rPr>
        <w:t xml:space="preserve"> </w:t>
      </w:r>
      <w:r w:rsidR="008365E9" w:rsidRPr="000D6189">
        <w:rPr>
          <w:rFonts w:ascii="Times New Roman" w:hAnsi="Times New Roman"/>
          <w:b/>
          <w:szCs w:val="22"/>
        </w:rPr>
        <w:t>godz.</w:t>
      </w:r>
      <w:r w:rsidR="00136AEA" w:rsidRPr="000D6189">
        <w:rPr>
          <w:rFonts w:ascii="Times New Roman" w:hAnsi="Times New Roman"/>
          <w:b/>
          <w:szCs w:val="22"/>
        </w:rPr>
        <w:t xml:space="preserve"> </w:t>
      </w:r>
      <w:r w:rsidR="0075413B" w:rsidRPr="000D6189">
        <w:rPr>
          <w:rFonts w:ascii="Times New Roman" w:hAnsi="Times New Roman"/>
          <w:b/>
          <w:szCs w:val="22"/>
        </w:rPr>
        <w:t>10:00</w:t>
      </w:r>
      <w:r w:rsidR="00DE0599" w:rsidRPr="000D6189">
        <w:rPr>
          <w:rFonts w:ascii="Times New Roman" w:hAnsi="Times New Roman"/>
          <w:b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</w:t>
      </w:r>
      <w:r w:rsidR="000D6189" w:rsidRPr="000D6189">
        <w:rPr>
          <w:rFonts w:ascii="Times New Roman" w:hAnsi="Times New Roman"/>
          <w:b/>
          <w:szCs w:val="22"/>
        </w:rPr>
        <w:t>na</w:t>
      </w:r>
      <w:r w:rsidR="008365E9" w:rsidRPr="000D6189">
        <w:rPr>
          <w:rFonts w:ascii="Times New Roman" w:hAnsi="Times New Roman"/>
          <w:b/>
          <w:szCs w:val="22"/>
        </w:rPr>
        <w:t xml:space="preserve"> d</w:t>
      </w:r>
      <w:r w:rsidR="000D6189" w:rsidRPr="000D6189">
        <w:rPr>
          <w:rFonts w:ascii="Times New Roman" w:hAnsi="Times New Roman"/>
          <w:b/>
          <w:szCs w:val="22"/>
        </w:rPr>
        <w:t>zień</w:t>
      </w:r>
      <w:r w:rsidR="008365E9" w:rsidRPr="000D6189">
        <w:rPr>
          <w:rFonts w:ascii="Times New Roman" w:hAnsi="Times New Roman"/>
          <w:b/>
          <w:szCs w:val="22"/>
        </w:rPr>
        <w:t xml:space="preserve"> </w:t>
      </w:r>
      <w:r w:rsidR="000D6189" w:rsidRPr="000D6189">
        <w:rPr>
          <w:rFonts w:ascii="Times New Roman" w:hAnsi="Times New Roman"/>
          <w:b/>
          <w:szCs w:val="22"/>
        </w:rPr>
        <w:t>12/10/2022r.</w:t>
      </w:r>
      <w:r w:rsidR="008365E9" w:rsidRPr="000D6189">
        <w:rPr>
          <w:rFonts w:ascii="Times New Roman" w:hAnsi="Times New Roman"/>
          <w:b/>
          <w:szCs w:val="22"/>
        </w:rPr>
        <w:t xml:space="preserve"> godz.</w:t>
      </w:r>
      <w:r w:rsidR="00136AEA" w:rsidRPr="000D6189">
        <w:rPr>
          <w:rFonts w:ascii="Times New Roman" w:hAnsi="Times New Roman"/>
          <w:b/>
          <w:szCs w:val="22"/>
        </w:rPr>
        <w:t xml:space="preserve"> </w:t>
      </w:r>
      <w:r w:rsidR="0075413B" w:rsidRPr="000D6189">
        <w:rPr>
          <w:rFonts w:ascii="Times New Roman" w:hAnsi="Times New Roman"/>
          <w:b/>
          <w:szCs w:val="22"/>
        </w:rPr>
        <w:t>11:00</w:t>
      </w:r>
      <w:r w:rsidR="000D6189" w:rsidRPr="000D6189">
        <w:rPr>
          <w:rFonts w:ascii="Times New Roman" w:hAnsi="Times New Roman"/>
          <w:b/>
          <w:szCs w:val="22"/>
        </w:rPr>
        <w:t>.</w:t>
      </w:r>
      <w:r w:rsidR="008365E9">
        <w:rPr>
          <w:rFonts w:ascii="Times New Roman" w:hAnsi="Times New Roman"/>
          <w:szCs w:val="22"/>
        </w:rPr>
        <w:t xml:space="preserve"> </w:t>
      </w:r>
    </w:p>
    <w:p w:rsidR="000D6189" w:rsidRPr="000D6189" w:rsidRDefault="000D618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0D6189">
        <w:rPr>
          <w:rFonts w:ascii="Times New Roman" w:hAnsi="Times New Roman"/>
          <w:b/>
          <w:szCs w:val="22"/>
        </w:rPr>
        <w:t>związania ofertą na dzień 09/01/2023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ACE" w:rsidRDefault="00905ACE">
      <w:r>
        <w:separator/>
      </w:r>
    </w:p>
  </w:endnote>
  <w:endnote w:type="continuationSeparator" w:id="0">
    <w:p w:rsidR="00905ACE" w:rsidRDefault="00905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ACE" w:rsidRDefault="00905ACE">
      <w:r>
        <w:separator/>
      </w:r>
    </w:p>
  </w:footnote>
  <w:footnote w:type="continuationSeparator" w:id="0">
    <w:p w:rsidR="00905ACE" w:rsidRDefault="00905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ACE"/>
    <w:rsid w:val="000D6189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413B"/>
    <w:rsid w:val="00797C4E"/>
    <w:rsid w:val="00816FE0"/>
    <w:rsid w:val="00820E2C"/>
    <w:rsid w:val="008365E9"/>
    <w:rsid w:val="00901D47"/>
    <w:rsid w:val="00905ACE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14C290"/>
  <w15:chartTrackingRefBased/>
  <w15:docId w15:val="{BACFBCBB-0392-460B-A2F2-2BF2F8F2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152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2022-10-05T13:06:00Z</dcterms:created>
  <dcterms:modified xsi:type="dcterms:W3CDTF">2022-10-05T13:11:00Z</dcterms:modified>
</cp:coreProperties>
</file>