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3F2ADBCD" w:rsidR="005A4CE4" w:rsidRDefault="005A4CE4" w:rsidP="008B63B4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8B63B4" w:rsidRPr="008B63B4">
        <w:rPr>
          <w:rFonts w:ascii="Times New Roman" w:hAnsi="Times New Roman"/>
          <w:b/>
        </w:rPr>
        <w:t>wynajem autokarów dla przewozu uczestników wycieczek pracowniczych i emeryckich organizowanych przez DSB AGH w roku 2022 – KC-zp.272-612/22</w:t>
      </w:r>
      <w:r w:rsidRPr="002770AD">
        <w:rPr>
          <w:rFonts w:ascii="Times New Roman" w:eastAsia="Times New Roman" w:hAnsi="Times New Roman"/>
          <w:lang w:eastAsia="pl-PL"/>
        </w:rPr>
        <w:t xml:space="preserve">, prowadzonego przez </w:t>
      </w:r>
      <w:r w:rsidRPr="002770AD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48DDF97C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</w:t>
      </w:r>
      <w:r w:rsidR="008B63B4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pkt 1,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16C2B7" w14:textId="77777777" w:rsidR="0034607F" w:rsidRDefault="0034607F" w:rsidP="0038231F">
      <w:pPr>
        <w:spacing w:after="0" w:line="240" w:lineRule="auto"/>
      </w:pPr>
      <w:r>
        <w:separator/>
      </w:r>
    </w:p>
  </w:endnote>
  <w:endnote w:type="continuationSeparator" w:id="0">
    <w:p w14:paraId="060FCDD8" w14:textId="77777777" w:rsidR="0034607F" w:rsidRDefault="0034607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266A34" w14:textId="77777777" w:rsidR="0034607F" w:rsidRDefault="0034607F" w:rsidP="0038231F">
      <w:pPr>
        <w:spacing w:after="0" w:line="240" w:lineRule="auto"/>
      </w:pPr>
      <w:r>
        <w:separator/>
      </w:r>
    </w:p>
  </w:footnote>
  <w:footnote w:type="continuationSeparator" w:id="0">
    <w:p w14:paraId="7A295D11" w14:textId="77777777" w:rsidR="0034607F" w:rsidRDefault="0034607F" w:rsidP="0038231F">
      <w:pPr>
        <w:spacing w:after="0" w:line="240" w:lineRule="auto"/>
      </w:pPr>
      <w:r>
        <w:continuationSeparator/>
      </w:r>
    </w:p>
  </w:footnote>
  <w:footnote w:id="1">
    <w:p w14:paraId="69DDBFB6" w14:textId="640BBC8B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</w:t>
      </w:r>
      <w:r w:rsidR="008B63B4">
        <w:rPr>
          <w:rFonts w:ascii="Tahoma" w:hAnsi="Tahoma" w:cs="Tahoma"/>
          <w:sz w:val="18"/>
          <w:szCs w:val="18"/>
        </w:rPr>
        <w:t xml:space="preserve">pkt 1, </w:t>
      </w:r>
      <w:bookmarkStart w:id="0" w:name="_GoBack"/>
      <w:bookmarkEnd w:id="0"/>
      <w:r>
        <w:rPr>
          <w:rFonts w:ascii="Tahoma" w:hAnsi="Tahoma" w:cs="Tahoma"/>
          <w:sz w:val="18"/>
          <w:szCs w:val="18"/>
        </w:rPr>
        <w:t xml:space="preserve">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8"/>
      <w:gridCol w:w="2268"/>
      <w:gridCol w:w="2268"/>
      <w:gridCol w:w="2268"/>
    </w:tblGrid>
    <w:tr w:rsidR="002635B8" w14:paraId="36ED9734" w14:textId="77777777" w:rsidTr="008B63B4">
      <w:tc>
        <w:tcPr>
          <w:tcW w:w="2303" w:type="dxa"/>
        </w:tcPr>
        <w:p w14:paraId="48DDF0B7" w14:textId="4C333115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5688695" w14:textId="4E895712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15FFBD66" w14:textId="069CE614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43C56412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12F29574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55DDA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E4E82"/>
    <w:rsid w:val="001F027E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4607F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D5A0C"/>
    <w:rsid w:val="003E3258"/>
    <w:rsid w:val="003F024C"/>
    <w:rsid w:val="00400EC1"/>
    <w:rsid w:val="00434CC2"/>
    <w:rsid w:val="00437106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A6711"/>
    <w:rsid w:val="005C39CA"/>
    <w:rsid w:val="005E176A"/>
    <w:rsid w:val="00634311"/>
    <w:rsid w:val="00641874"/>
    <w:rsid w:val="006676AE"/>
    <w:rsid w:val="006A3A1F"/>
    <w:rsid w:val="006A52B6"/>
    <w:rsid w:val="006A7AB3"/>
    <w:rsid w:val="006B43F3"/>
    <w:rsid w:val="006C1DDC"/>
    <w:rsid w:val="006F0034"/>
    <w:rsid w:val="006F3D32"/>
    <w:rsid w:val="007118F0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B63B4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3BE3D4-E750-4D7C-BAE7-38D307D7C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314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3</cp:revision>
  <cp:lastPrinted>2022-09-30T06:38:00Z</cp:lastPrinted>
  <dcterms:created xsi:type="dcterms:W3CDTF">2022-09-28T12:16:00Z</dcterms:created>
  <dcterms:modified xsi:type="dcterms:W3CDTF">2022-09-30T06:38:00Z</dcterms:modified>
</cp:coreProperties>
</file>