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233F6" w14:textId="77777777" w:rsidR="00B94B9E" w:rsidRPr="001B1CD7" w:rsidRDefault="00B94B9E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</w:p>
    <w:p w14:paraId="29EFD9E2" w14:textId="19570634" w:rsidR="00B94B9E" w:rsidRPr="00F13DA7" w:rsidRDefault="00B94B9E" w:rsidP="00B94B9E">
      <w:pPr>
        <w:pStyle w:val="Nagwek"/>
        <w:jc w:val="right"/>
        <w:rPr>
          <w:rFonts w:asciiTheme="majorHAnsi" w:hAnsiTheme="majorHAnsi" w:cstheme="majorHAnsi"/>
          <w:i/>
          <w:iCs/>
        </w:rPr>
      </w:pPr>
      <w:r w:rsidRPr="00F13DA7">
        <w:rPr>
          <w:rFonts w:asciiTheme="majorHAnsi" w:hAnsiTheme="majorHAnsi" w:cstheme="majorHAnsi"/>
          <w:i/>
          <w:iCs/>
        </w:rPr>
        <w:t>Załącznik nr 4</w:t>
      </w:r>
      <w:r w:rsidR="000F18FC" w:rsidRPr="00F13DA7">
        <w:rPr>
          <w:rFonts w:asciiTheme="majorHAnsi" w:hAnsiTheme="majorHAnsi" w:cstheme="majorHAnsi"/>
          <w:i/>
          <w:iCs/>
        </w:rPr>
        <w:t>B</w:t>
      </w:r>
      <w:r w:rsidRPr="00F13DA7">
        <w:rPr>
          <w:rFonts w:asciiTheme="majorHAnsi" w:hAnsiTheme="majorHAnsi" w:cstheme="majorHAnsi"/>
          <w:i/>
          <w:iCs/>
        </w:rPr>
        <w:t xml:space="preserve"> do SWZ</w:t>
      </w:r>
    </w:p>
    <w:p w14:paraId="71867170" w14:textId="77777777" w:rsidR="00B94B9E" w:rsidRPr="001B1CD7" w:rsidRDefault="00B94B9E" w:rsidP="00B94B9E">
      <w:pPr>
        <w:pStyle w:val="Nagwek"/>
        <w:jc w:val="right"/>
        <w:rPr>
          <w:rFonts w:asciiTheme="majorHAnsi" w:hAnsiTheme="majorHAnsi" w:cstheme="majorHAnsi"/>
          <w:b/>
        </w:rPr>
      </w:pPr>
    </w:p>
    <w:p w14:paraId="60AEB8AE" w14:textId="77777777" w:rsidR="00B94B9E" w:rsidRPr="001B1CD7" w:rsidRDefault="00B94B9E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</w:p>
    <w:p w14:paraId="343468E2" w14:textId="19A81808" w:rsidR="002E5970" w:rsidRPr="001B1CD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 xml:space="preserve">Nazwa Wykonawcy/Wykonawców w przypadku oferty wspólnej: </w:t>
      </w:r>
    </w:p>
    <w:p w14:paraId="59A86352" w14:textId="77777777" w:rsidR="002E5970" w:rsidRPr="001B1CD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…………………………………………………………………………………..……</w:t>
      </w:r>
    </w:p>
    <w:p w14:paraId="2BF71AA1" w14:textId="77777777" w:rsidR="002E5970" w:rsidRPr="001B1CD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...............................................................................................</w:t>
      </w:r>
    </w:p>
    <w:p w14:paraId="41C56429" w14:textId="77777777" w:rsidR="002E5970" w:rsidRPr="001B1CD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Adres: ...................................................................................</w:t>
      </w:r>
    </w:p>
    <w:p w14:paraId="4CA05249" w14:textId="77777777" w:rsidR="002E5970" w:rsidRPr="001B1CD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TEL.: .........…….……................………</w:t>
      </w:r>
    </w:p>
    <w:p w14:paraId="3D8188BF" w14:textId="6F57F4D4" w:rsidR="002E5970" w:rsidRPr="001B1CD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NIP: ………………………………………....</w:t>
      </w:r>
    </w:p>
    <w:p w14:paraId="1C5851D8" w14:textId="2F816E8C" w:rsidR="006C6977" w:rsidRPr="001B1CD7" w:rsidRDefault="006C6977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KRS:……………………………………………</w:t>
      </w:r>
    </w:p>
    <w:p w14:paraId="2D67D324" w14:textId="77777777" w:rsidR="002E5970" w:rsidRPr="001B1CD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reprezentowany przez:  ……………………………………………………………………………</w:t>
      </w:r>
    </w:p>
    <w:p w14:paraId="031BD80F" w14:textId="77777777" w:rsidR="002E5970" w:rsidRPr="001B1CD7" w:rsidRDefault="002E5970" w:rsidP="002E5970">
      <w:pPr>
        <w:widowControl w:val="0"/>
        <w:suppressAutoHyphens/>
        <w:spacing w:line="288" w:lineRule="auto"/>
        <w:ind w:left="1416" w:firstLine="708"/>
        <w:textAlignment w:val="baseline"/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(imię, nazwisko/podstawa do reprezentacji)</w:t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  <w:tab/>
      </w:r>
    </w:p>
    <w:p w14:paraId="77096448" w14:textId="77777777" w:rsidR="00620B35" w:rsidRPr="00620B35" w:rsidRDefault="00620B35" w:rsidP="00620B35">
      <w:pPr>
        <w:suppressAutoHyphens/>
        <w:spacing w:line="276" w:lineRule="auto"/>
        <w:ind w:left="6237" w:hanging="567"/>
        <w:rPr>
          <w:rFonts w:asciiTheme="majorHAnsi" w:hAnsiTheme="majorHAnsi" w:cstheme="majorHAnsi"/>
          <w:sz w:val="20"/>
          <w:szCs w:val="20"/>
          <w:lang w:eastAsia="pl-PL"/>
        </w:rPr>
      </w:pPr>
      <w:r w:rsidRPr="00620B35">
        <w:rPr>
          <w:rFonts w:asciiTheme="majorHAnsi" w:hAnsiTheme="majorHAnsi" w:cstheme="majorHAnsi"/>
          <w:sz w:val="20"/>
          <w:szCs w:val="20"/>
          <w:lang w:eastAsia="pl-PL"/>
        </w:rPr>
        <w:t xml:space="preserve">Zamawiający: </w:t>
      </w:r>
    </w:p>
    <w:p w14:paraId="677B2E83" w14:textId="77777777" w:rsidR="00E11F57" w:rsidRPr="00E11F57" w:rsidRDefault="00E11F57" w:rsidP="00E11F57">
      <w:pPr>
        <w:spacing w:line="288" w:lineRule="auto"/>
        <w:ind w:left="5664"/>
        <w:rPr>
          <w:rFonts w:asciiTheme="majorHAnsi" w:hAnsiTheme="majorHAnsi" w:cstheme="majorHAnsi"/>
          <w:sz w:val="20"/>
          <w:szCs w:val="20"/>
          <w:lang w:eastAsia="pl-PL"/>
        </w:rPr>
      </w:pPr>
      <w:r w:rsidRPr="00E11F57">
        <w:rPr>
          <w:rFonts w:asciiTheme="majorHAnsi" w:hAnsiTheme="majorHAnsi" w:cstheme="majorHAnsi"/>
          <w:sz w:val="20"/>
          <w:szCs w:val="20"/>
          <w:lang w:eastAsia="pl-PL"/>
        </w:rPr>
        <w:t>Powiatowe Centrum Usług Wspólnych</w:t>
      </w:r>
    </w:p>
    <w:p w14:paraId="7BB439D1" w14:textId="77777777" w:rsidR="00E11F57" w:rsidRPr="00E11F57" w:rsidRDefault="00E11F57" w:rsidP="00E11F57">
      <w:pPr>
        <w:spacing w:line="288" w:lineRule="auto"/>
        <w:ind w:left="5664"/>
        <w:rPr>
          <w:rFonts w:asciiTheme="majorHAnsi" w:hAnsiTheme="majorHAnsi" w:cstheme="majorHAnsi"/>
          <w:sz w:val="20"/>
          <w:szCs w:val="20"/>
          <w:lang w:eastAsia="pl-PL"/>
        </w:rPr>
      </w:pPr>
      <w:r w:rsidRPr="00E11F57">
        <w:rPr>
          <w:rFonts w:asciiTheme="majorHAnsi" w:hAnsiTheme="majorHAnsi" w:cstheme="majorHAnsi"/>
          <w:sz w:val="20"/>
          <w:szCs w:val="20"/>
          <w:lang w:eastAsia="pl-PL"/>
        </w:rPr>
        <w:t>w Rawiczu</w:t>
      </w:r>
    </w:p>
    <w:p w14:paraId="4C1B0C26" w14:textId="77777777" w:rsidR="00E11F57" w:rsidRPr="00E11F57" w:rsidRDefault="00E11F57" w:rsidP="00E11F57">
      <w:pPr>
        <w:spacing w:line="288" w:lineRule="auto"/>
        <w:ind w:left="5664"/>
        <w:rPr>
          <w:rFonts w:asciiTheme="majorHAnsi" w:hAnsiTheme="majorHAnsi" w:cstheme="majorHAnsi"/>
          <w:sz w:val="20"/>
          <w:szCs w:val="20"/>
          <w:lang w:eastAsia="pl-PL"/>
        </w:rPr>
      </w:pPr>
      <w:r w:rsidRPr="00E11F57">
        <w:rPr>
          <w:rFonts w:asciiTheme="majorHAnsi" w:hAnsiTheme="majorHAnsi" w:cstheme="majorHAnsi"/>
          <w:sz w:val="20"/>
          <w:szCs w:val="20"/>
          <w:lang w:eastAsia="pl-PL"/>
        </w:rPr>
        <w:t>ul. Mikołaja Kopernika 4</w:t>
      </w:r>
    </w:p>
    <w:p w14:paraId="5CAF97F8" w14:textId="14AF278D" w:rsidR="00A351F8" w:rsidRDefault="00E11F57" w:rsidP="00E11F57">
      <w:pPr>
        <w:spacing w:line="288" w:lineRule="auto"/>
        <w:ind w:left="5664"/>
        <w:rPr>
          <w:rFonts w:asciiTheme="majorHAnsi" w:hAnsiTheme="majorHAnsi" w:cstheme="majorHAnsi"/>
          <w:sz w:val="20"/>
          <w:szCs w:val="20"/>
          <w:lang w:eastAsia="pl-PL"/>
        </w:rPr>
      </w:pPr>
      <w:r w:rsidRPr="00E11F57">
        <w:rPr>
          <w:rFonts w:asciiTheme="majorHAnsi" w:hAnsiTheme="majorHAnsi" w:cstheme="majorHAnsi"/>
          <w:sz w:val="20"/>
          <w:szCs w:val="20"/>
          <w:lang w:eastAsia="pl-PL"/>
        </w:rPr>
        <w:t>63-900 Rawicz</w:t>
      </w:r>
    </w:p>
    <w:p w14:paraId="1E8D0FBC" w14:textId="5B79FC8F" w:rsidR="00E11F57" w:rsidRDefault="00E11F57" w:rsidP="00E11F57">
      <w:pPr>
        <w:spacing w:line="288" w:lineRule="auto"/>
        <w:ind w:left="5664"/>
        <w:rPr>
          <w:rFonts w:asciiTheme="majorHAnsi" w:hAnsiTheme="majorHAnsi" w:cstheme="majorHAnsi"/>
          <w:sz w:val="20"/>
          <w:szCs w:val="20"/>
          <w:lang w:eastAsia="pl-PL"/>
        </w:rPr>
      </w:pPr>
    </w:p>
    <w:p w14:paraId="382013AF" w14:textId="77777777" w:rsidR="000F18FC" w:rsidRPr="001B1CD7" w:rsidRDefault="000F18FC" w:rsidP="000F18FC">
      <w:pPr>
        <w:spacing w:after="120" w:line="360" w:lineRule="auto"/>
        <w:jc w:val="center"/>
        <w:rPr>
          <w:rFonts w:asciiTheme="majorHAnsi" w:hAnsiTheme="majorHAnsi" w:cstheme="majorHAnsi"/>
          <w:b/>
          <w:u w:val="single"/>
        </w:rPr>
      </w:pPr>
      <w:bookmarkStart w:id="0" w:name="_Hlk83814355"/>
      <w:r w:rsidRPr="001B1CD7">
        <w:rPr>
          <w:rFonts w:asciiTheme="majorHAnsi" w:hAnsiTheme="majorHAnsi" w:cstheme="majorHAnsi"/>
          <w:b/>
          <w:u w:val="single"/>
        </w:rPr>
        <w:t xml:space="preserve">Oświadczenia podmiotu udostępniającego zasoby </w:t>
      </w:r>
    </w:p>
    <w:p w14:paraId="419FED00" w14:textId="77777777" w:rsidR="000F18FC" w:rsidRPr="001B1CD7" w:rsidRDefault="000F18FC" w:rsidP="000F18FC">
      <w:pPr>
        <w:spacing w:before="120" w:line="360" w:lineRule="auto"/>
        <w:jc w:val="center"/>
        <w:rPr>
          <w:rFonts w:asciiTheme="majorHAnsi" w:hAnsiTheme="majorHAnsi" w:cstheme="majorHAnsi"/>
          <w:b/>
          <w:caps/>
          <w:sz w:val="20"/>
          <w:szCs w:val="20"/>
          <w:u w:val="single"/>
        </w:rPr>
      </w:pPr>
      <w:r w:rsidRPr="001B1CD7">
        <w:rPr>
          <w:rFonts w:asciiTheme="majorHAnsi" w:hAnsiTheme="majorHAnsi" w:cstheme="majorHAnsi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B1CD7">
        <w:rPr>
          <w:rFonts w:asciiTheme="majorHAnsi" w:hAnsiTheme="majorHAnsi" w:cstheme="maj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F53FD55" w14:textId="77777777" w:rsidR="000F18FC" w:rsidRPr="001B1CD7" w:rsidRDefault="000F18FC" w:rsidP="000F18FC">
      <w:pPr>
        <w:spacing w:before="120" w:line="360" w:lineRule="auto"/>
        <w:jc w:val="center"/>
        <w:rPr>
          <w:rFonts w:asciiTheme="majorHAnsi" w:hAnsiTheme="majorHAnsi" w:cstheme="majorHAnsi"/>
          <w:b/>
          <w:u w:val="single"/>
        </w:rPr>
      </w:pPr>
      <w:r w:rsidRPr="001B1CD7">
        <w:rPr>
          <w:rFonts w:asciiTheme="majorHAnsi" w:hAnsiTheme="majorHAnsi" w:cstheme="majorHAnsi"/>
          <w:b/>
          <w:sz w:val="21"/>
          <w:szCs w:val="21"/>
        </w:rPr>
        <w:t>składane na podstawie art. 125 ust. 5 ustawy Pzp</w:t>
      </w:r>
    </w:p>
    <w:p w14:paraId="442A61AC" w14:textId="468FCF72" w:rsidR="000F18FC" w:rsidRPr="001B1CD7" w:rsidRDefault="000F18FC" w:rsidP="00973462">
      <w:pPr>
        <w:spacing w:before="240" w:line="360" w:lineRule="auto"/>
        <w:ind w:firstLine="709"/>
        <w:rPr>
          <w:rFonts w:asciiTheme="majorHAnsi" w:hAnsiTheme="majorHAnsi" w:cstheme="majorHAnsi"/>
          <w:sz w:val="20"/>
          <w:szCs w:val="20"/>
        </w:rPr>
      </w:pPr>
      <w:r w:rsidRPr="001B1CD7">
        <w:rPr>
          <w:rFonts w:asciiTheme="majorHAnsi" w:hAnsiTheme="majorHAnsi" w:cstheme="majorHAnsi"/>
          <w:sz w:val="21"/>
          <w:szCs w:val="21"/>
        </w:rPr>
        <w:t>Na potrzeby postępowania o udzielenie zamówienia publicznego oświadczam, co następuje:</w:t>
      </w:r>
    </w:p>
    <w:p w14:paraId="28F1DB61" w14:textId="77777777" w:rsidR="000F18FC" w:rsidRPr="001B1CD7" w:rsidRDefault="000F18FC" w:rsidP="000F18FC">
      <w:pPr>
        <w:shd w:val="clear" w:color="auto" w:fill="BFBFBF" w:themeFill="background1" w:themeFillShade="BF"/>
        <w:spacing w:before="360" w:line="360" w:lineRule="auto"/>
        <w:rPr>
          <w:rFonts w:asciiTheme="majorHAnsi" w:hAnsiTheme="majorHAnsi" w:cstheme="majorHAnsi"/>
          <w:b/>
          <w:sz w:val="21"/>
          <w:szCs w:val="21"/>
        </w:rPr>
      </w:pPr>
      <w:r w:rsidRPr="001B1CD7">
        <w:rPr>
          <w:rFonts w:asciiTheme="majorHAnsi" w:hAnsiTheme="majorHAnsi" w:cstheme="majorHAnsi"/>
          <w:b/>
          <w:sz w:val="21"/>
          <w:szCs w:val="21"/>
        </w:rPr>
        <w:t>OŚWIADCZENIA DOTYCZĄCE PODMIOTU UDOSTEPNIAJĄCEGO ZASOBY:</w:t>
      </w:r>
    </w:p>
    <w:p w14:paraId="6179CE2F" w14:textId="77777777" w:rsidR="000F18FC" w:rsidRPr="001B1CD7" w:rsidRDefault="000F18FC" w:rsidP="000F18FC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B1CD7">
        <w:rPr>
          <w:rStyle w:val="Odwoanieprzypisudolnego"/>
          <w:rFonts w:asciiTheme="majorHAnsi" w:hAnsiTheme="majorHAnsi" w:cstheme="majorHAnsi"/>
          <w:sz w:val="21"/>
          <w:szCs w:val="21"/>
        </w:rPr>
        <w:footnoteReference w:id="1"/>
      </w:r>
    </w:p>
    <w:p w14:paraId="18E7D8E3" w14:textId="77777777" w:rsidR="000F18FC" w:rsidRPr="001B1CD7" w:rsidRDefault="000F18FC" w:rsidP="000F18FC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B1CD7">
        <w:rPr>
          <w:rFonts w:asciiTheme="majorHAnsi" w:eastAsia="Times New Roman" w:hAnsiTheme="majorHAnsi" w:cstheme="majorHAnsi"/>
          <w:color w:val="222222"/>
          <w:sz w:val="21"/>
          <w:szCs w:val="21"/>
          <w:lang w:eastAsia="pl-PL"/>
        </w:rPr>
        <w:t xml:space="preserve">7 ust. 1 ustawy </w:t>
      </w:r>
      <w:r w:rsidRPr="001B1CD7">
        <w:rPr>
          <w:rFonts w:asciiTheme="majorHAnsi" w:hAnsiTheme="majorHAnsi" w:cstheme="majorHAnsi"/>
          <w:color w:val="222222"/>
          <w:sz w:val="21"/>
          <w:szCs w:val="21"/>
        </w:rPr>
        <w:t>z dnia 13 kwietnia 2022 r.</w:t>
      </w:r>
      <w:r w:rsidRPr="001B1CD7">
        <w:rPr>
          <w:rFonts w:asciiTheme="majorHAnsi" w:hAnsiTheme="majorHAnsi" w:cstheme="majorHAnsi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B1CD7">
        <w:rPr>
          <w:rFonts w:asciiTheme="majorHAnsi" w:hAnsiTheme="majorHAnsi" w:cstheme="majorHAnsi"/>
          <w:color w:val="222222"/>
          <w:sz w:val="21"/>
          <w:szCs w:val="21"/>
        </w:rPr>
        <w:t>(Dz. U. poz. 835)</w:t>
      </w:r>
      <w:r w:rsidRPr="001B1CD7">
        <w:rPr>
          <w:rFonts w:asciiTheme="majorHAnsi" w:hAnsiTheme="majorHAnsi" w:cstheme="majorHAnsi"/>
          <w:i/>
          <w:iCs/>
          <w:color w:val="222222"/>
          <w:sz w:val="21"/>
          <w:szCs w:val="21"/>
        </w:rPr>
        <w:t>.</w:t>
      </w:r>
      <w:r w:rsidRPr="001B1CD7">
        <w:rPr>
          <w:rStyle w:val="Odwoanieprzypisudolnego"/>
          <w:rFonts w:asciiTheme="majorHAnsi" w:hAnsiTheme="majorHAnsi" w:cstheme="majorHAnsi"/>
          <w:color w:val="222222"/>
          <w:sz w:val="21"/>
          <w:szCs w:val="21"/>
        </w:rPr>
        <w:footnoteReference w:id="2"/>
      </w:r>
    </w:p>
    <w:p w14:paraId="117840F4" w14:textId="77777777" w:rsidR="000F18FC" w:rsidRPr="001B1CD7" w:rsidRDefault="000F18FC" w:rsidP="000F18FC">
      <w:pPr>
        <w:spacing w:line="360" w:lineRule="auto"/>
        <w:ind w:left="5664" w:firstLine="708"/>
        <w:jc w:val="both"/>
        <w:rPr>
          <w:rFonts w:asciiTheme="majorHAnsi" w:hAnsiTheme="majorHAnsi" w:cstheme="majorHAnsi"/>
          <w:i/>
          <w:sz w:val="16"/>
          <w:szCs w:val="16"/>
        </w:rPr>
      </w:pPr>
    </w:p>
    <w:p w14:paraId="4D6084DD" w14:textId="77777777" w:rsidR="000F18FC" w:rsidRPr="001B1CD7" w:rsidRDefault="000F18FC" w:rsidP="000F18FC">
      <w:pPr>
        <w:shd w:val="clear" w:color="auto" w:fill="BFBFBF" w:themeFill="background1" w:themeFillShade="BF"/>
        <w:spacing w:line="360" w:lineRule="auto"/>
        <w:jc w:val="both"/>
        <w:rPr>
          <w:rFonts w:asciiTheme="majorHAnsi" w:hAnsiTheme="majorHAnsi" w:cstheme="majorHAnsi"/>
          <w:b/>
          <w:sz w:val="21"/>
          <w:szCs w:val="21"/>
        </w:rPr>
      </w:pPr>
      <w:r w:rsidRPr="001B1CD7">
        <w:rPr>
          <w:rFonts w:asciiTheme="majorHAnsi" w:hAnsiTheme="majorHAnsi" w:cstheme="majorHAnsi"/>
          <w:b/>
          <w:sz w:val="21"/>
          <w:szCs w:val="21"/>
        </w:rPr>
        <w:t>OŚWIADCZENIE DOTYCZĄCE PODANYCH INFORMACJI:</w:t>
      </w:r>
    </w:p>
    <w:p w14:paraId="0AD60348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b/>
        </w:rPr>
      </w:pPr>
    </w:p>
    <w:p w14:paraId="4F489156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t xml:space="preserve">Oświadczam, że wszystkie informacje podane w powyższych oświadczeniach są aktualne </w:t>
      </w:r>
      <w:r w:rsidRPr="001B1CD7">
        <w:rPr>
          <w:rFonts w:asciiTheme="majorHAnsi" w:hAnsiTheme="majorHAnsi" w:cstheme="majorHAnsi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FC6237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4650A6E1" w14:textId="77777777" w:rsidR="000F18FC" w:rsidRPr="001B1CD7" w:rsidRDefault="000F18FC" w:rsidP="000F18FC">
      <w:pPr>
        <w:shd w:val="clear" w:color="auto" w:fill="BFBFBF" w:themeFill="background1" w:themeFillShade="BF"/>
        <w:spacing w:after="120" w:line="360" w:lineRule="auto"/>
        <w:jc w:val="both"/>
        <w:rPr>
          <w:rFonts w:asciiTheme="majorHAnsi" w:hAnsiTheme="majorHAnsi" w:cstheme="majorHAnsi"/>
          <w:b/>
          <w:sz w:val="21"/>
          <w:szCs w:val="21"/>
        </w:rPr>
      </w:pPr>
      <w:r w:rsidRPr="001B1CD7">
        <w:rPr>
          <w:rFonts w:asciiTheme="majorHAnsi" w:hAnsiTheme="majorHAnsi" w:cstheme="majorHAnsi"/>
          <w:b/>
          <w:sz w:val="21"/>
          <w:szCs w:val="21"/>
        </w:rPr>
        <w:t>INFORMACJA DOTYCZĄCA DOSTĘPU DO PODMIOTOWYCH ŚRODKÓW DOWODOWYCH:</w:t>
      </w:r>
    </w:p>
    <w:p w14:paraId="1F1EE9D8" w14:textId="77777777" w:rsidR="000F18FC" w:rsidRPr="001B1CD7" w:rsidRDefault="000F18FC" w:rsidP="000F18FC">
      <w:pPr>
        <w:spacing w:after="120"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t>Wskazuję następujące podmiotowe środki dowodowe, które można uzyskać za pomocą bezpłatnych i ogólnodostępnych baz danych, oraz</w:t>
      </w:r>
      <w:r w:rsidRPr="001B1CD7">
        <w:rPr>
          <w:rFonts w:asciiTheme="majorHAnsi" w:hAnsiTheme="majorHAnsi" w:cstheme="majorHAnsi"/>
        </w:rPr>
        <w:t xml:space="preserve"> </w:t>
      </w:r>
      <w:r w:rsidRPr="001B1CD7">
        <w:rPr>
          <w:rFonts w:asciiTheme="majorHAnsi" w:hAnsiTheme="majorHAnsi" w:cstheme="majorHAnsi"/>
          <w:sz w:val="21"/>
          <w:szCs w:val="21"/>
        </w:rPr>
        <w:t>dane umożliwiające dostęp do tych środków:</w:t>
      </w:r>
    </w:p>
    <w:p w14:paraId="7FFDD0B7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473D0719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B46256C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1D1663D2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F0042FB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</w:p>
    <w:p w14:paraId="4E11C09E" w14:textId="53A5076E" w:rsidR="000F18FC" w:rsidRPr="001B1CD7" w:rsidRDefault="000F18FC" w:rsidP="001B1CD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</w:p>
    <w:p w14:paraId="21939E14" w14:textId="10552E8D" w:rsidR="006C6977" w:rsidRPr="001B1CD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</w:p>
    <w:p w14:paraId="2EE782E9" w14:textId="3E1B3149" w:rsidR="006C6977" w:rsidRPr="001B1CD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t>Oświadczenie składane jest wraz z ofertą.</w:t>
      </w:r>
    </w:p>
    <w:p w14:paraId="63277BD6" w14:textId="200CFD6A" w:rsidR="006C6977" w:rsidRPr="001B1CD7" w:rsidRDefault="006C6977" w:rsidP="006C6977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bookmarkEnd w:id="0"/>
    </w:p>
    <w:sectPr w:rsidR="006C6977" w:rsidRPr="001B1CD7" w:rsidSect="00517042">
      <w:headerReference w:type="default" r:id="rId10"/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53132" w14:textId="77777777" w:rsidR="00334B73" w:rsidRDefault="00334B73">
      <w:r>
        <w:separator/>
      </w:r>
    </w:p>
  </w:endnote>
  <w:endnote w:type="continuationSeparator" w:id="0">
    <w:p w14:paraId="4E6EDE5C" w14:textId="77777777" w:rsidR="00334B73" w:rsidRDefault="00334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2326367"/>
      <w:docPartObj>
        <w:docPartGallery w:val="Page Numbers (Bottom of Page)"/>
        <w:docPartUnique/>
      </w:docPartObj>
    </w:sdtPr>
    <w:sdtContent>
      <w:p w14:paraId="6B3A54B6" w14:textId="112E6C73" w:rsidR="00F13DA7" w:rsidRDefault="00F13DA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B0FC53A" w14:textId="77777777" w:rsidR="002B2BEE" w:rsidRDefault="00000000" w:rsidP="002B2BEE">
    <w:pPr>
      <w:ind w:left="-567" w:right="-425"/>
      <w:jc w:val="center"/>
      <w:rPr>
        <w:i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DDFE1" w14:textId="77777777" w:rsidR="00334B73" w:rsidRDefault="00334B73">
      <w:r>
        <w:separator/>
      </w:r>
    </w:p>
  </w:footnote>
  <w:footnote w:type="continuationSeparator" w:id="0">
    <w:p w14:paraId="5E094E4D" w14:textId="77777777" w:rsidR="00334B73" w:rsidRDefault="00334B73">
      <w:r>
        <w:continuationSeparator/>
      </w:r>
    </w:p>
  </w:footnote>
  <w:footnote w:id="1">
    <w:p w14:paraId="1A174D62" w14:textId="77777777" w:rsidR="000F18FC" w:rsidRPr="00B929A1" w:rsidRDefault="000F18FC" w:rsidP="000F18F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B00763B" w14:textId="77777777" w:rsidR="000F18FC" w:rsidRDefault="000F18FC" w:rsidP="000F18F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BC46FCE" w14:textId="77777777" w:rsidR="000F18FC" w:rsidRDefault="000F18FC" w:rsidP="000F18F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A01F86C" w14:textId="77777777" w:rsidR="000F18FC" w:rsidRPr="00B929A1" w:rsidRDefault="000F18FC" w:rsidP="000F18F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8A3FEC2" w14:textId="77777777" w:rsidR="000F18FC" w:rsidRPr="004E3F67" w:rsidRDefault="000F18FC" w:rsidP="000F18F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67122CE" w14:textId="77777777" w:rsidR="000F18FC" w:rsidRPr="00A82964" w:rsidRDefault="000F18FC" w:rsidP="000F18F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2D5119DF" w14:textId="77777777" w:rsidR="000F18FC" w:rsidRPr="00A82964" w:rsidRDefault="000F18FC" w:rsidP="000F18FC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B5A3C1B" w14:textId="77777777" w:rsidR="000F18FC" w:rsidRPr="00A82964" w:rsidRDefault="000F18FC" w:rsidP="000F18F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C0A535" w14:textId="77777777" w:rsidR="000F18FC" w:rsidRPr="00896587" w:rsidRDefault="000F18FC" w:rsidP="000F18FC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8992D" w14:textId="3E8C5043" w:rsidR="00C00F73" w:rsidRDefault="00F13DA7" w:rsidP="00F13DA7">
    <w:pPr>
      <w:pStyle w:val="Nagwek"/>
      <w:jc w:val="center"/>
    </w:pPr>
    <w:r w:rsidRPr="00F13DA7">
      <w:rPr>
        <w:rFonts w:ascii="Calibri Light" w:eastAsia="Times New Roman" w:hAnsi="Calibri Light" w:cs="Calibri Light"/>
        <w:b/>
        <w:bCs/>
        <w:sz w:val="20"/>
        <w:szCs w:val="20"/>
        <w:lang w:eastAsia="pl-PL"/>
      </w:rPr>
      <w:t>PCUW.261.3.5.2022</w:t>
    </w:r>
    <w:r>
      <w:rPr>
        <w:rFonts w:ascii="Calibri Light" w:eastAsia="Times New Roman" w:hAnsi="Calibri Light" w:cs="Calibri Light"/>
        <w:sz w:val="20"/>
        <w:szCs w:val="20"/>
        <w:lang w:eastAsia="pl-PL"/>
      </w:rPr>
      <w:t xml:space="preserve"> - </w:t>
    </w:r>
    <w:r w:rsidR="00620B35" w:rsidRPr="00620B35">
      <w:rPr>
        <w:rFonts w:ascii="Calibri Light" w:eastAsia="Times New Roman" w:hAnsi="Calibri Light" w:cs="Calibri Light"/>
        <w:sz w:val="20"/>
        <w:szCs w:val="20"/>
        <w:lang w:eastAsia="pl-PL"/>
      </w:rPr>
      <w:t>„</w:t>
    </w:r>
    <w:r w:rsidR="00E11F57" w:rsidRPr="00E11F57">
      <w:rPr>
        <w:rFonts w:ascii="Calibri Light" w:eastAsia="Times New Roman" w:hAnsi="Calibri Light" w:cs="Calibri Light"/>
        <w:sz w:val="20"/>
        <w:szCs w:val="20"/>
        <w:lang w:eastAsia="pl-PL"/>
      </w:rPr>
      <w:t>Kompleksowa dostawa energii elektrycznej obejmująca sprzedaż oraz świadczenie usług dystrybucji energii elektrycznej dla potrzeb Powiatu Rawickiego i jednostek organizacyjnych Powiatu Rawickiego w okresie 01.01.2023 r. – 31.12.2023 r</w:t>
    </w:r>
    <w:r w:rsidR="00620B35" w:rsidRPr="00620B35">
      <w:rPr>
        <w:rFonts w:ascii="Calibri Light" w:eastAsia="Times New Roman" w:hAnsi="Calibri Light" w:cs="Calibri Light"/>
        <w:sz w:val="20"/>
        <w:szCs w:val="20"/>
        <w:lang w:eastAsia="pl-PL"/>
      </w:rPr>
      <w:t>.”</w:t>
    </w:r>
    <w:r>
      <w:rPr>
        <w:rFonts w:ascii="Calibri Light" w:eastAsia="Times New Roman" w:hAnsi="Calibri Light" w:cs="Calibri Light"/>
        <w:sz w:val="20"/>
        <w:szCs w:val="20"/>
        <w:lang w:eastAsia="pl-PL"/>
      </w:rPr>
      <w:t xml:space="preserve"> - II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432010">
    <w:abstractNumId w:val="1"/>
  </w:num>
  <w:num w:numId="2" w16cid:durableId="1251088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1F8"/>
    <w:rsid w:val="00080F09"/>
    <w:rsid w:val="000F18FC"/>
    <w:rsid w:val="0010334A"/>
    <w:rsid w:val="001B1CD7"/>
    <w:rsid w:val="0020184A"/>
    <w:rsid w:val="00222182"/>
    <w:rsid w:val="00232455"/>
    <w:rsid w:val="002E5970"/>
    <w:rsid w:val="00334B73"/>
    <w:rsid w:val="0047156E"/>
    <w:rsid w:val="005B4B88"/>
    <w:rsid w:val="00620B35"/>
    <w:rsid w:val="006C6977"/>
    <w:rsid w:val="00757CA8"/>
    <w:rsid w:val="00761534"/>
    <w:rsid w:val="007A2C46"/>
    <w:rsid w:val="007E0FF1"/>
    <w:rsid w:val="00845DCF"/>
    <w:rsid w:val="008D096C"/>
    <w:rsid w:val="00973462"/>
    <w:rsid w:val="00A351F8"/>
    <w:rsid w:val="00B32A45"/>
    <w:rsid w:val="00B94B9E"/>
    <w:rsid w:val="00CB2A9B"/>
    <w:rsid w:val="00D64DFD"/>
    <w:rsid w:val="00E11F57"/>
    <w:rsid w:val="00F13DA7"/>
    <w:rsid w:val="00FF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044A3"/>
  <w15:chartTrackingRefBased/>
  <w15:docId w15:val="{4B270765-E852-463C-9A45-5D5BF3A65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51F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51F8"/>
  </w:style>
  <w:style w:type="paragraph" w:styleId="Stopka">
    <w:name w:val="footer"/>
    <w:basedOn w:val="Normalny"/>
    <w:link w:val="Stopka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51F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C697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C697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C6977"/>
    <w:rPr>
      <w:vertAlign w:val="superscript"/>
    </w:rPr>
  </w:style>
  <w:style w:type="paragraph" w:styleId="Akapitzlist">
    <w:name w:val="List Paragraph"/>
    <w:basedOn w:val="Normalny"/>
    <w:uiPriority w:val="34"/>
    <w:qFormat/>
    <w:rsid w:val="006C6977"/>
    <w:pPr>
      <w:spacing w:after="160" w:line="25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C6977"/>
    <w:pPr>
      <w:spacing w:after="160" w:line="259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D3BDF1238A3A48B9187D9C76A38337" ma:contentTypeVersion="12" ma:contentTypeDescription="Utwórz nowy dokument." ma:contentTypeScope="" ma:versionID="d92ae5b66adead627a9c9bda9b6793b1">
  <xsd:schema xmlns:xsd="http://www.w3.org/2001/XMLSchema" xmlns:xs="http://www.w3.org/2001/XMLSchema" xmlns:p="http://schemas.microsoft.com/office/2006/metadata/properties" xmlns:ns2="4f5b4c12-d9f3-460c-90bf-82d34196feab" xmlns:ns3="6550131b-4caa-4f01-b123-bf1cdbabf062" targetNamespace="http://schemas.microsoft.com/office/2006/metadata/properties" ma:root="true" ma:fieldsID="217a4bbaa510ca3179cc1f8164f72f21" ns2:_="" ns3:_="">
    <xsd:import namespace="4f5b4c12-d9f3-460c-90bf-82d34196feab"/>
    <xsd:import namespace="6550131b-4caa-4f01-b123-bf1cdbabf0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5b4c12-d9f3-460c-90bf-82d34196f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50131b-4caa-4f01-b123-bf1cdbabf06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DCB7FB-E545-445F-96E6-530A4ECD0B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60F252-D99A-4B0D-98F3-C8A1320FB0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49C44E-C0E1-4A9B-84F1-0F61770F6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5b4c12-d9f3-460c-90bf-82d34196feab"/>
    <ds:schemaRef ds:uri="6550131b-4caa-4f01-b123-bf1cdbabf0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Kinsner Laura</dc:creator>
  <cp:keywords/>
  <dc:description/>
  <cp:lastModifiedBy>Agata MitaÍová</cp:lastModifiedBy>
  <cp:revision>4</cp:revision>
  <dcterms:created xsi:type="dcterms:W3CDTF">2022-07-27T11:23:00Z</dcterms:created>
  <dcterms:modified xsi:type="dcterms:W3CDTF">2022-09-27T11:53:00Z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0x0101006CD3BDF1238A3A48B9187D9C76A38337</vt:lpwstr>
  </property>
</Properties>
</file>