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45154" w14:textId="77777777" w:rsidR="00D665F5" w:rsidRDefault="00876E1A" w:rsidP="00D665F5">
      <w:pPr>
        <w:spacing w:after="240"/>
        <w:jc w:val="right"/>
        <w:rPr>
          <w:sz w:val="22"/>
          <w:szCs w:val="22"/>
        </w:rPr>
      </w:pPr>
      <w:r w:rsidRPr="00876E1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76E1A">
        <w:rPr>
          <w:sz w:val="22"/>
          <w:szCs w:val="22"/>
        </w:rPr>
        <w:t>2022-09-27</w:t>
      </w:r>
    </w:p>
    <w:p w14:paraId="10E0CAD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AD2C92E" w14:textId="77777777" w:rsidR="00876E1A" w:rsidRPr="00876E1A" w:rsidRDefault="00876E1A" w:rsidP="00577BC6">
      <w:pPr>
        <w:spacing w:after="40"/>
        <w:rPr>
          <w:b/>
          <w:bCs/>
          <w:sz w:val="22"/>
          <w:szCs w:val="22"/>
        </w:rPr>
      </w:pPr>
      <w:r w:rsidRPr="00876E1A">
        <w:rPr>
          <w:b/>
          <w:bCs/>
          <w:sz w:val="22"/>
          <w:szCs w:val="22"/>
        </w:rPr>
        <w:t>Akademia Górniczo - Hutnicza</w:t>
      </w:r>
    </w:p>
    <w:p w14:paraId="237C997B" w14:textId="77777777" w:rsidR="00876E1A" w:rsidRPr="00876E1A" w:rsidRDefault="00876E1A" w:rsidP="00577BC6">
      <w:pPr>
        <w:spacing w:after="40"/>
        <w:rPr>
          <w:b/>
          <w:bCs/>
          <w:sz w:val="22"/>
          <w:szCs w:val="22"/>
        </w:rPr>
      </w:pPr>
      <w:r w:rsidRPr="00876E1A">
        <w:rPr>
          <w:b/>
          <w:bCs/>
          <w:sz w:val="22"/>
          <w:szCs w:val="22"/>
        </w:rPr>
        <w:t>im. Stanisława Staszica w Krakowie</w:t>
      </w:r>
    </w:p>
    <w:p w14:paraId="7E18C282" w14:textId="77777777" w:rsidR="00D665F5" w:rsidRPr="00D91931" w:rsidRDefault="00876E1A" w:rsidP="00577BC6">
      <w:pPr>
        <w:spacing w:after="40"/>
        <w:rPr>
          <w:b/>
          <w:bCs/>
          <w:sz w:val="22"/>
          <w:szCs w:val="22"/>
        </w:rPr>
      </w:pPr>
      <w:r w:rsidRPr="00876E1A">
        <w:rPr>
          <w:b/>
          <w:bCs/>
          <w:sz w:val="22"/>
          <w:szCs w:val="22"/>
        </w:rPr>
        <w:t>Dział Zamówień Publicznych</w:t>
      </w:r>
    </w:p>
    <w:p w14:paraId="16EAEDFA" w14:textId="77777777" w:rsidR="00D665F5" w:rsidRPr="00BD5546" w:rsidRDefault="00876E1A" w:rsidP="00D665F5">
      <w:pPr>
        <w:rPr>
          <w:sz w:val="22"/>
          <w:szCs w:val="22"/>
        </w:rPr>
      </w:pPr>
      <w:r w:rsidRPr="00876E1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76E1A">
        <w:rPr>
          <w:sz w:val="22"/>
          <w:szCs w:val="22"/>
        </w:rPr>
        <w:t>30</w:t>
      </w:r>
    </w:p>
    <w:p w14:paraId="4DB84B8A" w14:textId="77777777" w:rsidR="00D665F5" w:rsidRPr="00BD5546" w:rsidRDefault="00876E1A" w:rsidP="00D665F5">
      <w:pPr>
        <w:rPr>
          <w:sz w:val="22"/>
          <w:szCs w:val="22"/>
        </w:rPr>
      </w:pPr>
      <w:r w:rsidRPr="00876E1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76E1A">
        <w:rPr>
          <w:sz w:val="22"/>
          <w:szCs w:val="22"/>
        </w:rPr>
        <w:t>Kraków</w:t>
      </w:r>
    </w:p>
    <w:p w14:paraId="3236BE0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6E1A" w:rsidRPr="00876E1A">
        <w:rPr>
          <w:b/>
          <w:sz w:val="22"/>
          <w:szCs w:val="22"/>
        </w:rPr>
        <w:t>KC-zp.272-534/22</w:t>
      </w:r>
      <w:r w:rsidR="00A80738">
        <w:rPr>
          <w:sz w:val="24"/>
        </w:rPr>
        <w:tab/>
        <w:t xml:space="preserve"> </w:t>
      </w:r>
    </w:p>
    <w:p w14:paraId="7925FF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C862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735E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FC91D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F72BF7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27149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76E1A" w:rsidRPr="00876E1A">
        <w:rPr>
          <w:sz w:val="22"/>
          <w:szCs w:val="22"/>
        </w:rPr>
        <w:t xml:space="preserve">Tryb podstawowy bez negocjacji - art. 275 pkt. 1 ustawy </w:t>
      </w:r>
      <w:proofErr w:type="spellStart"/>
      <w:r w:rsidR="00876E1A" w:rsidRPr="00876E1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64DA3B8" w14:textId="387DE02A" w:rsidR="00A80738" w:rsidRPr="00577BC6" w:rsidRDefault="00876E1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76E1A">
        <w:rPr>
          <w:b/>
          <w:sz w:val="22"/>
          <w:szCs w:val="22"/>
        </w:rPr>
        <w:t>Sukcesywn</w:t>
      </w:r>
      <w:r w:rsidR="00B721EE">
        <w:rPr>
          <w:b/>
          <w:sz w:val="22"/>
          <w:szCs w:val="22"/>
        </w:rPr>
        <w:t>ą</w:t>
      </w:r>
      <w:r w:rsidRPr="00876E1A">
        <w:rPr>
          <w:b/>
          <w:sz w:val="22"/>
          <w:szCs w:val="22"/>
        </w:rPr>
        <w:t xml:space="preserve"> dostaw</w:t>
      </w:r>
      <w:r w:rsidR="00B721EE">
        <w:rPr>
          <w:b/>
          <w:sz w:val="22"/>
          <w:szCs w:val="22"/>
        </w:rPr>
        <w:t>ę</w:t>
      </w:r>
      <w:r w:rsidRPr="00876E1A">
        <w:rPr>
          <w:b/>
          <w:sz w:val="22"/>
          <w:szCs w:val="22"/>
        </w:rPr>
        <w:t xml:space="preserve"> wody mineralnej dla potrzeb AGH</w:t>
      </w:r>
    </w:p>
    <w:p w14:paraId="4B8EB2E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76E1A" w:rsidRPr="00876E1A">
        <w:rPr>
          <w:sz w:val="22"/>
          <w:szCs w:val="22"/>
        </w:rPr>
        <w:t>(</w:t>
      </w:r>
      <w:proofErr w:type="spellStart"/>
      <w:r w:rsidR="00876E1A" w:rsidRPr="00876E1A">
        <w:rPr>
          <w:sz w:val="22"/>
          <w:szCs w:val="22"/>
        </w:rPr>
        <w:t>t.j</w:t>
      </w:r>
      <w:proofErr w:type="spellEnd"/>
      <w:r w:rsidR="00876E1A" w:rsidRPr="00876E1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C71C7F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76E1A" w:rsidRPr="00876E1A">
        <w:rPr>
          <w:sz w:val="22"/>
          <w:szCs w:val="22"/>
        </w:rPr>
        <w:t>27/09/2022</w:t>
      </w:r>
      <w:r w:rsidR="00FF4AB1" w:rsidRPr="00577BC6">
        <w:rPr>
          <w:sz w:val="22"/>
          <w:szCs w:val="22"/>
        </w:rPr>
        <w:t xml:space="preserve"> o godz. </w:t>
      </w:r>
      <w:r w:rsidR="00876E1A" w:rsidRPr="00876E1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9A9EFF9" w14:textId="77777777" w:rsidTr="003F57CD">
        <w:tc>
          <w:tcPr>
            <w:tcW w:w="993" w:type="dxa"/>
            <w:shd w:val="clear" w:color="auto" w:fill="auto"/>
            <w:vAlign w:val="center"/>
          </w:tcPr>
          <w:p w14:paraId="74123C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A97BF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8E218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76E1A" w:rsidRPr="00493F8C" w14:paraId="0DD48155" w14:textId="77777777" w:rsidTr="008E34AC">
        <w:tc>
          <w:tcPr>
            <w:tcW w:w="993" w:type="dxa"/>
            <w:shd w:val="clear" w:color="auto" w:fill="auto"/>
            <w:vAlign w:val="center"/>
          </w:tcPr>
          <w:p w14:paraId="7767DD73" w14:textId="77777777" w:rsidR="00876E1A" w:rsidRPr="00490DC0" w:rsidRDefault="00876E1A" w:rsidP="008E34AC">
            <w:pPr>
              <w:spacing w:before="120" w:after="120"/>
              <w:jc w:val="center"/>
            </w:pPr>
            <w:r w:rsidRPr="00876E1A">
              <w:t>1</w:t>
            </w:r>
          </w:p>
        </w:tc>
        <w:tc>
          <w:tcPr>
            <w:tcW w:w="5244" w:type="dxa"/>
            <w:shd w:val="clear" w:color="auto" w:fill="auto"/>
          </w:tcPr>
          <w:p w14:paraId="66A7753E" w14:textId="43B65044" w:rsidR="00876E1A" w:rsidRPr="00B721EE" w:rsidRDefault="00876E1A" w:rsidP="008E34AC">
            <w:pPr>
              <w:spacing w:before="40"/>
              <w:rPr>
                <w:lang w:val="en-US"/>
              </w:rPr>
            </w:pPr>
            <w:proofErr w:type="spellStart"/>
            <w:r w:rsidRPr="00B721EE">
              <w:rPr>
                <w:lang w:val="en-US"/>
              </w:rPr>
              <w:t>Matchem</w:t>
            </w:r>
            <w:proofErr w:type="spellEnd"/>
            <w:r w:rsidRPr="00B721EE">
              <w:rPr>
                <w:lang w:val="en-US"/>
              </w:rPr>
              <w:t xml:space="preserve"> 2000 sp. </w:t>
            </w:r>
            <w:r w:rsidR="00B721EE">
              <w:rPr>
                <w:lang w:val="en-US"/>
              </w:rPr>
              <w:t xml:space="preserve">Z </w:t>
            </w:r>
            <w:proofErr w:type="spellStart"/>
            <w:r w:rsidRPr="00B721EE">
              <w:rPr>
                <w:lang w:val="en-US"/>
              </w:rPr>
              <w:t>o.o.</w:t>
            </w:r>
            <w:proofErr w:type="spellEnd"/>
          </w:p>
          <w:p w14:paraId="4149BE17" w14:textId="77777777" w:rsidR="00876E1A" w:rsidRPr="00B721EE" w:rsidRDefault="00876E1A" w:rsidP="008E34AC">
            <w:pPr>
              <w:rPr>
                <w:lang w:val="en-US"/>
              </w:rPr>
            </w:pPr>
            <w:proofErr w:type="spellStart"/>
            <w:r w:rsidRPr="00B721EE">
              <w:rPr>
                <w:lang w:val="en-US"/>
              </w:rPr>
              <w:t>Hallerów</w:t>
            </w:r>
            <w:proofErr w:type="spellEnd"/>
            <w:r w:rsidRPr="00B721EE">
              <w:rPr>
                <w:lang w:val="en-US"/>
              </w:rPr>
              <w:t xml:space="preserve"> </w:t>
            </w:r>
            <w:r w:rsidRPr="00B721EE">
              <w:rPr>
                <w:lang w:val="en-US"/>
              </w:rPr>
              <w:t>14b</w:t>
            </w:r>
            <w:r w:rsidRPr="00B721EE">
              <w:rPr>
                <w:lang w:val="en-US"/>
              </w:rPr>
              <w:t xml:space="preserve"> </w:t>
            </w:r>
          </w:p>
          <w:p w14:paraId="450E47C8" w14:textId="77777777" w:rsidR="00876E1A" w:rsidRPr="00490DC0" w:rsidRDefault="00876E1A" w:rsidP="008E34AC">
            <w:pPr>
              <w:spacing w:after="40"/>
              <w:jc w:val="both"/>
            </w:pPr>
            <w:r w:rsidRPr="00876E1A">
              <w:t>32-050</w:t>
            </w:r>
            <w:r w:rsidRPr="00490DC0">
              <w:t xml:space="preserve"> </w:t>
            </w:r>
            <w:r w:rsidRPr="00876E1A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E48BD0" w14:textId="77777777" w:rsidR="00876E1A" w:rsidRPr="00490DC0" w:rsidRDefault="00876E1A" w:rsidP="008E34AC">
            <w:pPr>
              <w:spacing w:before="120" w:after="120"/>
              <w:jc w:val="both"/>
            </w:pPr>
            <w:r w:rsidRPr="00876E1A">
              <w:t>934 300.00 zł</w:t>
            </w:r>
          </w:p>
        </w:tc>
      </w:tr>
    </w:tbl>
    <w:p w14:paraId="2C725A6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66ED1" w14:textId="77777777" w:rsidR="00B07AC4" w:rsidRDefault="00B07AC4">
      <w:r>
        <w:separator/>
      </w:r>
    </w:p>
  </w:endnote>
  <w:endnote w:type="continuationSeparator" w:id="0">
    <w:p w14:paraId="31A58640" w14:textId="77777777" w:rsidR="00B07AC4" w:rsidRDefault="00B0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1D3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ACEC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BF9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4F0211">
        <v:line id="_x0000_s1025" style="position:absolute;left:0;text-align:left;z-index:251657728" from="-3.85pt,8.7pt" to="455.15pt,8.7pt"/>
      </w:pict>
    </w:r>
  </w:p>
  <w:p w14:paraId="61EBBD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087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5794A7" w14:textId="77777777" w:rsidR="009F189D" w:rsidRDefault="009F189D">
    <w:pPr>
      <w:pStyle w:val="Stopka"/>
      <w:tabs>
        <w:tab w:val="clear" w:pos="4536"/>
      </w:tabs>
      <w:jc w:val="center"/>
    </w:pPr>
  </w:p>
  <w:p w14:paraId="14EE8C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44E34" w14:textId="77777777" w:rsidR="00B07AC4" w:rsidRDefault="00B07AC4">
      <w:r>
        <w:separator/>
      </w:r>
    </w:p>
  </w:footnote>
  <w:footnote w:type="continuationSeparator" w:id="0">
    <w:p w14:paraId="6FD85BE5" w14:textId="77777777" w:rsidR="00B07AC4" w:rsidRDefault="00B07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7B8BE" w14:textId="77777777" w:rsidR="00876E1A" w:rsidRDefault="00876E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1E345" w14:textId="77777777" w:rsidR="00876E1A" w:rsidRDefault="00876E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3D236" w14:textId="77777777" w:rsidR="00876E1A" w:rsidRDefault="00876E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AC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876E1A"/>
    <w:rsid w:val="009D19BD"/>
    <w:rsid w:val="009F189D"/>
    <w:rsid w:val="00A80738"/>
    <w:rsid w:val="00B07AC4"/>
    <w:rsid w:val="00B721E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3B22EB"/>
  <w15:chartTrackingRefBased/>
  <w15:docId w15:val="{3438A16C-8A1E-44EC-B143-302973525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2022-09-27T09:09:00Z</cp:lastPrinted>
  <dcterms:created xsi:type="dcterms:W3CDTF">2022-09-27T09:08:00Z</dcterms:created>
  <dcterms:modified xsi:type="dcterms:W3CDTF">2022-09-27T09:09:00Z</dcterms:modified>
</cp:coreProperties>
</file>