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705AD" w:rsidRDefault="009D3025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8705AD">
        <w:rPr>
          <w:rFonts w:ascii="Arial" w:hAnsi="Arial" w:cs="Arial"/>
          <w:sz w:val="22"/>
          <w:szCs w:val="22"/>
        </w:rPr>
        <w:t>Kraków</w:t>
      </w:r>
      <w:r w:rsidR="006A5DF1" w:rsidRPr="008705AD">
        <w:rPr>
          <w:rFonts w:ascii="Arial" w:hAnsi="Arial" w:cs="Arial"/>
          <w:sz w:val="22"/>
          <w:szCs w:val="22"/>
        </w:rPr>
        <w:t xml:space="preserve"> dnia: </w:t>
      </w:r>
      <w:r w:rsidRPr="008705AD">
        <w:rPr>
          <w:rFonts w:ascii="Arial" w:hAnsi="Arial" w:cs="Arial"/>
          <w:sz w:val="22"/>
          <w:szCs w:val="22"/>
        </w:rPr>
        <w:t>2022-09-26</w:t>
      </w:r>
    </w:p>
    <w:p w:rsidR="009D3025" w:rsidRPr="008705AD" w:rsidRDefault="009D3025" w:rsidP="006A5DF1">
      <w:pPr>
        <w:rPr>
          <w:rFonts w:ascii="Arial" w:hAnsi="Arial" w:cs="Arial"/>
          <w:b/>
          <w:bCs/>
          <w:sz w:val="22"/>
          <w:szCs w:val="22"/>
        </w:rPr>
      </w:pPr>
      <w:r w:rsidRPr="008705AD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9D3025" w:rsidRPr="008705AD" w:rsidRDefault="009D3025" w:rsidP="006A5DF1">
      <w:pPr>
        <w:rPr>
          <w:rFonts w:ascii="Arial" w:hAnsi="Arial" w:cs="Arial"/>
          <w:b/>
          <w:bCs/>
          <w:sz w:val="22"/>
          <w:szCs w:val="22"/>
        </w:rPr>
      </w:pPr>
      <w:r w:rsidRPr="008705AD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8705AD" w:rsidRDefault="009D3025" w:rsidP="006A5DF1">
      <w:pPr>
        <w:rPr>
          <w:rFonts w:ascii="Arial" w:hAnsi="Arial" w:cs="Arial"/>
          <w:b/>
          <w:bCs/>
          <w:sz w:val="22"/>
          <w:szCs w:val="22"/>
        </w:rPr>
      </w:pPr>
      <w:r w:rsidRPr="008705A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8705AD" w:rsidRDefault="009D3025" w:rsidP="006A5DF1">
      <w:pPr>
        <w:rPr>
          <w:rFonts w:ascii="Arial" w:hAnsi="Arial" w:cs="Arial"/>
          <w:sz w:val="22"/>
          <w:szCs w:val="22"/>
        </w:rPr>
      </w:pPr>
      <w:r w:rsidRPr="008705AD">
        <w:rPr>
          <w:rFonts w:ascii="Arial" w:hAnsi="Arial" w:cs="Arial"/>
          <w:sz w:val="22"/>
          <w:szCs w:val="22"/>
        </w:rPr>
        <w:t>Al. Mickiewicza</w:t>
      </w:r>
      <w:r w:rsidR="006A5DF1" w:rsidRPr="008705AD">
        <w:rPr>
          <w:rFonts w:ascii="Arial" w:hAnsi="Arial" w:cs="Arial"/>
          <w:sz w:val="22"/>
          <w:szCs w:val="22"/>
        </w:rPr>
        <w:t xml:space="preserve"> </w:t>
      </w:r>
      <w:r w:rsidRPr="008705AD">
        <w:rPr>
          <w:rFonts w:ascii="Arial" w:hAnsi="Arial" w:cs="Arial"/>
          <w:sz w:val="22"/>
          <w:szCs w:val="22"/>
        </w:rPr>
        <w:t>30</w:t>
      </w:r>
    </w:p>
    <w:p w:rsidR="006A5DF1" w:rsidRPr="008705AD" w:rsidRDefault="009D3025" w:rsidP="006A5DF1">
      <w:pPr>
        <w:rPr>
          <w:rFonts w:ascii="Arial" w:hAnsi="Arial" w:cs="Arial"/>
          <w:sz w:val="22"/>
          <w:szCs w:val="22"/>
        </w:rPr>
      </w:pPr>
      <w:r w:rsidRPr="008705AD">
        <w:rPr>
          <w:rFonts w:ascii="Arial" w:hAnsi="Arial" w:cs="Arial"/>
          <w:sz w:val="22"/>
          <w:szCs w:val="22"/>
        </w:rPr>
        <w:t>30-059</w:t>
      </w:r>
      <w:r w:rsidR="006A5DF1" w:rsidRPr="008705AD">
        <w:rPr>
          <w:rFonts w:ascii="Arial" w:hAnsi="Arial" w:cs="Arial"/>
          <w:sz w:val="22"/>
          <w:szCs w:val="22"/>
        </w:rPr>
        <w:t xml:space="preserve"> </w:t>
      </w:r>
      <w:r w:rsidRPr="008705AD">
        <w:rPr>
          <w:rFonts w:ascii="Arial" w:hAnsi="Arial" w:cs="Arial"/>
          <w:sz w:val="22"/>
          <w:szCs w:val="22"/>
        </w:rPr>
        <w:t>Kraków</w:t>
      </w:r>
    </w:p>
    <w:p w:rsidR="006A5DF1" w:rsidRPr="008705AD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A5DF1" w:rsidRPr="008705AD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8705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8705AD">
        <w:rPr>
          <w:rFonts w:ascii="Arial" w:hAnsi="Arial" w:cs="Arial"/>
          <w:b/>
          <w:sz w:val="22"/>
          <w:szCs w:val="22"/>
        </w:rPr>
        <w:t>WYKONAWCY</w:t>
      </w:r>
    </w:p>
    <w:p w:rsidR="006A5DF1" w:rsidRPr="008705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8705AD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8705AD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8705AD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8705AD" w:rsidRDefault="00E21B49" w:rsidP="008705AD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8705AD">
        <w:rPr>
          <w:rFonts w:cs="Arial"/>
          <w:sz w:val="22"/>
          <w:szCs w:val="22"/>
        </w:rPr>
        <w:t>WYJAŚNIENI</w:t>
      </w:r>
      <w:r w:rsidR="00520165" w:rsidRPr="008705AD">
        <w:rPr>
          <w:rFonts w:cs="Arial"/>
          <w:sz w:val="22"/>
          <w:szCs w:val="22"/>
        </w:rPr>
        <w:t>A</w:t>
      </w:r>
      <w:r w:rsidR="00632C3C" w:rsidRPr="008705AD">
        <w:rPr>
          <w:rFonts w:cs="Arial"/>
          <w:sz w:val="22"/>
          <w:szCs w:val="22"/>
        </w:rPr>
        <w:t xml:space="preserve"> TREŚCI</w:t>
      </w:r>
      <w:r w:rsidR="0029606A" w:rsidRPr="008705AD">
        <w:rPr>
          <w:rFonts w:cs="Arial"/>
          <w:sz w:val="22"/>
          <w:szCs w:val="22"/>
        </w:rPr>
        <w:t xml:space="preserve"> SWZ</w:t>
      </w:r>
    </w:p>
    <w:p w:rsidR="008705AD" w:rsidRPr="008705AD" w:rsidRDefault="008705AD" w:rsidP="008705AD">
      <w:pPr>
        <w:jc w:val="center"/>
        <w:rPr>
          <w:rFonts w:ascii="Arial" w:hAnsi="Arial" w:cs="Arial"/>
          <w:b/>
          <w:sz w:val="22"/>
          <w:szCs w:val="22"/>
        </w:rPr>
      </w:pPr>
      <w:r w:rsidRPr="008705AD">
        <w:rPr>
          <w:rFonts w:ascii="Arial" w:hAnsi="Arial" w:cs="Arial"/>
          <w:b/>
          <w:sz w:val="22"/>
          <w:szCs w:val="22"/>
        </w:rPr>
        <w:t>ORAZ ZMIANA SWZ</w:t>
      </w:r>
      <w:r w:rsidR="00481EF8">
        <w:rPr>
          <w:rFonts w:ascii="Arial" w:hAnsi="Arial" w:cs="Arial"/>
          <w:b/>
          <w:sz w:val="22"/>
          <w:szCs w:val="22"/>
        </w:rPr>
        <w:t xml:space="preserve"> 2</w:t>
      </w:r>
      <w:bookmarkStart w:id="0" w:name="_GoBack"/>
      <w:bookmarkEnd w:id="0"/>
    </w:p>
    <w:p w:rsidR="008705AD" w:rsidRPr="008705AD" w:rsidRDefault="008705AD" w:rsidP="008705AD">
      <w:pPr>
        <w:jc w:val="center"/>
        <w:rPr>
          <w:rFonts w:ascii="Arial" w:hAnsi="Arial" w:cs="Arial"/>
          <w:b/>
          <w:sz w:val="22"/>
          <w:szCs w:val="22"/>
        </w:rPr>
      </w:pPr>
    </w:p>
    <w:p w:rsidR="006D4AB3" w:rsidRPr="008705AD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8705AD">
        <w:rPr>
          <w:rFonts w:ascii="Arial" w:hAnsi="Arial" w:cs="Arial"/>
          <w:sz w:val="22"/>
          <w:szCs w:val="22"/>
        </w:rPr>
        <w:t xml:space="preserve">Dotyczy: </w:t>
      </w:r>
      <w:r w:rsidR="006A5DF1" w:rsidRPr="008705AD">
        <w:rPr>
          <w:rFonts w:ascii="Arial" w:hAnsi="Arial" w:cs="Arial"/>
          <w:sz w:val="22"/>
          <w:szCs w:val="22"/>
        </w:rPr>
        <w:t>p</w:t>
      </w:r>
      <w:r w:rsidRPr="008705AD">
        <w:rPr>
          <w:rFonts w:ascii="Arial" w:hAnsi="Arial" w:cs="Arial"/>
          <w:sz w:val="22"/>
          <w:szCs w:val="22"/>
        </w:rPr>
        <w:t>ostępowani</w:t>
      </w:r>
      <w:r w:rsidR="006A5DF1" w:rsidRPr="008705AD">
        <w:rPr>
          <w:rFonts w:ascii="Arial" w:hAnsi="Arial" w:cs="Arial"/>
          <w:sz w:val="22"/>
          <w:szCs w:val="22"/>
        </w:rPr>
        <w:t>a</w:t>
      </w:r>
      <w:r w:rsidRPr="008705AD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8705AD">
        <w:rPr>
          <w:rFonts w:ascii="Arial" w:hAnsi="Arial" w:cs="Arial"/>
          <w:sz w:val="22"/>
          <w:szCs w:val="22"/>
        </w:rPr>
        <w:t>go</w:t>
      </w:r>
      <w:r w:rsidRPr="008705AD">
        <w:rPr>
          <w:rFonts w:ascii="Arial" w:hAnsi="Arial" w:cs="Arial"/>
          <w:sz w:val="22"/>
          <w:szCs w:val="22"/>
        </w:rPr>
        <w:t xml:space="preserve"> w trybie </w:t>
      </w:r>
      <w:r w:rsidR="009D3025" w:rsidRPr="008705AD">
        <w:rPr>
          <w:rFonts w:ascii="Arial" w:hAnsi="Arial" w:cs="Arial"/>
          <w:sz w:val="22"/>
          <w:szCs w:val="22"/>
        </w:rPr>
        <w:t>przetarg nieograniczony</w:t>
      </w:r>
      <w:r w:rsidRPr="008705AD">
        <w:rPr>
          <w:rFonts w:ascii="Arial" w:hAnsi="Arial" w:cs="Arial"/>
          <w:b/>
          <w:sz w:val="22"/>
          <w:szCs w:val="22"/>
        </w:rPr>
        <w:t xml:space="preserve"> </w:t>
      </w:r>
      <w:r w:rsidRPr="008705AD">
        <w:rPr>
          <w:rFonts w:ascii="Arial" w:hAnsi="Arial" w:cs="Arial"/>
          <w:bCs/>
          <w:sz w:val="22"/>
          <w:szCs w:val="22"/>
        </w:rPr>
        <w:t>na</w:t>
      </w:r>
      <w:r w:rsidRPr="008705AD">
        <w:rPr>
          <w:rFonts w:ascii="Arial" w:hAnsi="Arial" w:cs="Arial"/>
          <w:b/>
          <w:sz w:val="22"/>
          <w:szCs w:val="22"/>
        </w:rPr>
        <w:t xml:space="preserve"> </w:t>
      </w:r>
      <w:r w:rsidR="00E72428" w:rsidRPr="008705AD">
        <w:rPr>
          <w:rFonts w:ascii="Arial" w:hAnsi="Arial" w:cs="Arial"/>
          <w:bCs/>
          <w:sz w:val="22"/>
          <w:szCs w:val="22"/>
        </w:rPr>
        <w:t>”</w:t>
      </w:r>
      <w:r w:rsidR="009D3025" w:rsidRPr="008705AD">
        <w:rPr>
          <w:rFonts w:ascii="Arial" w:hAnsi="Arial" w:cs="Arial"/>
          <w:b/>
          <w:bCs/>
          <w:sz w:val="22"/>
          <w:szCs w:val="22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KC-zp.272-568/22</w:t>
      </w:r>
      <w:r w:rsidR="00E72428" w:rsidRPr="008705AD">
        <w:rPr>
          <w:rFonts w:ascii="Arial" w:hAnsi="Arial" w:cs="Arial"/>
          <w:bCs/>
          <w:sz w:val="22"/>
          <w:szCs w:val="22"/>
        </w:rPr>
        <w:t>”</w:t>
      </w:r>
      <w:r w:rsidRPr="008705AD">
        <w:rPr>
          <w:rFonts w:ascii="Arial" w:hAnsi="Arial" w:cs="Arial"/>
          <w:b/>
          <w:sz w:val="22"/>
          <w:szCs w:val="22"/>
        </w:rPr>
        <w:t xml:space="preserve"> </w:t>
      </w:r>
      <w:r w:rsidRPr="008705AD">
        <w:rPr>
          <w:rFonts w:ascii="Arial" w:hAnsi="Arial" w:cs="Arial"/>
          <w:bCs/>
          <w:sz w:val="22"/>
          <w:szCs w:val="22"/>
        </w:rPr>
        <w:t>– znak sprawy</w:t>
      </w:r>
      <w:r w:rsidRPr="008705AD">
        <w:rPr>
          <w:rFonts w:ascii="Arial" w:hAnsi="Arial" w:cs="Arial"/>
          <w:b/>
          <w:sz w:val="22"/>
          <w:szCs w:val="22"/>
        </w:rPr>
        <w:t xml:space="preserve"> </w:t>
      </w:r>
      <w:r w:rsidR="009D3025" w:rsidRPr="008705AD">
        <w:rPr>
          <w:rFonts w:ascii="Arial" w:hAnsi="Arial" w:cs="Arial"/>
          <w:b/>
          <w:sz w:val="22"/>
          <w:szCs w:val="22"/>
        </w:rPr>
        <w:t>KC-zp.272-568/22</w:t>
      </w:r>
      <w:r w:rsidRPr="008705AD">
        <w:rPr>
          <w:rFonts w:ascii="Arial" w:hAnsi="Arial" w:cs="Arial"/>
          <w:b/>
          <w:sz w:val="22"/>
          <w:szCs w:val="22"/>
        </w:rPr>
        <w:t>.</w:t>
      </w:r>
    </w:p>
    <w:p w:rsidR="0012774F" w:rsidRPr="008705AD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8705AD">
        <w:rPr>
          <w:rFonts w:ascii="Arial" w:hAnsi="Arial" w:cs="Arial"/>
          <w:sz w:val="22"/>
          <w:szCs w:val="22"/>
        </w:rPr>
        <w:t xml:space="preserve">Zamawiający, </w:t>
      </w:r>
      <w:r w:rsidR="009D3025" w:rsidRPr="008705AD">
        <w:rPr>
          <w:rFonts w:ascii="Arial" w:hAnsi="Arial" w:cs="Arial"/>
          <w:b/>
          <w:sz w:val="22"/>
          <w:szCs w:val="22"/>
        </w:rPr>
        <w:t xml:space="preserve">Akademia Górniczo </w:t>
      </w:r>
      <w:r w:rsidR="008705AD" w:rsidRPr="008705AD">
        <w:rPr>
          <w:rFonts w:ascii="Arial" w:hAnsi="Arial" w:cs="Arial"/>
          <w:b/>
          <w:sz w:val="22"/>
          <w:szCs w:val="22"/>
        </w:rPr>
        <w:t>–</w:t>
      </w:r>
      <w:r w:rsidR="009D3025" w:rsidRPr="008705AD">
        <w:rPr>
          <w:rFonts w:ascii="Arial" w:hAnsi="Arial" w:cs="Arial"/>
          <w:b/>
          <w:sz w:val="22"/>
          <w:szCs w:val="22"/>
        </w:rPr>
        <w:t xml:space="preserve"> Hutnicza</w:t>
      </w:r>
      <w:r w:rsidR="008705AD" w:rsidRPr="008705AD">
        <w:rPr>
          <w:rFonts w:ascii="Arial" w:hAnsi="Arial" w:cs="Arial"/>
          <w:b/>
          <w:sz w:val="22"/>
          <w:szCs w:val="22"/>
        </w:rPr>
        <w:t xml:space="preserve"> </w:t>
      </w:r>
      <w:r w:rsidR="009D3025" w:rsidRPr="008705AD">
        <w:rPr>
          <w:rFonts w:ascii="Arial" w:hAnsi="Arial" w:cs="Arial"/>
          <w:b/>
          <w:sz w:val="22"/>
          <w:szCs w:val="22"/>
        </w:rPr>
        <w:t>im. Stanisława Staszica w Krakowie</w:t>
      </w:r>
      <w:r w:rsidR="008705AD" w:rsidRPr="008705AD">
        <w:rPr>
          <w:rFonts w:ascii="Arial" w:hAnsi="Arial" w:cs="Arial"/>
          <w:b/>
          <w:sz w:val="22"/>
          <w:szCs w:val="22"/>
        </w:rPr>
        <w:t xml:space="preserve"> </w:t>
      </w:r>
      <w:r w:rsidR="009D3025" w:rsidRPr="008705AD">
        <w:rPr>
          <w:rFonts w:ascii="Arial" w:hAnsi="Arial" w:cs="Arial"/>
          <w:b/>
          <w:sz w:val="22"/>
          <w:szCs w:val="22"/>
        </w:rPr>
        <w:t>Dział Zamówień Publicznych</w:t>
      </w:r>
      <w:r w:rsidRPr="008705AD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8705AD">
        <w:rPr>
          <w:rFonts w:ascii="Arial" w:hAnsi="Arial" w:cs="Arial"/>
          <w:sz w:val="22"/>
          <w:szCs w:val="22"/>
        </w:rPr>
        <w:t>1</w:t>
      </w:r>
      <w:r w:rsidRPr="008705AD">
        <w:rPr>
          <w:rFonts w:ascii="Arial" w:hAnsi="Arial" w:cs="Arial"/>
          <w:sz w:val="22"/>
          <w:szCs w:val="22"/>
        </w:rPr>
        <w:t>3</w:t>
      </w:r>
      <w:r w:rsidR="0029606A" w:rsidRPr="008705AD">
        <w:rPr>
          <w:rFonts w:ascii="Arial" w:hAnsi="Arial" w:cs="Arial"/>
          <w:sz w:val="22"/>
          <w:szCs w:val="22"/>
        </w:rPr>
        <w:t>5</w:t>
      </w:r>
      <w:r w:rsidRPr="008705AD">
        <w:rPr>
          <w:rFonts w:ascii="Arial" w:hAnsi="Arial" w:cs="Arial"/>
          <w:sz w:val="22"/>
          <w:szCs w:val="22"/>
        </w:rPr>
        <w:t xml:space="preserve"> ust</w:t>
      </w:r>
      <w:r w:rsidR="00D9049C" w:rsidRPr="008705AD">
        <w:rPr>
          <w:rFonts w:ascii="Arial" w:hAnsi="Arial" w:cs="Arial"/>
          <w:sz w:val="22"/>
          <w:szCs w:val="22"/>
        </w:rPr>
        <w:t xml:space="preserve">. </w:t>
      </w:r>
      <w:r w:rsidR="0029606A" w:rsidRPr="008705AD">
        <w:rPr>
          <w:rFonts w:ascii="Arial" w:hAnsi="Arial" w:cs="Arial"/>
          <w:sz w:val="22"/>
          <w:szCs w:val="22"/>
        </w:rPr>
        <w:t>6</w:t>
      </w:r>
      <w:r w:rsidRPr="008705AD">
        <w:rPr>
          <w:rFonts w:ascii="Arial" w:hAnsi="Arial" w:cs="Arial"/>
          <w:sz w:val="22"/>
          <w:szCs w:val="22"/>
        </w:rPr>
        <w:t xml:space="preserve"> ustawy z dnia </w:t>
      </w:r>
      <w:r w:rsidR="0029606A" w:rsidRPr="008705AD">
        <w:rPr>
          <w:rFonts w:ascii="Arial" w:hAnsi="Arial" w:cs="Arial"/>
          <w:sz w:val="22"/>
          <w:szCs w:val="22"/>
        </w:rPr>
        <w:t>11</w:t>
      </w:r>
      <w:r w:rsidRPr="008705AD">
        <w:rPr>
          <w:rFonts w:ascii="Arial" w:hAnsi="Arial" w:cs="Arial"/>
          <w:sz w:val="22"/>
          <w:szCs w:val="22"/>
        </w:rPr>
        <w:t xml:space="preserve"> </w:t>
      </w:r>
      <w:r w:rsidR="0029606A" w:rsidRPr="008705AD">
        <w:rPr>
          <w:rFonts w:ascii="Arial" w:hAnsi="Arial" w:cs="Arial"/>
          <w:sz w:val="22"/>
          <w:szCs w:val="22"/>
        </w:rPr>
        <w:t xml:space="preserve">września </w:t>
      </w:r>
      <w:r w:rsidRPr="008705AD">
        <w:rPr>
          <w:rFonts w:ascii="Arial" w:hAnsi="Arial" w:cs="Arial"/>
          <w:sz w:val="22"/>
          <w:szCs w:val="22"/>
        </w:rPr>
        <w:t>20</w:t>
      </w:r>
      <w:r w:rsidR="0029606A" w:rsidRPr="008705AD">
        <w:rPr>
          <w:rFonts w:ascii="Arial" w:hAnsi="Arial" w:cs="Arial"/>
          <w:sz w:val="22"/>
          <w:szCs w:val="22"/>
        </w:rPr>
        <w:t>19</w:t>
      </w:r>
      <w:r w:rsidRPr="008705AD">
        <w:rPr>
          <w:rFonts w:ascii="Arial" w:hAnsi="Arial" w:cs="Arial"/>
          <w:sz w:val="22"/>
          <w:szCs w:val="22"/>
        </w:rPr>
        <w:t xml:space="preserve"> r</w:t>
      </w:r>
      <w:r w:rsidR="0029606A" w:rsidRPr="008705AD">
        <w:rPr>
          <w:rFonts w:ascii="Arial" w:hAnsi="Arial" w:cs="Arial"/>
          <w:sz w:val="22"/>
          <w:szCs w:val="22"/>
        </w:rPr>
        <w:t>.</w:t>
      </w:r>
      <w:r w:rsidRPr="008705AD">
        <w:rPr>
          <w:rFonts w:ascii="Arial" w:hAnsi="Arial" w:cs="Arial"/>
          <w:sz w:val="22"/>
          <w:szCs w:val="22"/>
        </w:rPr>
        <w:t xml:space="preserve"> Prawo </w:t>
      </w:r>
      <w:r w:rsidR="0029606A" w:rsidRPr="008705AD">
        <w:rPr>
          <w:rFonts w:ascii="Arial" w:hAnsi="Arial" w:cs="Arial"/>
          <w:sz w:val="22"/>
          <w:szCs w:val="22"/>
        </w:rPr>
        <w:t>z</w:t>
      </w:r>
      <w:r w:rsidRPr="008705AD">
        <w:rPr>
          <w:rFonts w:ascii="Arial" w:hAnsi="Arial" w:cs="Arial"/>
          <w:sz w:val="22"/>
          <w:szCs w:val="22"/>
        </w:rPr>
        <w:t xml:space="preserve">amówień </w:t>
      </w:r>
      <w:r w:rsidR="0029606A" w:rsidRPr="008705AD">
        <w:rPr>
          <w:rFonts w:ascii="Arial" w:hAnsi="Arial" w:cs="Arial"/>
          <w:sz w:val="22"/>
          <w:szCs w:val="22"/>
        </w:rPr>
        <w:t>p</w:t>
      </w:r>
      <w:r w:rsidRPr="008705AD">
        <w:rPr>
          <w:rFonts w:ascii="Arial" w:hAnsi="Arial" w:cs="Arial"/>
          <w:sz w:val="22"/>
          <w:szCs w:val="22"/>
        </w:rPr>
        <w:t xml:space="preserve">ublicznych </w:t>
      </w:r>
      <w:r w:rsidR="009D3025" w:rsidRPr="008705AD">
        <w:rPr>
          <w:rFonts w:ascii="Arial" w:hAnsi="Arial" w:cs="Arial"/>
          <w:sz w:val="22"/>
          <w:szCs w:val="22"/>
        </w:rPr>
        <w:t>(</w:t>
      </w:r>
      <w:proofErr w:type="spellStart"/>
      <w:r w:rsidR="009D3025" w:rsidRPr="008705AD">
        <w:rPr>
          <w:rFonts w:ascii="Arial" w:hAnsi="Arial" w:cs="Arial"/>
          <w:sz w:val="22"/>
          <w:szCs w:val="22"/>
        </w:rPr>
        <w:t>t.j</w:t>
      </w:r>
      <w:proofErr w:type="spellEnd"/>
      <w:r w:rsidR="009D3025" w:rsidRPr="008705AD">
        <w:rPr>
          <w:rFonts w:ascii="Arial" w:hAnsi="Arial" w:cs="Arial"/>
          <w:sz w:val="22"/>
          <w:szCs w:val="22"/>
        </w:rPr>
        <w:t>. Dz.U. z 2021r. poz. 1129)</w:t>
      </w:r>
      <w:r w:rsidR="00BE7BFD" w:rsidRPr="008705AD">
        <w:rPr>
          <w:rFonts w:ascii="Arial" w:hAnsi="Arial" w:cs="Arial"/>
          <w:sz w:val="22"/>
          <w:szCs w:val="22"/>
        </w:rPr>
        <w:t xml:space="preserve">, </w:t>
      </w:r>
      <w:r w:rsidR="00D9049C" w:rsidRPr="008705AD">
        <w:rPr>
          <w:rFonts w:ascii="Arial" w:hAnsi="Arial" w:cs="Arial"/>
          <w:sz w:val="22"/>
          <w:szCs w:val="22"/>
        </w:rPr>
        <w:t>udostępnia</w:t>
      </w:r>
      <w:r w:rsidR="00BE7BFD" w:rsidRPr="008705AD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8705AD">
        <w:rPr>
          <w:rFonts w:ascii="Arial" w:hAnsi="Arial" w:cs="Arial"/>
          <w:sz w:val="22"/>
          <w:szCs w:val="22"/>
        </w:rPr>
        <w:t>pecyfikacji Warunków Zamówienia (</w:t>
      </w:r>
      <w:r w:rsidR="0012774F" w:rsidRPr="008705AD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8705A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8705AD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8705A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8705AD">
        <w:rPr>
          <w:rFonts w:ascii="Arial" w:hAnsi="Arial" w:cs="Arial"/>
          <w:sz w:val="22"/>
          <w:szCs w:val="22"/>
        </w:rPr>
        <w:t>wraz z wyjaśnieniami</w:t>
      </w:r>
      <w:r w:rsidR="0012774F" w:rsidRPr="008705AD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3025" w:rsidRPr="009003D1" w:rsidTr="00053F6B">
        <w:tc>
          <w:tcPr>
            <w:tcW w:w="9356" w:type="dxa"/>
            <w:shd w:val="clear" w:color="auto" w:fill="auto"/>
          </w:tcPr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/>
                <w:bCs/>
                <w:sz w:val="22"/>
                <w:szCs w:val="22"/>
              </w:rPr>
              <w:t>Pytanie 1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</w:rPr>
              <w:t>Czy Zamawiający zmodyfikuje następujące zapisy w SWZ:</w:t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br/>
              <w:t>"16.1. Wykonawca zobowiązany jest do wniesienia wadium w wysokości: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t>750 000,00 PLN " - zmiana na 'Zamawiający nie wymaga wniesienia wadium"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8705AD" w:rsidRDefault="008705AD" w:rsidP="008705A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</w:rPr>
              <w:t xml:space="preserve">Zamawiający informuje, że wadium ma zabezpieczyć zawarcie umowy po wyborze oferty,  która w ocenie Zamawiającego wobec kształtu postępowania (zlecenie na giełdzie) nie niesie za sobą żadnego ryzyka wynikającego z różnicy ceny między ceną energii w dniu ofertowania a ceną energii w dniu zawarcia umowy. Zamawiający dokonuje zmiany i zmniejsza wartość wymaganego do wniesienia wadium do 400 </w:t>
            </w:r>
            <w:r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t>00,00 PLN</w:t>
            </w:r>
          </w:p>
          <w:p w:rsidR="008705AD" w:rsidRDefault="008705AD" w:rsidP="008705A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Pkt 16.1 SWZ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  <w:u w:val="single"/>
              </w:rPr>
              <w:t>Zamiast:</w:t>
            </w:r>
          </w:p>
          <w:p w:rsid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</w:rPr>
              <w:t>16.1.</w:t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tab/>
              <w:t>Wykonawca zobowiązany jest do wniesienia wadium w wysokości: 750 000,00 PLN (słownie: siedemset pięćdziesiąt tysięcy złotych, 00/100)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  <w:u w:val="single"/>
              </w:rPr>
              <w:t>Powinno być:</w:t>
            </w:r>
          </w:p>
          <w:p w:rsidR="008705AD" w:rsidRPr="008705AD" w:rsidRDefault="008705AD" w:rsidP="008705AD">
            <w:pPr>
              <w:spacing w:before="60" w:after="60"/>
              <w:ind w:right="-72"/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16. 1</w:t>
            </w:r>
            <w:r w:rsidRPr="008705AD"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  <w:t xml:space="preserve">Wykonawca zobowiązany jest do wniesienia wadium w wysokości: </w:t>
            </w: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40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0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 xml:space="preserve"> 000,00 PLN</w:t>
            </w:r>
            <w:r w:rsidRPr="008705AD"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  <w:t xml:space="preserve"> (słownie: 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czterysta</w:t>
            </w:r>
            <w:r w:rsidRPr="008705A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8705AD"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  <w:t>tysięcy złotych</w:t>
            </w:r>
            <w:r w:rsidRPr="008705AD">
              <w:rPr>
                <w:rFonts w:ascii="Arial" w:hAnsi="Arial" w:cs="Arial"/>
                <w:bCs/>
                <w:iCs/>
                <w:sz w:val="22"/>
                <w:szCs w:val="22"/>
              </w:rPr>
              <w:t>,</w:t>
            </w:r>
            <w:r w:rsidRPr="008705AD"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  <w:t xml:space="preserve"> 00/100)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2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</w:rPr>
              <w:t>"17.1. Wykonawca pozostaje związany ofertą do dnia 08.01.2023r." -</w:t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br/>
              <w:t>skrócenie okresu związania z ofertą do 30 dni"</w:t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br/>
            </w:r>
            <w:r w:rsidRPr="008705AD">
              <w:rPr>
                <w:rFonts w:ascii="Arial" w:hAnsi="Arial" w:cs="Arial"/>
                <w:bCs/>
                <w:sz w:val="22"/>
                <w:szCs w:val="22"/>
              </w:rPr>
              <w:br/>
            </w:r>
            <w:r w:rsidRPr="008705AD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</w:rPr>
              <w:t>Zgodnie z ustawą Zamawiający ma prawo do skorzystania z prawa 90 dni związania z ofertą. Zamawiający częściowo przychyla się do wniosku i dokonuje zmiany termin związania z ofertą do 60 dni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Zamawiający dokonuje zmiany SWZ w następujący sposób:</w:t>
            </w:r>
          </w:p>
          <w:p w:rsid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Pkt 17.1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8705AD">
              <w:rPr>
                <w:rFonts w:ascii="Arial" w:hAnsi="Arial" w:cs="Arial"/>
                <w:bCs/>
                <w:sz w:val="22"/>
                <w:szCs w:val="22"/>
                <w:u w:val="single"/>
              </w:rPr>
              <w:t>Zamiast:</w:t>
            </w:r>
          </w:p>
          <w:p w:rsidR="008705AD" w:rsidRDefault="008705AD" w:rsidP="008705AD">
            <w:pPr>
              <w:spacing w:before="60" w:after="60"/>
              <w:ind w:right="-72"/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</w:pPr>
            <w:r w:rsidRPr="008705AD"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  <w:t>Wykonawca pozostaje związany ofertą do dnia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 xml:space="preserve"> 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08.01.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>202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3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>r.</w:t>
            </w:r>
          </w:p>
          <w:p w:rsidR="008705AD" w:rsidRPr="008705AD" w:rsidRDefault="008705AD" w:rsidP="008705AD">
            <w:pPr>
              <w:spacing w:before="60" w:after="60"/>
              <w:ind w:right="-72"/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</w:pPr>
            <w:r w:rsidRPr="008705AD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Powinno być:</w:t>
            </w:r>
          </w:p>
          <w:p w:rsidR="008705AD" w:rsidRDefault="008705AD" w:rsidP="008705AD">
            <w:pPr>
              <w:spacing w:before="60" w:after="60"/>
              <w:ind w:right="-72"/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</w:pPr>
            <w:r w:rsidRPr="008705AD">
              <w:rPr>
                <w:rFonts w:ascii="Arial" w:hAnsi="Arial" w:cs="Arial"/>
                <w:bCs/>
                <w:iCs/>
                <w:sz w:val="22"/>
                <w:szCs w:val="22"/>
                <w:lang w:val="x-none"/>
              </w:rPr>
              <w:t>Wykonawca pozostaje związany ofertą do dnia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 xml:space="preserve"> 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9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.1</w:t>
            </w: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2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.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>202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3</w:t>
            </w:r>
            <w:r w:rsidRPr="008705AD">
              <w:rPr>
                <w:rFonts w:ascii="Arial" w:hAnsi="Arial" w:cs="Arial"/>
                <w:b/>
                <w:bCs/>
                <w:iCs/>
                <w:sz w:val="22"/>
                <w:szCs w:val="22"/>
                <w:lang w:val="x-none"/>
              </w:rPr>
              <w:t>r.</w:t>
            </w:r>
          </w:p>
          <w:p w:rsidR="008705AD" w:rsidRDefault="008705AD" w:rsidP="008705AD">
            <w:pPr>
              <w:spacing w:before="60" w:after="60"/>
              <w:ind w:right="-72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9A637C" w:rsidRPr="009A637C" w:rsidRDefault="009A637C" w:rsidP="008705AD">
            <w:pPr>
              <w:spacing w:before="60" w:after="60"/>
              <w:ind w:right="-72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A637C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Powyższe odpowiedzi i zmiany SWZ stanowią integralną część SWZ.</w:t>
            </w:r>
          </w:p>
          <w:p w:rsidR="008705AD" w:rsidRPr="008705AD" w:rsidRDefault="008705AD" w:rsidP="008705AD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D3025" w:rsidRPr="009D3025" w:rsidRDefault="009D3025" w:rsidP="00053F6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24B" w:rsidRDefault="00CB424B">
      <w:r>
        <w:separator/>
      </w:r>
    </w:p>
  </w:endnote>
  <w:endnote w:type="continuationSeparator" w:id="0">
    <w:p w:rsidR="00CB424B" w:rsidRDefault="00CB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24B" w:rsidRDefault="00CB424B">
      <w:r>
        <w:separator/>
      </w:r>
    </w:p>
  </w:footnote>
  <w:footnote w:type="continuationSeparator" w:id="0">
    <w:p w:rsidR="00CB424B" w:rsidRDefault="00CB4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025" w:rsidRDefault="009D3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025" w:rsidRDefault="009D30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025" w:rsidRDefault="009D30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0C1F4B"/>
    <w:multiLevelType w:val="multilevel"/>
    <w:tmpl w:val="5D4A59AA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4"/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24B"/>
    <w:rsid w:val="00031374"/>
    <w:rsid w:val="000A1097"/>
    <w:rsid w:val="000E2A8F"/>
    <w:rsid w:val="0012774F"/>
    <w:rsid w:val="00144B7A"/>
    <w:rsid w:val="00180C6E"/>
    <w:rsid w:val="0029606A"/>
    <w:rsid w:val="00481E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5AD"/>
    <w:rsid w:val="00870F9F"/>
    <w:rsid w:val="008804B6"/>
    <w:rsid w:val="00897AB0"/>
    <w:rsid w:val="008A3553"/>
    <w:rsid w:val="009003D1"/>
    <w:rsid w:val="00947A50"/>
    <w:rsid w:val="009A637C"/>
    <w:rsid w:val="009D3025"/>
    <w:rsid w:val="00A905AC"/>
    <w:rsid w:val="00B1255C"/>
    <w:rsid w:val="00BA6584"/>
    <w:rsid w:val="00BE7BFD"/>
    <w:rsid w:val="00C370F2"/>
    <w:rsid w:val="00C44EEC"/>
    <w:rsid w:val="00CB424B"/>
    <w:rsid w:val="00D22FFA"/>
    <w:rsid w:val="00D83D6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708108"/>
  <w15:chartTrackingRefBased/>
  <w15:docId w15:val="{79F96592-BF6A-4B48-9FFA-1E456927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WWOutlineListStyle">
    <w:name w:val="WW_OutlineListStyle"/>
    <w:basedOn w:val="Bezlisty"/>
    <w:rsid w:val="008705AD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364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2022-09-26T10:10:00Z</dcterms:created>
  <dcterms:modified xsi:type="dcterms:W3CDTF">2022-09-26T10:22:00Z</dcterms:modified>
</cp:coreProperties>
</file>