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A31015" w:rsidRDefault="0078355C" w:rsidP="006A5DF1">
      <w:pPr>
        <w:spacing w:after="240"/>
        <w:jc w:val="right"/>
        <w:rPr>
          <w:sz w:val="24"/>
          <w:szCs w:val="24"/>
        </w:rPr>
      </w:pPr>
      <w:r w:rsidRPr="00A31015">
        <w:rPr>
          <w:sz w:val="24"/>
          <w:szCs w:val="24"/>
        </w:rPr>
        <w:t>Kraków</w:t>
      </w:r>
      <w:r w:rsidR="006A5DF1" w:rsidRPr="00A31015">
        <w:rPr>
          <w:sz w:val="24"/>
          <w:szCs w:val="24"/>
        </w:rPr>
        <w:t xml:space="preserve"> dnia: </w:t>
      </w:r>
      <w:r w:rsidRPr="00A31015">
        <w:rPr>
          <w:sz w:val="24"/>
          <w:szCs w:val="24"/>
        </w:rPr>
        <w:t>2022-09-26</w:t>
      </w:r>
    </w:p>
    <w:p w:rsidR="0078355C" w:rsidRPr="00A31015" w:rsidRDefault="0078355C" w:rsidP="006A5DF1">
      <w:pPr>
        <w:rPr>
          <w:b/>
          <w:bCs/>
          <w:sz w:val="24"/>
          <w:szCs w:val="24"/>
        </w:rPr>
      </w:pPr>
      <w:r w:rsidRPr="00A31015">
        <w:rPr>
          <w:b/>
          <w:bCs/>
          <w:sz w:val="24"/>
          <w:szCs w:val="24"/>
        </w:rPr>
        <w:t>Szpital Miejski Specjalistyczny</w:t>
      </w:r>
    </w:p>
    <w:p w:rsidR="0078355C" w:rsidRPr="00A31015" w:rsidRDefault="0078355C" w:rsidP="006A5DF1">
      <w:pPr>
        <w:rPr>
          <w:b/>
          <w:bCs/>
          <w:sz w:val="24"/>
          <w:szCs w:val="24"/>
        </w:rPr>
      </w:pPr>
      <w:r w:rsidRPr="00A31015">
        <w:rPr>
          <w:b/>
          <w:bCs/>
          <w:sz w:val="24"/>
          <w:szCs w:val="24"/>
        </w:rPr>
        <w:t>im. Gabriela Narutowicza w Krakowie</w:t>
      </w:r>
    </w:p>
    <w:p w:rsidR="006A5DF1" w:rsidRPr="00A31015" w:rsidRDefault="0078355C" w:rsidP="006A5DF1">
      <w:pPr>
        <w:rPr>
          <w:b/>
          <w:bCs/>
          <w:sz w:val="24"/>
          <w:szCs w:val="24"/>
        </w:rPr>
      </w:pPr>
      <w:r w:rsidRPr="00A31015">
        <w:rPr>
          <w:b/>
          <w:bCs/>
          <w:sz w:val="24"/>
          <w:szCs w:val="24"/>
        </w:rPr>
        <w:t>Dział Zamówień Publicznych i Umów</w:t>
      </w:r>
    </w:p>
    <w:p w:rsidR="006A5DF1" w:rsidRPr="00A31015" w:rsidRDefault="0078355C" w:rsidP="006A5DF1">
      <w:pPr>
        <w:rPr>
          <w:sz w:val="24"/>
          <w:szCs w:val="24"/>
        </w:rPr>
      </w:pPr>
      <w:r w:rsidRPr="00A31015">
        <w:rPr>
          <w:sz w:val="24"/>
          <w:szCs w:val="24"/>
        </w:rPr>
        <w:t>ul. Prądnicka</w:t>
      </w:r>
      <w:r w:rsidR="006A5DF1" w:rsidRPr="00A31015">
        <w:rPr>
          <w:sz w:val="24"/>
          <w:szCs w:val="24"/>
        </w:rPr>
        <w:t xml:space="preserve"> </w:t>
      </w:r>
      <w:r w:rsidRPr="00A31015">
        <w:rPr>
          <w:sz w:val="24"/>
          <w:szCs w:val="24"/>
        </w:rPr>
        <w:t>35-37</w:t>
      </w:r>
    </w:p>
    <w:p w:rsidR="006A5DF1" w:rsidRPr="00A31015" w:rsidRDefault="0078355C" w:rsidP="006A5DF1">
      <w:pPr>
        <w:rPr>
          <w:sz w:val="24"/>
          <w:szCs w:val="24"/>
        </w:rPr>
      </w:pPr>
      <w:r w:rsidRPr="00A31015">
        <w:rPr>
          <w:sz w:val="24"/>
          <w:szCs w:val="24"/>
        </w:rPr>
        <w:t>31-202</w:t>
      </w:r>
      <w:r w:rsidR="006A5DF1" w:rsidRPr="00A31015">
        <w:rPr>
          <w:sz w:val="24"/>
          <w:szCs w:val="24"/>
        </w:rPr>
        <w:t xml:space="preserve"> </w:t>
      </w:r>
      <w:r w:rsidRPr="00A31015">
        <w:rPr>
          <w:sz w:val="24"/>
          <w:szCs w:val="24"/>
        </w:rPr>
        <w:t>Kraków</w:t>
      </w:r>
    </w:p>
    <w:p w:rsidR="006A5DF1" w:rsidRPr="00A31015" w:rsidRDefault="006A5DF1" w:rsidP="006A5DF1">
      <w:pPr>
        <w:pStyle w:val="Nagwek"/>
        <w:tabs>
          <w:tab w:val="clear" w:pos="4536"/>
          <w:tab w:val="clear" w:pos="9072"/>
        </w:tabs>
        <w:rPr>
          <w:sz w:val="24"/>
          <w:szCs w:val="24"/>
        </w:rPr>
      </w:pPr>
    </w:p>
    <w:p w:rsidR="006A5DF1" w:rsidRPr="00A31015" w:rsidRDefault="006A5DF1" w:rsidP="006A5DF1">
      <w:pPr>
        <w:pStyle w:val="Nagwek"/>
        <w:tabs>
          <w:tab w:val="clear" w:pos="4536"/>
          <w:tab w:val="clear" w:pos="9072"/>
        </w:tabs>
        <w:rPr>
          <w:sz w:val="24"/>
          <w:szCs w:val="24"/>
        </w:rPr>
      </w:pPr>
    </w:p>
    <w:p w:rsidR="006A5DF1" w:rsidRPr="00A31015" w:rsidRDefault="006A5DF1" w:rsidP="009003D1">
      <w:pPr>
        <w:tabs>
          <w:tab w:val="left" w:pos="708"/>
          <w:tab w:val="center" w:pos="4536"/>
          <w:tab w:val="right" w:pos="9072"/>
        </w:tabs>
        <w:spacing w:after="20"/>
        <w:ind w:left="4820"/>
        <w:rPr>
          <w:b/>
          <w:sz w:val="24"/>
          <w:szCs w:val="24"/>
        </w:rPr>
      </w:pPr>
      <w:r w:rsidRPr="00A31015">
        <w:rPr>
          <w:b/>
          <w:sz w:val="24"/>
          <w:szCs w:val="24"/>
        </w:rPr>
        <w:t>WYKONAWCY</w:t>
      </w:r>
    </w:p>
    <w:p w:rsidR="006A5DF1" w:rsidRPr="00A31015" w:rsidRDefault="006A5DF1" w:rsidP="009003D1">
      <w:pPr>
        <w:tabs>
          <w:tab w:val="left" w:pos="708"/>
          <w:tab w:val="center" w:pos="4536"/>
          <w:tab w:val="right" w:pos="9072"/>
        </w:tabs>
        <w:spacing w:after="20"/>
        <w:ind w:left="4820"/>
        <w:rPr>
          <w:sz w:val="24"/>
          <w:szCs w:val="24"/>
        </w:rPr>
      </w:pPr>
      <w:r w:rsidRPr="00A31015">
        <w:rPr>
          <w:sz w:val="24"/>
          <w:szCs w:val="24"/>
        </w:rPr>
        <w:t>ubiegający się o zamówienie publiczne</w:t>
      </w:r>
    </w:p>
    <w:p w:rsidR="006D4AB3" w:rsidRPr="00A31015" w:rsidRDefault="006D4AB3">
      <w:pPr>
        <w:pStyle w:val="Nagwek"/>
        <w:tabs>
          <w:tab w:val="clear" w:pos="4536"/>
        </w:tabs>
        <w:rPr>
          <w:sz w:val="22"/>
          <w:szCs w:val="22"/>
        </w:rPr>
      </w:pPr>
    </w:p>
    <w:p w:rsidR="006D4AB3" w:rsidRPr="00A31015" w:rsidRDefault="006D4AB3">
      <w:pPr>
        <w:pStyle w:val="Nagwek"/>
        <w:tabs>
          <w:tab w:val="clear" w:pos="4536"/>
          <w:tab w:val="clear" w:pos="9072"/>
        </w:tabs>
        <w:rPr>
          <w:sz w:val="22"/>
          <w:szCs w:val="22"/>
        </w:rPr>
      </w:pPr>
    </w:p>
    <w:p w:rsidR="006D4AB3" w:rsidRPr="00A31015" w:rsidRDefault="006D4AB3">
      <w:pPr>
        <w:pStyle w:val="Nagwek"/>
        <w:tabs>
          <w:tab w:val="clear" w:pos="4536"/>
          <w:tab w:val="clear" w:pos="9072"/>
        </w:tabs>
        <w:rPr>
          <w:sz w:val="22"/>
          <w:szCs w:val="22"/>
        </w:rPr>
      </w:pPr>
    </w:p>
    <w:p w:rsidR="00632C3C" w:rsidRPr="00A31015" w:rsidRDefault="00E21B49" w:rsidP="0029606A">
      <w:pPr>
        <w:pStyle w:val="Nagwek1"/>
        <w:spacing w:after="480" w:line="276" w:lineRule="auto"/>
        <w:jc w:val="center"/>
        <w:rPr>
          <w:rFonts w:ascii="Times New Roman" w:hAnsi="Times New Roman"/>
          <w:szCs w:val="28"/>
        </w:rPr>
      </w:pPr>
      <w:r w:rsidRPr="00A31015">
        <w:rPr>
          <w:rFonts w:ascii="Times New Roman" w:hAnsi="Times New Roman"/>
          <w:szCs w:val="28"/>
        </w:rPr>
        <w:t>WYJAŚNIENI</w:t>
      </w:r>
      <w:r w:rsidR="00520165" w:rsidRPr="00A31015">
        <w:rPr>
          <w:rFonts w:ascii="Times New Roman" w:hAnsi="Times New Roman"/>
          <w:szCs w:val="28"/>
        </w:rPr>
        <w:t>A</w:t>
      </w:r>
      <w:r w:rsidR="00632C3C" w:rsidRPr="00A31015">
        <w:rPr>
          <w:rFonts w:ascii="Times New Roman" w:hAnsi="Times New Roman"/>
          <w:szCs w:val="28"/>
        </w:rPr>
        <w:t xml:space="preserve"> TREŚCI</w:t>
      </w:r>
      <w:r w:rsidR="0029606A" w:rsidRPr="00A31015">
        <w:rPr>
          <w:rFonts w:ascii="Times New Roman" w:hAnsi="Times New Roman"/>
          <w:szCs w:val="28"/>
        </w:rPr>
        <w:t xml:space="preserve"> SWZ</w:t>
      </w:r>
      <w:r w:rsidR="00A31015">
        <w:rPr>
          <w:rFonts w:ascii="Times New Roman" w:hAnsi="Times New Roman"/>
          <w:szCs w:val="28"/>
        </w:rPr>
        <w:t xml:space="preserve"> - 2</w:t>
      </w:r>
    </w:p>
    <w:p w:rsidR="006D4AB3" w:rsidRPr="00A31015" w:rsidRDefault="00632C3C" w:rsidP="00520165">
      <w:pPr>
        <w:spacing w:after="360" w:line="276" w:lineRule="auto"/>
        <w:jc w:val="both"/>
        <w:rPr>
          <w:sz w:val="22"/>
          <w:szCs w:val="22"/>
        </w:rPr>
      </w:pPr>
      <w:r w:rsidRPr="00A31015">
        <w:rPr>
          <w:sz w:val="22"/>
          <w:szCs w:val="22"/>
        </w:rPr>
        <w:t xml:space="preserve">Dotyczy: </w:t>
      </w:r>
      <w:r w:rsidR="006A5DF1" w:rsidRPr="00A31015">
        <w:rPr>
          <w:sz w:val="22"/>
          <w:szCs w:val="22"/>
        </w:rPr>
        <w:t>p</w:t>
      </w:r>
      <w:r w:rsidRPr="00A31015">
        <w:rPr>
          <w:sz w:val="22"/>
          <w:szCs w:val="22"/>
        </w:rPr>
        <w:t>ostępowani</w:t>
      </w:r>
      <w:r w:rsidR="006A5DF1" w:rsidRPr="00A31015">
        <w:rPr>
          <w:sz w:val="22"/>
          <w:szCs w:val="22"/>
        </w:rPr>
        <w:t>a</w:t>
      </w:r>
      <w:r w:rsidRPr="00A31015">
        <w:rPr>
          <w:sz w:val="22"/>
          <w:szCs w:val="22"/>
        </w:rPr>
        <w:t xml:space="preserve"> o udzielenie zamówienia publicznego, prowadzone</w:t>
      </w:r>
      <w:r w:rsidR="006A5DF1" w:rsidRPr="00A31015">
        <w:rPr>
          <w:sz w:val="22"/>
          <w:szCs w:val="22"/>
        </w:rPr>
        <w:t>go</w:t>
      </w:r>
      <w:r w:rsidRPr="00A31015">
        <w:rPr>
          <w:sz w:val="22"/>
          <w:szCs w:val="22"/>
        </w:rPr>
        <w:t xml:space="preserve"> w trybie </w:t>
      </w:r>
      <w:r w:rsidR="0078355C" w:rsidRPr="00A31015">
        <w:rPr>
          <w:sz w:val="22"/>
          <w:szCs w:val="22"/>
        </w:rPr>
        <w:t>przetarg nieograniczony</w:t>
      </w:r>
      <w:r w:rsidRPr="00A31015">
        <w:rPr>
          <w:b/>
          <w:sz w:val="22"/>
          <w:szCs w:val="22"/>
        </w:rPr>
        <w:t xml:space="preserve"> </w:t>
      </w:r>
      <w:r w:rsidRPr="00A31015">
        <w:rPr>
          <w:bCs/>
          <w:sz w:val="22"/>
          <w:szCs w:val="22"/>
        </w:rPr>
        <w:t>na</w:t>
      </w:r>
      <w:r w:rsidRPr="00A31015">
        <w:rPr>
          <w:b/>
          <w:sz w:val="22"/>
          <w:szCs w:val="22"/>
        </w:rPr>
        <w:t xml:space="preserve"> </w:t>
      </w:r>
      <w:r w:rsidR="00E72428" w:rsidRPr="00A31015">
        <w:rPr>
          <w:bCs/>
          <w:sz w:val="22"/>
          <w:szCs w:val="22"/>
        </w:rPr>
        <w:t>”</w:t>
      </w:r>
      <w:r w:rsidR="0078355C" w:rsidRPr="00A31015">
        <w:rPr>
          <w:b/>
          <w:bCs/>
          <w:sz w:val="22"/>
          <w:szCs w:val="22"/>
        </w:rPr>
        <w:t>Kompleksowa usługa prania bielizny szpitalnej z transportem wraz</w:t>
      </w:r>
      <w:r w:rsidR="00A31015">
        <w:rPr>
          <w:b/>
          <w:bCs/>
          <w:sz w:val="22"/>
          <w:szCs w:val="22"/>
        </w:rPr>
        <w:br/>
      </w:r>
      <w:r w:rsidR="0078355C" w:rsidRPr="00A31015">
        <w:rPr>
          <w:b/>
          <w:bCs/>
          <w:sz w:val="22"/>
          <w:szCs w:val="22"/>
        </w:rPr>
        <w:t xml:space="preserve">z  najmem pościeli i bielizny szpitalnej (poszwa, poszewka, prześcieradło, podkład, kołdra, poduszka, pokrowiec zmywalny na poduszkę) oznaczonej </w:t>
      </w:r>
      <w:proofErr w:type="spellStart"/>
      <w:r w:rsidR="0078355C" w:rsidRPr="00A31015">
        <w:rPr>
          <w:b/>
          <w:bCs/>
          <w:sz w:val="22"/>
          <w:szCs w:val="22"/>
        </w:rPr>
        <w:t>tagiem</w:t>
      </w:r>
      <w:proofErr w:type="spellEnd"/>
      <w:r w:rsidR="0078355C" w:rsidRPr="00A31015">
        <w:rPr>
          <w:b/>
          <w:bCs/>
          <w:sz w:val="22"/>
          <w:szCs w:val="22"/>
        </w:rPr>
        <w:t xml:space="preserve"> (chipem) działającym</w:t>
      </w:r>
      <w:r w:rsidR="00A31015">
        <w:rPr>
          <w:b/>
          <w:bCs/>
          <w:sz w:val="22"/>
          <w:szCs w:val="22"/>
        </w:rPr>
        <w:br/>
      </w:r>
      <w:r w:rsidR="0078355C" w:rsidRPr="00A31015">
        <w:rPr>
          <w:b/>
          <w:bCs/>
          <w:sz w:val="22"/>
          <w:szCs w:val="22"/>
        </w:rPr>
        <w:t>w technologii UHF RFID</w:t>
      </w:r>
      <w:r w:rsidR="00E72428" w:rsidRPr="00A31015">
        <w:rPr>
          <w:bCs/>
          <w:sz w:val="22"/>
          <w:szCs w:val="22"/>
        </w:rPr>
        <w:t>”</w:t>
      </w:r>
      <w:r w:rsidRPr="00A31015">
        <w:rPr>
          <w:b/>
          <w:sz w:val="22"/>
          <w:szCs w:val="22"/>
        </w:rPr>
        <w:t xml:space="preserve"> </w:t>
      </w:r>
      <w:r w:rsidRPr="00A31015">
        <w:rPr>
          <w:bCs/>
          <w:sz w:val="22"/>
          <w:szCs w:val="22"/>
        </w:rPr>
        <w:t>– znak sprawy</w:t>
      </w:r>
      <w:r w:rsidRPr="00A31015">
        <w:rPr>
          <w:b/>
          <w:sz w:val="22"/>
          <w:szCs w:val="22"/>
        </w:rPr>
        <w:t xml:space="preserve"> </w:t>
      </w:r>
      <w:r w:rsidR="0078355C" w:rsidRPr="00A31015">
        <w:rPr>
          <w:b/>
          <w:sz w:val="22"/>
          <w:szCs w:val="22"/>
        </w:rPr>
        <w:t>ZP/29/2022</w:t>
      </w:r>
      <w:r w:rsidRPr="00A31015">
        <w:rPr>
          <w:b/>
          <w:sz w:val="22"/>
          <w:szCs w:val="22"/>
        </w:rPr>
        <w:t>.</w:t>
      </w:r>
    </w:p>
    <w:p w:rsidR="0012774F" w:rsidRPr="00A31015" w:rsidRDefault="00520165" w:rsidP="00D8461B">
      <w:pPr>
        <w:spacing w:after="240" w:line="276" w:lineRule="auto"/>
        <w:jc w:val="both"/>
      </w:pPr>
      <w:r w:rsidRPr="00A31015">
        <w:rPr>
          <w:sz w:val="22"/>
          <w:szCs w:val="22"/>
        </w:rPr>
        <w:t>Zamawiający</w:t>
      </w:r>
      <w:r w:rsidR="00A31015">
        <w:rPr>
          <w:sz w:val="22"/>
          <w:szCs w:val="22"/>
        </w:rPr>
        <w:t xml:space="preserve"> </w:t>
      </w:r>
      <w:r w:rsidRPr="00A31015">
        <w:rPr>
          <w:sz w:val="22"/>
          <w:szCs w:val="22"/>
        </w:rPr>
        <w:t xml:space="preserve">działając na podstawie art. </w:t>
      </w:r>
      <w:r w:rsidR="0029606A" w:rsidRPr="00A31015">
        <w:rPr>
          <w:sz w:val="22"/>
          <w:szCs w:val="22"/>
        </w:rPr>
        <w:t>1</w:t>
      </w:r>
      <w:r w:rsidRPr="00A31015">
        <w:rPr>
          <w:sz w:val="22"/>
          <w:szCs w:val="22"/>
        </w:rPr>
        <w:t>3</w:t>
      </w:r>
      <w:r w:rsidR="0029606A" w:rsidRPr="00A31015">
        <w:rPr>
          <w:sz w:val="22"/>
          <w:szCs w:val="22"/>
        </w:rPr>
        <w:t>5</w:t>
      </w:r>
      <w:r w:rsidRPr="00A31015">
        <w:rPr>
          <w:sz w:val="22"/>
          <w:szCs w:val="22"/>
        </w:rPr>
        <w:t xml:space="preserve"> ust</w:t>
      </w:r>
      <w:r w:rsidR="00D9049C" w:rsidRPr="00A31015">
        <w:rPr>
          <w:sz w:val="22"/>
          <w:szCs w:val="22"/>
        </w:rPr>
        <w:t xml:space="preserve">. </w:t>
      </w:r>
      <w:r w:rsidR="0029606A" w:rsidRPr="00A31015">
        <w:rPr>
          <w:sz w:val="22"/>
          <w:szCs w:val="22"/>
        </w:rPr>
        <w:t>6</w:t>
      </w:r>
      <w:r w:rsidRPr="00A31015">
        <w:rPr>
          <w:sz w:val="22"/>
          <w:szCs w:val="22"/>
        </w:rPr>
        <w:t xml:space="preserve"> ustawy z dnia </w:t>
      </w:r>
      <w:r w:rsidR="0029606A" w:rsidRPr="00A31015">
        <w:rPr>
          <w:sz w:val="22"/>
          <w:szCs w:val="22"/>
        </w:rPr>
        <w:t>11</w:t>
      </w:r>
      <w:r w:rsidRPr="00A31015">
        <w:rPr>
          <w:sz w:val="22"/>
          <w:szCs w:val="22"/>
        </w:rPr>
        <w:t xml:space="preserve"> </w:t>
      </w:r>
      <w:r w:rsidR="0029606A" w:rsidRPr="00A31015">
        <w:rPr>
          <w:sz w:val="22"/>
          <w:szCs w:val="22"/>
        </w:rPr>
        <w:t xml:space="preserve">września </w:t>
      </w:r>
      <w:r w:rsidRPr="00A31015">
        <w:rPr>
          <w:sz w:val="22"/>
          <w:szCs w:val="22"/>
        </w:rPr>
        <w:t>20</w:t>
      </w:r>
      <w:r w:rsidR="0029606A" w:rsidRPr="00A31015">
        <w:rPr>
          <w:sz w:val="22"/>
          <w:szCs w:val="22"/>
        </w:rPr>
        <w:t>19</w:t>
      </w:r>
      <w:r w:rsidRPr="00A31015">
        <w:rPr>
          <w:sz w:val="22"/>
          <w:szCs w:val="22"/>
        </w:rPr>
        <w:t xml:space="preserve"> r</w:t>
      </w:r>
      <w:r w:rsidR="0029606A" w:rsidRPr="00A31015">
        <w:rPr>
          <w:sz w:val="22"/>
          <w:szCs w:val="22"/>
        </w:rPr>
        <w:t>.</w:t>
      </w:r>
      <w:r w:rsidRPr="00A31015">
        <w:rPr>
          <w:sz w:val="22"/>
          <w:szCs w:val="22"/>
        </w:rPr>
        <w:t xml:space="preserve"> Prawo </w:t>
      </w:r>
      <w:r w:rsidR="0029606A" w:rsidRPr="00A31015">
        <w:rPr>
          <w:sz w:val="22"/>
          <w:szCs w:val="22"/>
        </w:rPr>
        <w:t>z</w:t>
      </w:r>
      <w:r w:rsidRPr="00A31015">
        <w:rPr>
          <w:sz w:val="22"/>
          <w:szCs w:val="22"/>
        </w:rPr>
        <w:t xml:space="preserve">amówień </w:t>
      </w:r>
      <w:r w:rsidR="0029606A" w:rsidRPr="00A31015">
        <w:rPr>
          <w:sz w:val="22"/>
          <w:szCs w:val="22"/>
        </w:rPr>
        <w:t>p</w:t>
      </w:r>
      <w:r w:rsidRPr="00A31015">
        <w:rPr>
          <w:sz w:val="22"/>
          <w:szCs w:val="22"/>
        </w:rPr>
        <w:t xml:space="preserve">ublicznych </w:t>
      </w:r>
      <w:r w:rsidR="0078355C" w:rsidRPr="00A31015">
        <w:rPr>
          <w:sz w:val="22"/>
          <w:szCs w:val="22"/>
        </w:rPr>
        <w:t>(</w:t>
      </w:r>
      <w:proofErr w:type="spellStart"/>
      <w:r w:rsidR="0078355C" w:rsidRPr="00A31015">
        <w:rPr>
          <w:sz w:val="22"/>
          <w:szCs w:val="22"/>
        </w:rPr>
        <w:t>t.j</w:t>
      </w:r>
      <w:proofErr w:type="spellEnd"/>
      <w:r w:rsidR="0078355C" w:rsidRPr="00A31015">
        <w:rPr>
          <w:sz w:val="22"/>
          <w:szCs w:val="22"/>
        </w:rPr>
        <w:t>. Dz.U. z 2021</w:t>
      </w:r>
      <w:r w:rsidR="00A31015">
        <w:rPr>
          <w:sz w:val="22"/>
          <w:szCs w:val="22"/>
        </w:rPr>
        <w:t xml:space="preserve"> </w:t>
      </w:r>
      <w:r w:rsidR="0078355C" w:rsidRPr="00A31015">
        <w:rPr>
          <w:sz w:val="22"/>
          <w:szCs w:val="22"/>
        </w:rPr>
        <w:t xml:space="preserve">r. poz. 1129 z </w:t>
      </w:r>
      <w:proofErr w:type="spellStart"/>
      <w:r w:rsidR="0078355C" w:rsidRPr="00A31015">
        <w:rPr>
          <w:sz w:val="22"/>
          <w:szCs w:val="22"/>
        </w:rPr>
        <w:t>późn</w:t>
      </w:r>
      <w:proofErr w:type="spellEnd"/>
      <w:r w:rsidR="0078355C" w:rsidRPr="00A31015">
        <w:rPr>
          <w:sz w:val="22"/>
          <w:szCs w:val="22"/>
        </w:rPr>
        <w:t>. zm.)</w:t>
      </w:r>
      <w:r w:rsidR="00BE7BFD" w:rsidRPr="00A31015">
        <w:rPr>
          <w:sz w:val="22"/>
          <w:szCs w:val="22"/>
        </w:rPr>
        <w:t xml:space="preserve">, </w:t>
      </w:r>
      <w:r w:rsidR="00D9049C" w:rsidRPr="00A31015">
        <w:rPr>
          <w:sz w:val="22"/>
          <w:szCs w:val="22"/>
        </w:rPr>
        <w:t>udostępnia</w:t>
      </w:r>
      <w:r w:rsidR="00BE7BFD" w:rsidRPr="00A31015">
        <w:rPr>
          <w:sz w:val="22"/>
          <w:szCs w:val="22"/>
        </w:rPr>
        <w:t xml:space="preserve"> poniżej treść zapytań do S</w:t>
      </w:r>
      <w:r w:rsidR="0012774F" w:rsidRPr="00A31015">
        <w:rPr>
          <w:sz w:val="22"/>
          <w:szCs w:val="22"/>
        </w:rPr>
        <w:t>pecyfikacji Warunków Zamówienia (</w:t>
      </w:r>
      <w:r w:rsidR="0012774F" w:rsidRPr="00A31015">
        <w:rPr>
          <w:sz w:val="22"/>
          <w:szCs w:val="22"/>
          <w:lang w:eastAsia="ar-SA"/>
        </w:rPr>
        <w:t>zwanej dalej</w:t>
      </w:r>
      <w:r w:rsidR="0012774F" w:rsidRPr="00A31015">
        <w:rPr>
          <w:b/>
          <w:sz w:val="22"/>
          <w:szCs w:val="22"/>
          <w:lang w:eastAsia="ar-SA"/>
        </w:rPr>
        <w:t xml:space="preserve"> </w:t>
      </w:r>
      <w:r w:rsidR="0012774F" w:rsidRPr="00A31015">
        <w:rPr>
          <w:bCs/>
          <w:sz w:val="22"/>
          <w:szCs w:val="22"/>
          <w:lang w:eastAsia="ar-SA"/>
        </w:rPr>
        <w:t>”SWZ”)</w:t>
      </w:r>
      <w:r w:rsidR="00D9049C" w:rsidRPr="00A31015">
        <w:rPr>
          <w:bCs/>
          <w:sz w:val="22"/>
          <w:szCs w:val="22"/>
          <w:lang w:eastAsia="ar-SA"/>
        </w:rPr>
        <w:t xml:space="preserve"> </w:t>
      </w:r>
      <w:r w:rsidR="00D9049C" w:rsidRPr="00A31015">
        <w:rPr>
          <w:sz w:val="22"/>
          <w:szCs w:val="22"/>
        </w:rPr>
        <w:t>wraz z wyjaśnieniami</w:t>
      </w:r>
      <w:r w:rsidR="0012774F" w:rsidRPr="00A31015">
        <w:rPr>
          <w:bCs/>
          <w:sz w:val="22"/>
          <w:szCs w:val="22"/>
          <w:lang w:eastAsia="ar-SA"/>
        </w:rPr>
        <w:t>:</w:t>
      </w:r>
    </w:p>
    <w:tbl>
      <w:tblPr>
        <w:tblW w:w="9356" w:type="dxa"/>
        <w:tblInd w:w="-34" w:type="dxa"/>
        <w:tblLook w:val="04A0" w:firstRow="1" w:lastRow="0" w:firstColumn="1" w:lastColumn="0" w:noHBand="0" w:noVBand="1"/>
      </w:tblPr>
      <w:tblGrid>
        <w:gridCol w:w="9356"/>
      </w:tblGrid>
      <w:tr w:rsidR="0078355C" w:rsidRPr="00A31015" w:rsidTr="00E21675">
        <w:tc>
          <w:tcPr>
            <w:tcW w:w="9356" w:type="dxa"/>
            <w:shd w:val="clear" w:color="auto" w:fill="auto"/>
          </w:tcPr>
          <w:p w:rsidR="0078355C" w:rsidRPr="00A31015" w:rsidRDefault="0078355C" w:rsidP="00E21675">
            <w:pPr>
              <w:spacing w:before="60" w:after="60"/>
              <w:ind w:left="30" w:right="-72"/>
              <w:rPr>
                <w:b/>
                <w:bCs/>
                <w:sz w:val="22"/>
                <w:szCs w:val="22"/>
              </w:rPr>
            </w:pPr>
            <w:r w:rsidRPr="00A31015">
              <w:rPr>
                <w:b/>
                <w:bCs/>
                <w:sz w:val="22"/>
                <w:szCs w:val="22"/>
              </w:rPr>
              <w:t>Pytanie nr 2</w:t>
            </w:r>
          </w:p>
          <w:p w:rsidR="0078355C" w:rsidRPr="00A31015" w:rsidRDefault="0078355C" w:rsidP="00A31015">
            <w:pPr>
              <w:spacing w:after="120"/>
              <w:ind w:left="30" w:right="-72"/>
              <w:jc w:val="both"/>
              <w:rPr>
                <w:sz w:val="22"/>
                <w:szCs w:val="22"/>
              </w:rPr>
            </w:pPr>
            <w:r w:rsidRPr="00A31015">
              <w:rPr>
                <w:sz w:val="22"/>
                <w:szCs w:val="22"/>
              </w:rPr>
              <w:t>1.</w:t>
            </w:r>
            <w:r w:rsidRPr="00A31015">
              <w:rPr>
                <w:sz w:val="22"/>
                <w:szCs w:val="22"/>
              </w:rPr>
              <w:tab/>
              <w:t>Zamawiający zgodnie z art. 22.3 SWZ wymaga przed podpisaniem umowy Polisy OC</w:t>
            </w:r>
            <w:r w:rsidR="00A31015">
              <w:rPr>
                <w:sz w:val="22"/>
                <w:szCs w:val="22"/>
              </w:rPr>
              <w:t xml:space="preserve"> </w:t>
            </w:r>
            <w:r w:rsidRPr="00A31015">
              <w:rPr>
                <w:sz w:val="22"/>
                <w:szCs w:val="22"/>
              </w:rPr>
              <w:t>opłaconą polisę lub inny dokument potwierdzający ubezpieczenie od odpowiedzialności cywilnej w zakresie prowadzonej działalności gospodarczej związanej z przedmiotem zamówienia od wszelkich roszczeń cywilno-prawnych (odpowiedzialność deliktowa</w:t>
            </w:r>
            <w:r w:rsidR="00A31015">
              <w:rPr>
                <w:sz w:val="22"/>
                <w:szCs w:val="22"/>
              </w:rPr>
              <w:t xml:space="preserve"> </w:t>
            </w:r>
            <w:r w:rsidRPr="00A31015">
              <w:rPr>
                <w:sz w:val="22"/>
                <w:szCs w:val="22"/>
              </w:rPr>
              <w:t>i kontraktowa) na cały okres realizacji przedmiotu umowy na sumę gwarancyjną nie niższą niż wysokość ceny ofertowej.</w:t>
            </w:r>
          </w:p>
          <w:p w:rsidR="0078355C" w:rsidRPr="00A31015" w:rsidRDefault="0078355C" w:rsidP="00E21675">
            <w:pPr>
              <w:spacing w:after="120"/>
              <w:ind w:left="30" w:right="-72"/>
              <w:jc w:val="both"/>
              <w:rPr>
                <w:sz w:val="22"/>
                <w:szCs w:val="22"/>
              </w:rPr>
            </w:pPr>
            <w:r w:rsidRPr="00A31015">
              <w:rPr>
                <w:sz w:val="22"/>
                <w:szCs w:val="22"/>
              </w:rPr>
              <w:t>Czy Zamawiający wymaga od wykonawców przedstawienia polisy dedykowanej obejmującej jedynie przedmiot niemniejszego zamówienia oraz okres 24 miesięcy? Zwracamy uwagę, iż towarzystwa ubezpieczeniowe wystawiają zwyczajowo Polisy OC dla przedsiębiorstw działających na rynku jedynie na okres 12 miesięcy. Zatem w przypadku pozytywnej odpowiedzi wykonawcy będą musieli doliczyć do ceny oferty dodatkowe koszty zorganizowania takiego dokumentu. Ewentualnie prosimy o potwierdzenie, iż Zamawiający zaakceptuje przedstawienie zwyczajowej polisy z terminem obowiązywania 12 miesięcy wraz z zobowiązaniem do jej odnawiania do końca okresu realizacji umowy oraz każdorazowo przedstawienia Zamawiającemu nowego dokumentu przed jego wygaśnięciem.</w:t>
            </w:r>
          </w:p>
          <w:p w:rsidR="0078355C" w:rsidRDefault="00A31015" w:rsidP="00E21675">
            <w:pPr>
              <w:spacing w:after="60"/>
              <w:ind w:left="30" w:right="-72"/>
              <w:jc w:val="both"/>
              <w:rPr>
                <w:b/>
                <w:bCs/>
                <w:sz w:val="22"/>
                <w:szCs w:val="22"/>
              </w:rPr>
            </w:pPr>
            <w:r>
              <w:rPr>
                <w:b/>
                <w:bCs/>
                <w:sz w:val="22"/>
                <w:szCs w:val="22"/>
              </w:rPr>
              <w:t>Odpowiedź:</w:t>
            </w:r>
            <w:r w:rsidR="00D01858">
              <w:rPr>
                <w:b/>
                <w:bCs/>
                <w:sz w:val="22"/>
                <w:szCs w:val="22"/>
              </w:rPr>
              <w:t xml:space="preserve"> </w:t>
            </w:r>
            <w:r w:rsidR="00D01858" w:rsidRPr="00D01858">
              <w:rPr>
                <w:b/>
                <w:bCs/>
                <w:sz w:val="22"/>
                <w:szCs w:val="22"/>
              </w:rPr>
              <w:t>Zamawiający zaakceptuje  zwyczajową polisę z terminem obowiązywania 12 miesięcy wraz ze zobowiązaniem do jej odnowienia do końca realizacji umowy oraz każdorazowo przedstawienia Zamawiającemu nowego dokumentu przed jego wygaśnięciem.</w:t>
            </w:r>
          </w:p>
          <w:p w:rsidR="00A31015" w:rsidRPr="00A31015" w:rsidRDefault="00A31015" w:rsidP="00E21675">
            <w:pPr>
              <w:spacing w:after="60"/>
              <w:ind w:left="30" w:right="-72"/>
              <w:jc w:val="both"/>
              <w:rPr>
                <w:sz w:val="22"/>
                <w:szCs w:val="22"/>
                <w:highlight w:val="darkGray"/>
              </w:rPr>
            </w:pPr>
          </w:p>
        </w:tc>
      </w:tr>
    </w:tbl>
    <w:p w:rsidR="006D4AB3" w:rsidRPr="00A31015" w:rsidRDefault="00A31015" w:rsidP="00D01858">
      <w:pPr>
        <w:pStyle w:val="Tekstpodstawowy"/>
        <w:ind w:left="3119" w:firstLine="425"/>
        <w:jc w:val="right"/>
        <w:rPr>
          <w:sz w:val="24"/>
          <w:szCs w:val="24"/>
        </w:rPr>
      </w:pPr>
      <w:r>
        <w:rPr>
          <w:sz w:val="24"/>
          <w:szCs w:val="24"/>
        </w:rPr>
        <w:t>Przewodniczący Komisji Przetargowej</w:t>
      </w:r>
    </w:p>
    <w:p w:rsidR="00DF097D" w:rsidRDefault="00DF097D" w:rsidP="00D01858">
      <w:pPr>
        <w:ind w:left="6521"/>
        <w:rPr>
          <w:sz w:val="24"/>
          <w:szCs w:val="24"/>
        </w:rPr>
      </w:pPr>
    </w:p>
    <w:p w:rsidR="006D4AB3" w:rsidRPr="00A31015" w:rsidRDefault="0078355C" w:rsidP="00D01858">
      <w:pPr>
        <w:ind w:left="6521"/>
        <w:rPr>
          <w:sz w:val="24"/>
          <w:szCs w:val="24"/>
        </w:rPr>
      </w:pPr>
      <w:bookmarkStart w:id="0" w:name="_GoBack"/>
      <w:bookmarkEnd w:id="0"/>
      <w:r w:rsidRPr="00A31015">
        <w:rPr>
          <w:sz w:val="24"/>
          <w:szCs w:val="24"/>
        </w:rPr>
        <w:t>Agnieszka</w:t>
      </w:r>
      <w:r w:rsidR="006D4AB3" w:rsidRPr="00A31015">
        <w:rPr>
          <w:sz w:val="24"/>
          <w:szCs w:val="24"/>
        </w:rPr>
        <w:t xml:space="preserve"> </w:t>
      </w:r>
      <w:r w:rsidRPr="00A31015">
        <w:rPr>
          <w:sz w:val="24"/>
          <w:szCs w:val="24"/>
        </w:rPr>
        <w:t>Biel</w:t>
      </w:r>
    </w:p>
    <w:sectPr w:rsidR="006D4AB3" w:rsidRPr="00A31015" w:rsidSect="00D01858">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993"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72E4" w:rsidRDefault="000D72E4">
      <w:r>
        <w:separator/>
      </w:r>
    </w:p>
  </w:endnote>
  <w:endnote w:type="continuationSeparator" w:id="0">
    <w:p w:rsidR="000D72E4" w:rsidRDefault="000D7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DF097D">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72E4" w:rsidRDefault="000D72E4">
      <w:r>
        <w:separator/>
      </w:r>
    </w:p>
  </w:footnote>
  <w:footnote w:type="continuationSeparator" w:id="0">
    <w:p w:rsidR="000D72E4" w:rsidRDefault="000D7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55C" w:rsidRDefault="007835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55C" w:rsidRDefault="0078355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55C" w:rsidRDefault="007835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72E4"/>
    <w:rsid w:val="00031374"/>
    <w:rsid w:val="000A1097"/>
    <w:rsid w:val="000D72E4"/>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8355C"/>
    <w:rsid w:val="007D7198"/>
    <w:rsid w:val="00870F9F"/>
    <w:rsid w:val="008804B6"/>
    <w:rsid w:val="00897AB0"/>
    <w:rsid w:val="008A3553"/>
    <w:rsid w:val="009003D1"/>
    <w:rsid w:val="00947A50"/>
    <w:rsid w:val="00A31015"/>
    <w:rsid w:val="00A905AC"/>
    <w:rsid w:val="00B1255C"/>
    <w:rsid w:val="00BA6584"/>
    <w:rsid w:val="00BE7BFD"/>
    <w:rsid w:val="00C370F2"/>
    <w:rsid w:val="00C44EEC"/>
    <w:rsid w:val="00D01858"/>
    <w:rsid w:val="00D22FFA"/>
    <w:rsid w:val="00D8461B"/>
    <w:rsid w:val="00D9049C"/>
    <w:rsid w:val="00D915F2"/>
    <w:rsid w:val="00DF097D"/>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0234A1C"/>
  <w15:chartTrackingRefBased/>
  <w15:docId w15:val="{3AF77067-5E34-40E7-91ED-6DEAEC355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29</TotalTime>
  <Pages>1</Pages>
  <Words>301</Words>
  <Characters>2093</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2022-09-26T08:21:00Z</cp:lastPrinted>
  <dcterms:created xsi:type="dcterms:W3CDTF">2022-09-26T05:56:00Z</dcterms:created>
  <dcterms:modified xsi:type="dcterms:W3CDTF">2022-09-26T08:21:00Z</dcterms:modified>
</cp:coreProperties>
</file>