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95B6B" w:rsidRDefault="009722C0" w:rsidP="006A5DF1">
      <w:pPr>
        <w:spacing w:after="240"/>
        <w:jc w:val="right"/>
        <w:rPr>
          <w:sz w:val="24"/>
          <w:szCs w:val="24"/>
        </w:rPr>
      </w:pPr>
      <w:r w:rsidRPr="00795B6B">
        <w:rPr>
          <w:sz w:val="24"/>
          <w:szCs w:val="24"/>
        </w:rPr>
        <w:t>Kraków</w:t>
      </w:r>
      <w:r w:rsidR="006A5DF1" w:rsidRPr="00795B6B">
        <w:rPr>
          <w:sz w:val="24"/>
          <w:szCs w:val="24"/>
        </w:rPr>
        <w:t xml:space="preserve"> dnia: </w:t>
      </w:r>
      <w:r w:rsidR="007765E8">
        <w:rPr>
          <w:sz w:val="24"/>
          <w:szCs w:val="24"/>
        </w:rPr>
        <w:t>26.09.2022 r.</w:t>
      </w:r>
      <w:bookmarkStart w:id="0" w:name="_GoBack"/>
      <w:bookmarkEnd w:id="0"/>
    </w:p>
    <w:p w:rsidR="009722C0" w:rsidRPr="00795B6B" w:rsidRDefault="009722C0" w:rsidP="006A5DF1">
      <w:pPr>
        <w:rPr>
          <w:b/>
          <w:bCs/>
          <w:sz w:val="24"/>
          <w:szCs w:val="24"/>
        </w:rPr>
      </w:pPr>
      <w:r w:rsidRPr="00795B6B">
        <w:rPr>
          <w:b/>
          <w:bCs/>
          <w:sz w:val="24"/>
          <w:szCs w:val="24"/>
        </w:rPr>
        <w:t>Szpital Miejski Specjalistyczny</w:t>
      </w:r>
    </w:p>
    <w:p w:rsidR="009722C0" w:rsidRPr="00795B6B" w:rsidRDefault="009722C0" w:rsidP="006A5DF1">
      <w:pPr>
        <w:rPr>
          <w:b/>
          <w:bCs/>
          <w:sz w:val="24"/>
          <w:szCs w:val="24"/>
        </w:rPr>
      </w:pPr>
      <w:r w:rsidRPr="00795B6B">
        <w:rPr>
          <w:b/>
          <w:bCs/>
          <w:sz w:val="24"/>
          <w:szCs w:val="24"/>
        </w:rPr>
        <w:t>im. Gabriela Narutowicza w Krakowie</w:t>
      </w:r>
    </w:p>
    <w:p w:rsidR="006A5DF1" w:rsidRPr="00795B6B" w:rsidRDefault="009722C0" w:rsidP="006A5DF1">
      <w:pPr>
        <w:rPr>
          <w:sz w:val="24"/>
          <w:szCs w:val="24"/>
        </w:rPr>
      </w:pPr>
      <w:r w:rsidRPr="00795B6B">
        <w:rPr>
          <w:sz w:val="24"/>
          <w:szCs w:val="24"/>
        </w:rPr>
        <w:t>ul. Prądnicka</w:t>
      </w:r>
      <w:r w:rsidR="006A5DF1" w:rsidRPr="00795B6B">
        <w:rPr>
          <w:sz w:val="24"/>
          <w:szCs w:val="24"/>
        </w:rPr>
        <w:t xml:space="preserve"> </w:t>
      </w:r>
      <w:r w:rsidRPr="00795B6B">
        <w:rPr>
          <w:sz w:val="24"/>
          <w:szCs w:val="24"/>
        </w:rPr>
        <w:t>35-37</w:t>
      </w:r>
    </w:p>
    <w:p w:rsidR="006A5DF1" w:rsidRPr="00795B6B" w:rsidRDefault="009722C0" w:rsidP="006A5DF1">
      <w:pPr>
        <w:rPr>
          <w:sz w:val="24"/>
          <w:szCs w:val="24"/>
        </w:rPr>
      </w:pPr>
      <w:r w:rsidRPr="00795B6B">
        <w:rPr>
          <w:sz w:val="24"/>
          <w:szCs w:val="24"/>
        </w:rPr>
        <w:t>31-202</w:t>
      </w:r>
      <w:r w:rsidR="006A5DF1" w:rsidRPr="00795B6B">
        <w:rPr>
          <w:sz w:val="24"/>
          <w:szCs w:val="24"/>
        </w:rPr>
        <w:t xml:space="preserve"> </w:t>
      </w:r>
      <w:r w:rsidRPr="00795B6B">
        <w:rPr>
          <w:sz w:val="24"/>
          <w:szCs w:val="24"/>
        </w:rPr>
        <w:t>Kraków</w:t>
      </w:r>
    </w:p>
    <w:p w:rsidR="006A5DF1" w:rsidRPr="00795B6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95B6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95B6B">
        <w:rPr>
          <w:sz w:val="24"/>
          <w:szCs w:val="24"/>
        </w:rPr>
        <w:tab/>
        <w:t xml:space="preserve"> </w:t>
      </w:r>
    </w:p>
    <w:p w:rsidR="006A5DF1" w:rsidRPr="00795B6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95B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95B6B">
        <w:rPr>
          <w:b/>
          <w:sz w:val="24"/>
          <w:szCs w:val="24"/>
        </w:rPr>
        <w:t>WYKONAWCY</w:t>
      </w:r>
    </w:p>
    <w:p w:rsidR="006A5DF1" w:rsidRPr="00795B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95B6B">
        <w:rPr>
          <w:sz w:val="24"/>
          <w:szCs w:val="24"/>
        </w:rPr>
        <w:t>ubiegający się o zamówienie publiczne</w:t>
      </w:r>
    </w:p>
    <w:p w:rsidR="006D4AB3" w:rsidRPr="00795B6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95B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95B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95B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5B6B">
        <w:rPr>
          <w:rFonts w:ascii="Times New Roman" w:hAnsi="Times New Roman"/>
          <w:szCs w:val="28"/>
        </w:rPr>
        <w:t>WYJAŚNIENI</w:t>
      </w:r>
      <w:r w:rsidR="00520165" w:rsidRPr="00795B6B">
        <w:rPr>
          <w:rFonts w:ascii="Times New Roman" w:hAnsi="Times New Roman"/>
          <w:szCs w:val="28"/>
        </w:rPr>
        <w:t>A</w:t>
      </w:r>
      <w:r w:rsidR="00632C3C" w:rsidRPr="00795B6B">
        <w:rPr>
          <w:rFonts w:ascii="Times New Roman" w:hAnsi="Times New Roman"/>
          <w:szCs w:val="28"/>
        </w:rPr>
        <w:t xml:space="preserve"> TREŚCI</w:t>
      </w:r>
      <w:r w:rsidR="0029606A" w:rsidRPr="00795B6B">
        <w:rPr>
          <w:rFonts w:ascii="Times New Roman" w:hAnsi="Times New Roman"/>
          <w:szCs w:val="28"/>
        </w:rPr>
        <w:t xml:space="preserve"> SWZ</w:t>
      </w:r>
      <w:r w:rsidR="00795B6B">
        <w:rPr>
          <w:rFonts w:ascii="Times New Roman" w:hAnsi="Times New Roman"/>
          <w:szCs w:val="28"/>
        </w:rPr>
        <w:t xml:space="preserve"> - 1</w:t>
      </w:r>
    </w:p>
    <w:p w:rsidR="006D4AB3" w:rsidRPr="00795B6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95B6B">
        <w:rPr>
          <w:sz w:val="22"/>
          <w:szCs w:val="22"/>
        </w:rPr>
        <w:t xml:space="preserve">Dotyczy: </w:t>
      </w:r>
      <w:r w:rsidR="006A5DF1" w:rsidRPr="00795B6B">
        <w:rPr>
          <w:sz w:val="22"/>
          <w:szCs w:val="22"/>
        </w:rPr>
        <w:t>p</w:t>
      </w:r>
      <w:r w:rsidRPr="00795B6B">
        <w:rPr>
          <w:sz w:val="22"/>
          <w:szCs w:val="22"/>
        </w:rPr>
        <w:t>ostępowani</w:t>
      </w:r>
      <w:r w:rsidR="006A5DF1" w:rsidRPr="00795B6B">
        <w:rPr>
          <w:sz w:val="22"/>
          <w:szCs w:val="22"/>
        </w:rPr>
        <w:t>a</w:t>
      </w:r>
      <w:r w:rsidRPr="00795B6B">
        <w:rPr>
          <w:sz w:val="22"/>
          <w:szCs w:val="22"/>
        </w:rPr>
        <w:t xml:space="preserve"> o udzielenie zamówienia publicznego, prowadzone</w:t>
      </w:r>
      <w:r w:rsidR="006A5DF1" w:rsidRPr="00795B6B">
        <w:rPr>
          <w:sz w:val="22"/>
          <w:szCs w:val="22"/>
        </w:rPr>
        <w:t>go</w:t>
      </w:r>
      <w:r w:rsidRPr="00795B6B">
        <w:rPr>
          <w:sz w:val="22"/>
          <w:szCs w:val="22"/>
        </w:rPr>
        <w:t xml:space="preserve"> w trybie </w:t>
      </w:r>
      <w:r w:rsidR="009722C0" w:rsidRPr="00795B6B">
        <w:rPr>
          <w:sz w:val="22"/>
          <w:szCs w:val="22"/>
        </w:rPr>
        <w:t>przetarg nieograniczony</w:t>
      </w:r>
      <w:r w:rsidRPr="00795B6B">
        <w:rPr>
          <w:b/>
          <w:sz w:val="22"/>
          <w:szCs w:val="22"/>
        </w:rPr>
        <w:t xml:space="preserve"> </w:t>
      </w:r>
      <w:r w:rsidRPr="00795B6B">
        <w:rPr>
          <w:bCs/>
          <w:sz w:val="22"/>
          <w:szCs w:val="22"/>
        </w:rPr>
        <w:t>na</w:t>
      </w:r>
      <w:r w:rsidRPr="00795B6B">
        <w:rPr>
          <w:b/>
          <w:sz w:val="22"/>
          <w:szCs w:val="22"/>
        </w:rPr>
        <w:t xml:space="preserve"> </w:t>
      </w:r>
      <w:r w:rsidR="00E72428" w:rsidRPr="00795B6B">
        <w:rPr>
          <w:bCs/>
          <w:sz w:val="22"/>
          <w:szCs w:val="22"/>
        </w:rPr>
        <w:t>”</w:t>
      </w:r>
      <w:r w:rsidR="009722C0" w:rsidRPr="00795B6B">
        <w:rPr>
          <w:b/>
          <w:bCs/>
          <w:sz w:val="22"/>
          <w:szCs w:val="22"/>
        </w:rPr>
        <w:t xml:space="preserve">Kompleksowa usługa prania bielizny szpitalnej z transportem wraz </w:t>
      </w:r>
      <w:r w:rsidR="00795B6B">
        <w:rPr>
          <w:b/>
          <w:bCs/>
          <w:sz w:val="22"/>
          <w:szCs w:val="22"/>
        </w:rPr>
        <w:br/>
      </w:r>
      <w:r w:rsidR="009722C0" w:rsidRPr="00795B6B">
        <w:rPr>
          <w:b/>
          <w:bCs/>
          <w:sz w:val="22"/>
          <w:szCs w:val="22"/>
        </w:rPr>
        <w:t xml:space="preserve">z  najmem pościeli i bielizny szpitalnej (poszwa, poszewka, prześcieradło, podkład, kołdra, poduszka, pokrowiec zmywalny na poduszkę) oznaczonej </w:t>
      </w:r>
      <w:proofErr w:type="spellStart"/>
      <w:r w:rsidR="009722C0" w:rsidRPr="00795B6B">
        <w:rPr>
          <w:b/>
          <w:bCs/>
          <w:sz w:val="22"/>
          <w:szCs w:val="22"/>
        </w:rPr>
        <w:t>tagiem</w:t>
      </w:r>
      <w:proofErr w:type="spellEnd"/>
      <w:r w:rsidR="009722C0" w:rsidRPr="00795B6B">
        <w:rPr>
          <w:b/>
          <w:bCs/>
          <w:sz w:val="22"/>
          <w:szCs w:val="22"/>
        </w:rPr>
        <w:t xml:space="preserve"> (chipem) działającym </w:t>
      </w:r>
      <w:r w:rsidR="00795B6B">
        <w:rPr>
          <w:b/>
          <w:bCs/>
          <w:sz w:val="22"/>
          <w:szCs w:val="22"/>
        </w:rPr>
        <w:br/>
      </w:r>
      <w:r w:rsidR="009722C0" w:rsidRPr="00795B6B">
        <w:rPr>
          <w:b/>
          <w:bCs/>
          <w:sz w:val="22"/>
          <w:szCs w:val="22"/>
        </w:rPr>
        <w:t>w technologii UHF RFID</w:t>
      </w:r>
      <w:r w:rsidR="00E72428" w:rsidRPr="00795B6B">
        <w:rPr>
          <w:bCs/>
          <w:sz w:val="22"/>
          <w:szCs w:val="22"/>
        </w:rPr>
        <w:t>”</w:t>
      </w:r>
      <w:r w:rsidRPr="00795B6B">
        <w:rPr>
          <w:b/>
          <w:sz w:val="22"/>
          <w:szCs w:val="22"/>
        </w:rPr>
        <w:t xml:space="preserve"> </w:t>
      </w:r>
      <w:r w:rsidRPr="00795B6B">
        <w:rPr>
          <w:bCs/>
          <w:sz w:val="22"/>
          <w:szCs w:val="22"/>
        </w:rPr>
        <w:t>– znak sprawy</w:t>
      </w:r>
      <w:r w:rsidRPr="00795B6B">
        <w:rPr>
          <w:b/>
          <w:sz w:val="22"/>
          <w:szCs w:val="22"/>
        </w:rPr>
        <w:t xml:space="preserve"> </w:t>
      </w:r>
      <w:r w:rsidR="009722C0" w:rsidRPr="00795B6B">
        <w:rPr>
          <w:b/>
          <w:sz w:val="22"/>
          <w:szCs w:val="22"/>
        </w:rPr>
        <w:t>ZP/29/2022</w:t>
      </w:r>
      <w:r w:rsidRPr="00795B6B">
        <w:rPr>
          <w:b/>
          <w:sz w:val="22"/>
          <w:szCs w:val="22"/>
        </w:rPr>
        <w:t>.</w:t>
      </w:r>
    </w:p>
    <w:p w:rsidR="0012774F" w:rsidRPr="00795B6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95B6B">
        <w:rPr>
          <w:sz w:val="22"/>
          <w:szCs w:val="22"/>
        </w:rPr>
        <w:t>Zamawiający</w:t>
      </w:r>
      <w:r w:rsidR="00795B6B">
        <w:rPr>
          <w:sz w:val="22"/>
          <w:szCs w:val="22"/>
        </w:rPr>
        <w:t xml:space="preserve"> </w:t>
      </w:r>
      <w:r w:rsidRPr="00795B6B">
        <w:rPr>
          <w:sz w:val="22"/>
          <w:szCs w:val="22"/>
        </w:rPr>
        <w:t xml:space="preserve">działając na podstawie art. </w:t>
      </w:r>
      <w:r w:rsidR="0029606A" w:rsidRPr="00795B6B">
        <w:rPr>
          <w:sz w:val="22"/>
          <w:szCs w:val="22"/>
        </w:rPr>
        <w:t>1</w:t>
      </w:r>
      <w:r w:rsidRPr="00795B6B">
        <w:rPr>
          <w:sz w:val="22"/>
          <w:szCs w:val="22"/>
        </w:rPr>
        <w:t>3</w:t>
      </w:r>
      <w:r w:rsidR="0029606A" w:rsidRPr="00795B6B">
        <w:rPr>
          <w:sz w:val="22"/>
          <w:szCs w:val="22"/>
        </w:rPr>
        <w:t>5</w:t>
      </w:r>
      <w:r w:rsidRPr="00795B6B">
        <w:rPr>
          <w:sz w:val="22"/>
          <w:szCs w:val="22"/>
        </w:rPr>
        <w:t xml:space="preserve"> ust</w:t>
      </w:r>
      <w:r w:rsidR="00D9049C" w:rsidRPr="00795B6B">
        <w:rPr>
          <w:sz w:val="22"/>
          <w:szCs w:val="22"/>
        </w:rPr>
        <w:t xml:space="preserve">. </w:t>
      </w:r>
      <w:r w:rsidR="0029606A" w:rsidRPr="00795B6B">
        <w:rPr>
          <w:sz w:val="22"/>
          <w:szCs w:val="22"/>
        </w:rPr>
        <w:t>6</w:t>
      </w:r>
      <w:r w:rsidRPr="00795B6B">
        <w:rPr>
          <w:sz w:val="22"/>
          <w:szCs w:val="22"/>
        </w:rPr>
        <w:t xml:space="preserve"> ustawy z dnia </w:t>
      </w:r>
      <w:r w:rsidR="0029606A" w:rsidRPr="00795B6B">
        <w:rPr>
          <w:sz w:val="22"/>
          <w:szCs w:val="22"/>
        </w:rPr>
        <w:t>11</w:t>
      </w:r>
      <w:r w:rsidRPr="00795B6B">
        <w:rPr>
          <w:sz w:val="22"/>
          <w:szCs w:val="22"/>
        </w:rPr>
        <w:t xml:space="preserve"> </w:t>
      </w:r>
      <w:r w:rsidR="0029606A" w:rsidRPr="00795B6B">
        <w:rPr>
          <w:sz w:val="22"/>
          <w:szCs w:val="22"/>
        </w:rPr>
        <w:t xml:space="preserve">września </w:t>
      </w:r>
      <w:r w:rsidRPr="00795B6B">
        <w:rPr>
          <w:sz w:val="22"/>
          <w:szCs w:val="22"/>
        </w:rPr>
        <w:t>20</w:t>
      </w:r>
      <w:r w:rsidR="0029606A" w:rsidRPr="00795B6B">
        <w:rPr>
          <w:sz w:val="22"/>
          <w:szCs w:val="22"/>
        </w:rPr>
        <w:t>19</w:t>
      </w:r>
      <w:r w:rsidRPr="00795B6B">
        <w:rPr>
          <w:sz w:val="22"/>
          <w:szCs w:val="22"/>
        </w:rPr>
        <w:t xml:space="preserve"> r</w:t>
      </w:r>
      <w:r w:rsidR="0029606A" w:rsidRPr="00795B6B">
        <w:rPr>
          <w:sz w:val="22"/>
          <w:szCs w:val="22"/>
        </w:rPr>
        <w:t>.</w:t>
      </w:r>
      <w:r w:rsidRPr="00795B6B">
        <w:rPr>
          <w:sz w:val="22"/>
          <w:szCs w:val="22"/>
        </w:rPr>
        <w:t xml:space="preserve"> Prawo </w:t>
      </w:r>
      <w:r w:rsidR="0029606A" w:rsidRPr="00795B6B">
        <w:rPr>
          <w:sz w:val="22"/>
          <w:szCs w:val="22"/>
        </w:rPr>
        <w:t>z</w:t>
      </w:r>
      <w:r w:rsidRPr="00795B6B">
        <w:rPr>
          <w:sz w:val="22"/>
          <w:szCs w:val="22"/>
        </w:rPr>
        <w:t xml:space="preserve">amówień </w:t>
      </w:r>
      <w:r w:rsidR="0029606A" w:rsidRPr="00795B6B">
        <w:rPr>
          <w:sz w:val="22"/>
          <w:szCs w:val="22"/>
        </w:rPr>
        <w:t>p</w:t>
      </w:r>
      <w:r w:rsidRPr="00795B6B">
        <w:rPr>
          <w:sz w:val="22"/>
          <w:szCs w:val="22"/>
        </w:rPr>
        <w:t xml:space="preserve">ublicznych </w:t>
      </w:r>
      <w:r w:rsidR="009722C0" w:rsidRPr="00795B6B">
        <w:rPr>
          <w:sz w:val="22"/>
          <w:szCs w:val="22"/>
        </w:rPr>
        <w:t>(</w:t>
      </w:r>
      <w:proofErr w:type="spellStart"/>
      <w:r w:rsidR="009722C0" w:rsidRPr="00795B6B">
        <w:rPr>
          <w:sz w:val="22"/>
          <w:szCs w:val="22"/>
        </w:rPr>
        <w:t>t.j</w:t>
      </w:r>
      <w:proofErr w:type="spellEnd"/>
      <w:r w:rsidR="009722C0" w:rsidRPr="00795B6B">
        <w:rPr>
          <w:sz w:val="22"/>
          <w:szCs w:val="22"/>
        </w:rPr>
        <w:t>. Dz.</w:t>
      </w:r>
      <w:r w:rsidR="00795B6B">
        <w:rPr>
          <w:sz w:val="22"/>
          <w:szCs w:val="22"/>
        </w:rPr>
        <w:t xml:space="preserve"> </w:t>
      </w:r>
      <w:r w:rsidR="009722C0" w:rsidRPr="00795B6B">
        <w:rPr>
          <w:sz w:val="22"/>
          <w:szCs w:val="22"/>
        </w:rPr>
        <w:t>U. z 2021</w:t>
      </w:r>
      <w:r w:rsidR="00795B6B">
        <w:rPr>
          <w:sz w:val="22"/>
          <w:szCs w:val="22"/>
        </w:rPr>
        <w:t xml:space="preserve"> </w:t>
      </w:r>
      <w:r w:rsidR="009722C0" w:rsidRPr="00795B6B">
        <w:rPr>
          <w:sz w:val="22"/>
          <w:szCs w:val="22"/>
        </w:rPr>
        <w:t xml:space="preserve">r. poz. 1129 z </w:t>
      </w:r>
      <w:proofErr w:type="spellStart"/>
      <w:r w:rsidR="009722C0" w:rsidRPr="00795B6B">
        <w:rPr>
          <w:sz w:val="22"/>
          <w:szCs w:val="22"/>
        </w:rPr>
        <w:t>późn</w:t>
      </w:r>
      <w:proofErr w:type="spellEnd"/>
      <w:r w:rsidR="009722C0" w:rsidRPr="00795B6B">
        <w:rPr>
          <w:sz w:val="22"/>
          <w:szCs w:val="22"/>
        </w:rPr>
        <w:t>. zm.)</w:t>
      </w:r>
      <w:r w:rsidR="00BE7BFD" w:rsidRPr="00795B6B">
        <w:rPr>
          <w:sz w:val="22"/>
          <w:szCs w:val="22"/>
        </w:rPr>
        <w:t xml:space="preserve">, </w:t>
      </w:r>
      <w:r w:rsidR="00D9049C" w:rsidRPr="00795B6B">
        <w:rPr>
          <w:sz w:val="22"/>
          <w:szCs w:val="22"/>
        </w:rPr>
        <w:t>udostępnia</w:t>
      </w:r>
      <w:r w:rsidR="00BE7BFD" w:rsidRPr="00795B6B">
        <w:rPr>
          <w:sz w:val="22"/>
          <w:szCs w:val="22"/>
        </w:rPr>
        <w:t xml:space="preserve"> poniżej treść zapytań do S</w:t>
      </w:r>
      <w:r w:rsidR="0012774F" w:rsidRPr="00795B6B">
        <w:rPr>
          <w:sz w:val="22"/>
          <w:szCs w:val="22"/>
        </w:rPr>
        <w:t>pecyfikacji Warunków Zamówienia (</w:t>
      </w:r>
      <w:r w:rsidR="0012774F" w:rsidRPr="00795B6B">
        <w:rPr>
          <w:sz w:val="22"/>
          <w:szCs w:val="22"/>
          <w:lang w:eastAsia="ar-SA"/>
        </w:rPr>
        <w:t>zwanej dalej</w:t>
      </w:r>
      <w:r w:rsidR="0012774F" w:rsidRPr="00795B6B">
        <w:rPr>
          <w:b/>
          <w:sz w:val="22"/>
          <w:szCs w:val="22"/>
          <w:lang w:eastAsia="ar-SA"/>
        </w:rPr>
        <w:t xml:space="preserve"> </w:t>
      </w:r>
      <w:r w:rsidR="0012774F" w:rsidRPr="00795B6B">
        <w:rPr>
          <w:bCs/>
          <w:sz w:val="22"/>
          <w:szCs w:val="22"/>
          <w:lang w:eastAsia="ar-SA"/>
        </w:rPr>
        <w:t>”SWZ”)</w:t>
      </w:r>
      <w:r w:rsidR="00D9049C" w:rsidRPr="00795B6B">
        <w:rPr>
          <w:bCs/>
          <w:sz w:val="22"/>
          <w:szCs w:val="22"/>
          <w:lang w:eastAsia="ar-SA"/>
        </w:rPr>
        <w:t xml:space="preserve"> </w:t>
      </w:r>
      <w:r w:rsidR="00D9049C" w:rsidRPr="00795B6B">
        <w:rPr>
          <w:sz w:val="22"/>
          <w:szCs w:val="22"/>
        </w:rPr>
        <w:t>wraz z wyjaśnieniami</w:t>
      </w:r>
      <w:r w:rsidR="0012774F" w:rsidRPr="00795B6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22C0" w:rsidRPr="00795B6B" w:rsidTr="007A101E">
        <w:tc>
          <w:tcPr>
            <w:tcW w:w="9356" w:type="dxa"/>
            <w:shd w:val="clear" w:color="auto" w:fill="auto"/>
          </w:tcPr>
          <w:p w:rsidR="009722C0" w:rsidRPr="00795B6B" w:rsidRDefault="009722C0" w:rsidP="007A101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95B6B">
              <w:rPr>
                <w:b/>
                <w:bCs/>
                <w:sz w:val="22"/>
                <w:szCs w:val="22"/>
              </w:rPr>
              <w:t>Pytanie nr 1</w:t>
            </w:r>
          </w:p>
          <w:p w:rsidR="009722C0" w:rsidRPr="00795B6B" w:rsidRDefault="009722C0" w:rsidP="007A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5B6B">
              <w:rPr>
                <w:sz w:val="22"/>
                <w:szCs w:val="22"/>
              </w:rPr>
              <w:t>1.</w:t>
            </w:r>
            <w:r w:rsidRPr="00795B6B">
              <w:rPr>
                <w:sz w:val="22"/>
                <w:szCs w:val="22"/>
              </w:rPr>
              <w:tab/>
              <w:t>Zamawiający wymaga w warunkach udziału w postępowaniu:</w:t>
            </w:r>
          </w:p>
          <w:p w:rsidR="009722C0" w:rsidRPr="00795B6B" w:rsidRDefault="009722C0" w:rsidP="00795B6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5B6B">
              <w:rPr>
                <w:sz w:val="22"/>
                <w:szCs w:val="22"/>
              </w:rPr>
              <w:t>O udzielenie zamówienia mogą ubiegać się wykonawcy, którzy są ubezpieczeni od odpowiedzialności cywilnej w zakresie prowadzonej działalności związanej</w:t>
            </w:r>
            <w:r w:rsidR="00795B6B">
              <w:rPr>
                <w:sz w:val="22"/>
                <w:szCs w:val="22"/>
              </w:rPr>
              <w:t xml:space="preserve"> </w:t>
            </w:r>
            <w:r w:rsidRPr="00795B6B">
              <w:rPr>
                <w:sz w:val="22"/>
                <w:szCs w:val="22"/>
              </w:rPr>
              <w:t>z przedmiotem zamówienia na kwotę co najmniej 260 000,00 zł (słownie: dwieście sześćdziesiąt tysięcy złotych) , w tym również z klauzulą dotyczącą odpowiedzialności za szkody wyrządzone na skutek przeniesienia HIV, HBV, HCV lub innych chorób zakaźnych na sumę min. 260 000,00 zł (słownie: dwieście sześćdziesiąt tysięcy złotych)</w:t>
            </w:r>
          </w:p>
          <w:p w:rsidR="009722C0" w:rsidRPr="00795B6B" w:rsidRDefault="009722C0" w:rsidP="007A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5B6B">
              <w:rPr>
                <w:sz w:val="22"/>
                <w:szCs w:val="22"/>
              </w:rPr>
              <w:t xml:space="preserve">Zwracamy uwagę, iż podmioty działające na rynku posiadają Polisy Ubezpieczeniowe nawet na kilka milionów złotych, w tym również obejmujące zakresem ubezpieczenia przeniesienie chorób zakaźnych. Nie ma natomiast w tych polisach oddzielnych klauzul kwotowych na poszczególne ryzyka. Tym samym odpowiedzialność cywilna z tytułu np. przeniesienia chorób zakaźnych dotyczy pełnej sumy ubezpieczenia, a zapis ten jest korzystniejszy dla </w:t>
            </w:r>
            <w:r w:rsidR="00795B6B" w:rsidRPr="00795B6B">
              <w:rPr>
                <w:sz w:val="22"/>
                <w:szCs w:val="22"/>
              </w:rPr>
              <w:t>Zamawiającego</w:t>
            </w:r>
            <w:r w:rsidRPr="00795B6B">
              <w:rPr>
                <w:sz w:val="22"/>
                <w:szCs w:val="22"/>
              </w:rPr>
              <w:t>.</w:t>
            </w:r>
          </w:p>
          <w:p w:rsidR="009722C0" w:rsidRPr="00795B6B" w:rsidRDefault="009722C0" w:rsidP="007A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5B6B">
              <w:rPr>
                <w:sz w:val="22"/>
                <w:szCs w:val="22"/>
              </w:rPr>
              <w:t>Prosimy zatem o potwierdzenie, iż Zamawiający zaakceptuje Polisę OC wykonawcy bez wskazanej oddzielnej klauzuli w zakresie przeniesienia chorób zakaźnych, w przypadku gdy odpowiedzialność odszkodowawcza z tytułu powyższego obejmuje pełną sumę ubezpieczenia Polisy OC (na min. 260 000 zł).</w:t>
            </w:r>
          </w:p>
          <w:p w:rsidR="009722C0" w:rsidRPr="00795B6B" w:rsidRDefault="00795B6B" w:rsidP="007A101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5B6B">
              <w:rPr>
                <w:b/>
                <w:bCs/>
                <w:sz w:val="22"/>
                <w:szCs w:val="22"/>
              </w:rPr>
              <w:t>Odpowiedź:</w:t>
            </w:r>
            <w:r w:rsidR="00B30F7C">
              <w:rPr>
                <w:b/>
                <w:bCs/>
                <w:sz w:val="22"/>
                <w:szCs w:val="22"/>
              </w:rPr>
              <w:t xml:space="preserve"> Zamawiający zaakceptuje polisę OC wykonawcy bez wskazanej oddzielnej klauzuli w zakresie przeniesienia chorób zakaźnych, w przypadku gdy zakres polisy ubezpieczenia</w:t>
            </w:r>
            <w:r w:rsidR="00B30F7C">
              <w:rPr>
                <w:b/>
                <w:bCs/>
                <w:sz w:val="22"/>
                <w:szCs w:val="22"/>
              </w:rPr>
              <w:br/>
              <w:t>z tytułu szkód wyrządzonych na wskutek przeniesienia HIV, HBV, HCV lub innych chorób zakaźnych obejmuje pełną sumę ubezpieczenia polisy OC (na min. 260 000 zł).</w:t>
            </w:r>
          </w:p>
          <w:p w:rsidR="00795B6B" w:rsidRPr="00795B6B" w:rsidRDefault="00795B6B" w:rsidP="007A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722C0" w:rsidRPr="00795B6B" w:rsidRDefault="009722C0" w:rsidP="007A101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5B6B">
              <w:rPr>
                <w:sz w:val="22"/>
                <w:szCs w:val="22"/>
              </w:rPr>
              <w:lastRenderedPageBreak/>
              <w:t>2.</w:t>
            </w:r>
            <w:r w:rsidRPr="00795B6B">
              <w:rPr>
                <w:sz w:val="22"/>
                <w:szCs w:val="22"/>
              </w:rPr>
              <w:tab/>
              <w:t>Zamawiający w zapisach dotyczących zabezpieczenia należytego wykonania umowy Pkt. 24.8 SWZ wskazał iż, kwota pozostawiona na zabezpieczenie roszczeń z tytułu rękojmi za wady wynosi 30% wysokości zabezpieczenia. Wskazujemy Zamawiającemu, iż przedmiot niniejszego zamówienia nie podlega okresowi gwarancji i rękojmi za wady. Powyższe może mieć zastosowanie w przypadku umów polegających na sprzedaży lub wytworzenia dzieła, które dotyczą odpowiednio zamówień na dostawy lub na roboty budowlane. Przedmiotem niniejszego zamówienia są zaś usługi, w dodatku takie, które nie pozostawiają po sobie trwałego śladu w majątku Zamawiającego. Zapis SWZ zakłada zatem, że wykonanie usług pozostawi po sobie w majątku Zamawiającego jakiś trwały efekt, którego wady ujawnią się nie natychmiast, lecz w określonym czasie, będącym okresem rękojmi. Mając na uwadze powyższe wnosimy o usunięcie zapisu i wskazanie, iż całość zabezpieczenia zostanie zwrócona 30 dni od daty wykonania zamówienia i uznania przez Zamawiającego za należycie wykonane</w:t>
            </w:r>
          </w:p>
          <w:p w:rsidR="00795B6B" w:rsidRPr="00795B6B" w:rsidRDefault="00795B6B" w:rsidP="00795B6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5B6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modyfikuje zapisy SWZ poprzez usunięcie punktu 24.8. Zamawiający potwierdza, iż w przypadku należytego wykonania przedmiotu umowy zabezpieczenie należytego wykonania umowy zostanie zwrócone bądź zwolnione w terminie 30 dni. Stosowne zapisy znajdują się w §22</w:t>
            </w:r>
            <w:r w:rsidR="0076017E">
              <w:rPr>
                <w:b/>
                <w:bCs/>
                <w:sz w:val="22"/>
                <w:szCs w:val="22"/>
              </w:rPr>
              <w:t xml:space="preserve"> ust. 3 projektu umowy (załącznik nr 4).</w:t>
            </w:r>
          </w:p>
          <w:p w:rsidR="009722C0" w:rsidRPr="00795B6B" w:rsidRDefault="009722C0" w:rsidP="007A101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795B6B" w:rsidRDefault="00BE7BFD" w:rsidP="00520165">
      <w:pPr>
        <w:jc w:val="both"/>
        <w:rPr>
          <w:sz w:val="22"/>
          <w:szCs w:val="22"/>
        </w:rPr>
      </w:pPr>
    </w:p>
    <w:p w:rsidR="006D4AB3" w:rsidRDefault="00795B6B" w:rsidP="00795B6B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795B6B" w:rsidRDefault="00795B6B" w:rsidP="00795B6B">
      <w:pPr>
        <w:spacing w:line="360" w:lineRule="auto"/>
        <w:ind w:left="6804"/>
        <w:rPr>
          <w:sz w:val="22"/>
          <w:szCs w:val="22"/>
        </w:rPr>
      </w:pPr>
    </w:p>
    <w:p w:rsidR="006D4AB3" w:rsidRPr="00795B6B" w:rsidRDefault="00795B6B" w:rsidP="00795B6B">
      <w:pPr>
        <w:spacing w:line="360" w:lineRule="auto"/>
        <w:ind w:left="6804"/>
        <w:rPr>
          <w:sz w:val="22"/>
          <w:szCs w:val="22"/>
        </w:rPr>
      </w:pPr>
      <w:r>
        <w:rPr>
          <w:sz w:val="22"/>
          <w:szCs w:val="22"/>
        </w:rPr>
        <w:t>A</w:t>
      </w:r>
      <w:r w:rsidR="009722C0" w:rsidRPr="00795B6B">
        <w:rPr>
          <w:sz w:val="22"/>
          <w:szCs w:val="22"/>
        </w:rPr>
        <w:t>gnieszka</w:t>
      </w:r>
      <w:r w:rsidR="006D4AB3" w:rsidRPr="00795B6B">
        <w:rPr>
          <w:sz w:val="22"/>
          <w:szCs w:val="22"/>
        </w:rPr>
        <w:t xml:space="preserve"> </w:t>
      </w:r>
      <w:r w:rsidR="009722C0" w:rsidRPr="00795B6B">
        <w:rPr>
          <w:sz w:val="22"/>
          <w:szCs w:val="22"/>
        </w:rPr>
        <w:t>Biel</w:t>
      </w:r>
    </w:p>
    <w:sectPr w:rsidR="006D4AB3" w:rsidRPr="00795B6B" w:rsidSect="00B30F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4EC" w:rsidRDefault="00DB44EC">
      <w:r>
        <w:separator/>
      </w:r>
    </w:p>
  </w:endnote>
  <w:endnote w:type="continuationSeparator" w:id="0">
    <w:p w:rsidR="00DB44EC" w:rsidRDefault="00DB4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765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4EC" w:rsidRDefault="00DB44EC">
      <w:r>
        <w:separator/>
      </w:r>
    </w:p>
  </w:footnote>
  <w:footnote w:type="continuationSeparator" w:id="0">
    <w:p w:rsidR="00DB44EC" w:rsidRDefault="00DB4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2C0" w:rsidRDefault="00972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2C0" w:rsidRDefault="00972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22C0" w:rsidRDefault="009722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4E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017E"/>
    <w:rsid w:val="007765E8"/>
    <w:rsid w:val="00795B6B"/>
    <w:rsid w:val="007D7198"/>
    <w:rsid w:val="00870F9F"/>
    <w:rsid w:val="008804B6"/>
    <w:rsid w:val="00897AB0"/>
    <w:rsid w:val="008A3553"/>
    <w:rsid w:val="009003D1"/>
    <w:rsid w:val="00947A50"/>
    <w:rsid w:val="009722C0"/>
    <w:rsid w:val="00A905AC"/>
    <w:rsid w:val="00B1255C"/>
    <w:rsid w:val="00B30F7C"/>
    <w:rsid w:val="00BA6584"/>
    <w:rsid w:val="00BE7BFD"/>
    <w:rsid w:val="00C370F2"/>
    <w:rsid w:val="00C44EEC"/>
    <w:rsid w:val="00D22FFA"/>
    <w:rsid w:val="00D8461B"/>
    <w:rsid w:val="00D9049C"/>
    <w:rsid w:val="00D915F2"/>
    <w:rsid w:val="00DB44E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C3B0DB"/>
  <w15:chartTrackingRefBased/>
  <w15:docId w15:val="{CF0C297E-24DB-4FC8-A0E7-A1C093E13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2</Pages>
  <Words>524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2022-09-15T11:29:00Z</dcterms:created>
  <dcterms:modified xsi:type="dcterms:W3CDTF">2022-09-26T05:56:00Z</dcterms:modified>
</cp:coreProperties>
</file>