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w:t>
      </w:r>
      <w:bookmarkStart w:id="0" w:name="_GoBack"/>
      <w:bookmarkEnd w:id="0"/>
      <w:r>
        <w:rPr>
          <w:rFonts w:ascii="Arial" w:eastAsia="Times New Roman" w:hAnsi="Arial" w:cs="Arial"/>
          <w:b/>
          <w:sz w:val="22"/>
        </w:rPr>
        <w: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456CB">
            <w:pPr>
              <w:spacing w:before="120" w:after="120" w:line="254" w:lineRule="auto"/>
              <w:ind w:left="0" w:right="0" w:firstLine="0"/>
              <w:jc w:val="left"/>
              <w:rPr>
                <w:rFonts w:ascii="Arial" w:hAnsi="Arial" w:cs="Arial"/>
                <w:sz w:val="18"/>
                <w:szCs w:val="18"/>
                <w:lang w:eastAsia="en-US"/>
              </w:rPr>
            </w:pPr>
            <w:r w:rsidRPr="005456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456CB">
            <w:pPr>
              <w:spacing w:before="120" w:after="120" w:line="254" w:lineRule="auto"/>
              <w:ind w:left="0" w:right="0" w:firstLine="0"/>
              <w:jc w:val="left"/>
              <w:rPr>
                <w:rFonts w:ascii="Arial" w:hAnsi="Arial" w:cs="Arial"/>
                <w:sz w:val="18"/>
                <w:szCs w:val="18"/>
                <w:lang w:eastAsia="en-US"/>
              </w:rPr>
            </w:pPr>
            <w:r w:rsidRPr="005456CB">
              <w:rPr>
                <w:rFonts w:ascii="Arial" w:hAnsi="Arial" w:cs="Arial"/>
                <w:sz w:val="18"/>
                <w:szCs w:val="18"/>
                <w:lang w:eastAsia="en-US"/>
              </w:rPr>
              <w:t xml:space="preserve">Kompleksowe ubezpieczenie AGH oraz ACK </w:t>
            </w:r>
            <w:proofErr w:type="spellStart"/>
            <w:r w:rsidRPr="005456CB">
              <w:rPr>
                <w:rFonts w:ascii="Arial" w:hAnsi="Arial" w:cs="Arial"/>
                <w:sz w:val="18"/>
                <w:szCs w:val="18"/>
                <w:lang w:eastAsia="en-US"/>
              </w:rPr>
              <w:t>Cyfronet</w:t>
            </w:r>
            <w:proofErr w:type="spellEnd"/>
            <w:r w:rsidRPr="005456CB">
              <w:rPr>
                <w:rFonts w:ascii="Arial" w:hAnsi="Arial" w:cs="Arial"/>
                <w:sz w:val="18"/>
                <w:szCs w:val="18"/>
                <w:lang w:eastAsia="en-US"/>
              </w:rPr>
              <w:t xml:space="preserve"> AGH - Kc-zp.272-567/22</w:t>
            </w:r>
          </w:p>
        </w:tc>
      </w:tr>
      <w:tr w:rsidR="005456CB" w:rsidRPr="00C24737" w:rsidTr="008436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456CB" w:rsidRDefault="005456CB" w:rsidP="008436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456CB" w:rsidRDefault="005456CB" w:rsidP="00843696">
            <w:pPr>
              <w:spacing w:before="120" w:after="0" w:line="254" w:lineRule="auto"/>
              <w:ind w:left="0" w:right="0" w:firstLine="0"/>
              <w:jc w:val="left"/>
              <w:rPr>
                <w:rFonts w:ascii="Arial" w:hAnsi="Arial" w:cs="Arial"/>
                <w:sz w:val="18"/>
                <w:szCs w:val="18"/>
                <w:lang w:eastAsia="en-US"/>
              </w:rPr>
            </w:pPr>
            <w:r w:rsidRPr="005456CB">
              <w:rPr>
                <w:rFonts w:ascii="Arial" w:hAnsi="Arial" w:cs="Arial"/>
                <w:sz w:val="18"/>
                <w:szCs w:val="18"/>
                <w:lang w:eastAsia="en-US"/>
              </w:rPr>
              <w:t>Kc-zp.272-567/22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09FD" w:rsidRDefault="00EF09FD">
      <w:pPr>
        <w:spacing w:after="0" w:line="240" w:lineRule="auto"/>
      </w:pPr>
      <w:r>
        <w:separator/>
      </w:r>
    </w:p>
  </w:endnote>
  <w:endnote w:type="continuationSeparator" w:id="0">
    <w:p w:rsidR="00EF09FD" w:rsidRDefault="00EF0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09FD" w:rsidRDefault="00EF09FD">
      <w:pPr>
        <w:spacing w:after="0" w:line="244" w:lineRule="auto"/>
        <w:ind w:left="0" w:right="69" w:firstLine="0"/>
      </w:pPr>
      <w:r>
        <w:separator/>
      </w:r>
    </w:p>
  </w:footnote>
  <w:footnote w:type="continuationSeparator" w:id="0">
    <w:p w:rsidR="00EF09FD" w:rsidRDefault="00EF09F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56CB" w:rsidRDefault="005456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56CB" w:rsidRDefault="007960B9" w:rsidP="007960B9">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56CB" w:rsidRDefault="005456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09F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56CB"/>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960B9"/>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09FD"/>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A425A2"/>
  <w15:chartTrackingRefBased/>
  <w15:docId w15:val="{0491B506-A508-425B-8D34-11206A27E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D349C-95BF-49BC-9075-913792645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2022-09-14T08:10:00Z</dcterms:created>
  <dcterms:modified xsi:type="dcterms:W3CDTF">2022-09-14T08:10:00Z</dcterms:modified>
</cp:coreProperties>
</file>