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F070175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770AD" w:rsidRPr="002770AD">
        <w:rPr>
          <w:rFonts w:ascii="Times New Roman" w:hAnsi="Times New Roman"/>
          <w:b/>
        </w:rPr>
        <w:t>przeprowadzenie certyfikowanego szkolenia z egzaminem 2-poziom kompetencji BA zgodnie z wymaganiami normy PN-EN 13313:2011 lub równoważną (Energetyka) - KC-zp.272-466/22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4A82CA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</w:t>
      </w:r>
      <w:r w:rsidR="005F1BBA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pkt 1,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3B7BF" w14:textId="77777777" w:rsidR="00400EC1" w:rsidRDefault="00400EC1" w:rsidP="0038231F">
      <w:pPr>
        <w:spacing w:after="0" w:line="240" w:lineRule="auto"/>
      </w:pPr>
      <w:r>
        <w:separator/>
      </w:r>
    </w:p>
  </w:endnote>
  <w:endnote w:type="continuationSeparator" w:id="0">
    <w:p w14:paraId="090BB4B7" w14:textId="77777777" w:rsidR="00400EC1" w:rsidRDefault="00400E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2B2A2" w14:textId="77777777" w:rsidR="002635B8" w:rsidRDefault="00263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2D229" w14:textId="77777777" w:rsidR="002635B8" w:rsidRDefault="00263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AE702" w14:textId="77777777" w:rsidR="00400EC1" w:rsidRDefault="00400EC1" w:rsidP="0038231F">
      <w:pPr>
        <w:spacing w:after="0" w:line="240" w:lineRule="auto"/>
      </w:pPr>
      <w:r>
        <w:separator/>
      </w:r>
    </w:p>
  </w:footnote>
  <w:footnote w:type="continuationSeparator" w:id="0">
    <w:p w14:paraId="2EDDD01C" w14:textId="77777777" w:rsidR="00400EC1" w:rsidRDefault="00400EC1" w:rsidP="0038231F">
      <w:pPr>
        <w:spacing w:after="0" w:line="240" w:lineRule="auto"/>
      </w:pPr>
      <w:r>
        <w:continuationSeparator/>
      </w:r>
    </w:p>
  </w:footnote>
  <w:footnote w:id="1">
    <w:p w14:paraId="69DDBFB6" w14:textId="39448CAD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9A2D89">
        <w:rPr>
          <w:rFonts w:ascii="Tahoma" w:hAnsi="Tahoma" w:cs="Tahoma"/>
          <w:sz w:val="18"/>
          <w:szCs w:val="18"/>
        </w:rPr>
        <w:t xml:space="preserve"> pkt 1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08D95" w14:textId="77777777" w:rsidR="002635B8" w:rsidRDefault="00263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2"/>
      <w:gridCol w:w="2436"/>
      <w:gridCol w:w="2188"/>
      <w:gridCol w:w="2466"/>
    </w:tblGrid>
    <w:tr w:rsidR="002635B8" w14:paraId="36ED9734" w14:textId="77777777" w:rsidTr="002635B8">
      <w:tc>
        <w:tcPr>
          <w:tcW w:w="2303" w:type="dxa"/>
          <w:hideMark/>
        </w:tcPr>
        <w:p w14:paraId="48DDF0B7" w14:textId="090527C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A72E184" wp14:editId="114B18DA">
                <wp:extent cx="1028700" cy="581025"/>
                <wp:effectExtent l="0" t="0" r="0" b="9525"/>
                <wp:docPr id="21" name="Obraz 21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5688695" w14:textId="44F5E44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44424265" wp14:editId="70CB5E84">
                <wp:extent cx="1400175" cy="466725"/>
                <wp:effectExtent l="0" t="0" r="9525" b="9525"/>
                <wp:docPr id="22" name="Obraz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15FFBD66" w14:textId="0ADC511A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3CF9F46F" wp14:editId="6E59ECBF">
                <wp:extent cx="1219200" cy="581025"/>
                <wp:effectExtent l="0" t="0" r="0" b="9525"/>
                <wp:docPr id="23" name="Obraz 23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F11BF89" w14:textId="2FD32820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5C2314B3" wp14:editId="734EC471">
                <wp:extent cx="1428750" cy="466725"/>
                <wp:effectExtent l="0" t="0" r="0" b="9525"/>
                <wp:docPr id="24" name="Obraz 24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FE5F" w14:textId="77777777" w:rsidR="002635B8" w:rsidRDefault="00263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5F1BB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A2D89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A855B-4938-47F0-8D98-BF768E67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2022-09-13T12:23:00Z</cp:lastPrinted>
  <dcterms:created xsi:type="dcterms:W3CDTF">2022-09-13T12:32:00Z</dcterms:created>
  <dcterms:modified xsi:type="dcterms:W3CDTF">2022-09-13T12:32:00Z</dcterms:modified>
</cp:coreProperties>
</file>