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9D2F05" w:rsidP="00D665F5">
      <w:pPr>
        <w:spacing w:after="240"/>
        <w:jc w:val="right"/>
        <w:rPr>
          <w:sz w:val="22"/>
          <w:szCs w:val="22"/>
        </w:rPr>
      </w:pPr>
      <w:r w:rsidRPr="009D2F0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D2F05">
        <w:rPr>
          <w:sz w:val="22"/>
          <w:szCs w:val="22"/>
        </w:rPr>
        <w:t>2022-09-12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D2F05" w:rsidRPr="009D2F05" w:rsidRDefault="009D2F05" w:rsidP="00577BC6">
      <w:pPr>
        <w:spacing w:after="40"/>
        <w:rPr>
          <w:b/>
          <w:bCs/>
          <w:sz w:val="22"/>
          <w:szCs w:val="22"/>
        </w:rPr>
      </w:pPr>
      <w:r w:rsidRPr="009D2F05">
        <w:rPr>
          <w:b/>
          <w:bCs/>
          <w:sz w:val="22"/>
          <w:szCs w:val="22"/>
        </w:rPr>
        <w:t>Akademia Górniczo - Hutnicza</w:t>
      </w:r>
    </w:p>
    <w:p w:rsidR="009D2F05" w:rsidRPr="009D2F05" w:rsidRDefault="009D2F05" w:rsidP="00577BC6">
      <w:pPr>
        <w:spacing w:after="40"/>
        <w:rPr>
          <w:b/>
          <w:bCs/>
          <w:sz w:val="22"/>
          <w:szCs w:val="22"/>
        </w:rPr>
      </w:pPr>
      <w:r w:rsidRPr="009D2F05">
        <w:rPr>
          <w:b/>
          <w:bCs/>
          <w:sz w:val="22"/>
          <w:szCs w:val="22"/>
        </w:rPr>
        <w:t>im. Stanisława Staszica w Krakowie</w:t>
      </w:r>
    </w:p>
    <w:p w:rsidR="00D665F5" w:rsidRPr="00D91931" w:rsidRDefault="009D2F05" w:rsidP="00577BC6">
      <w:pPr>
        <w:spacing w:after="40"/>
        <w:rPr>
          <w:b/>
          <w:bCs/>
          <w:sz w:val="22"/>
          <w:szCs w:val="22"/>
        </w:rPr>
      </w:pPr>
      <w:r w:rsidRPr="009D2F05">
        <w:rPr>
          <w:b/>
          <w:bCs/>
          <w:sz w:val="22"/>
          <w:szCs w:val="22"/>
        </w:rPr>
        <w:t>Dział Zamówień Publicznych</w:t>
      </w:r>
    </w:p>
    <w:p w:rsidR="00D665F5" w:rsidRPr="00BD5546" w:rsidRDefault="009D2F05" w:rsidP="00D665F5">
      <w:pPr>
        <w:rPr>
          <w:sz w:val="22"/>
          <w:szCs w:val="22"/>
        </w:rPr>
      </w:pPr>
      <w:r w:rsidRPr="009D2F0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D2F05">
        <w:rPr>
          <w:sz w:val="22"/>
          <w:szCs w:val="22"/>
        </w:rPr>
        <w:t>30</w:t>
      </w:r>
    </w:p>
    <w:p w:rsidR="00D665F5" w:rsidRPr="00BD5546" w:rsidRDefault="009D2F05" w:rsidP="00D665F5">
      <w:pPr>
        <w:rPr>
          <w:sz w:val="22"/>
          <w:szCs w:val="22"/>
        </w:rPr>
      </w:pPr>
      <w:r w:rsidRPr="009D2F0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D2F0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D2F05" w:rsidRPr="009D2F05">
        <w:rPr>
          <w:b/>
          <w:sz w:val="22"/>
          <w:szCs w:val="22"/>
        </w:rPr>
        <w:t>KC-zp.272-438/22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D2F05" w:rsidRPr="009D2F05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D2F0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D2F05">
        <w:rPr>
          <w:b/>
          <w:sz w:val="22"/>
          <w:szCs w:val="22"/>
        </w:rPr>
        <w:t>naprawa mikroskopu elektronowego Merlin, nr seryjny 42-56 w ramach likwidacji szkody ubezpieczeniowej - KC-zp.272-438/22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D2F05" w:rsidRPr="009D2F05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D2F05" w:rsidRPr="009D2F05">
        <w:rPr>
          <w:sz w:val="22"/>
          <w:szCs w:val="22"/>
        </w:rPr>
        <w:t>12/09/2022</w:t>
      </w:r>
      <w:r w:rsidR="00FF4AB1" w:rsidRPr="00577BC6">
        <w:rPr>
          <w:sz w:val="22"/>
          <w:szCs w:val="22"/>
        </w:rPr>
        <w:t xml:space="preserve"> o godz. </w:t>
      </w:r>
      <w:r w:rsidR="009D2F05" w:rsidRPr="009D2F05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D2F05" w:rsidRPr="00493F8C" w:rsidTr="00255562">
        <w:tc>
          <w:tcPr>
            <w:tcW w:w="993" w:type="dxa"/>
            <w:shd w:val="clear" w:color="auto" w:fill="auto"/>
            <w:vAlign w:val="center"/>
          </w:tcPr>
          <w:p w:rsidR="009D2F05" w:rsidRPr="00490DC0" w:rsidRDefault="009D2F05" w:rsidP="00255562">
            <w:pPr>
              <w:spacing w:before="120" w:after="120"/>
              <w:jc w:val="center"/>
            </w:pPr>
            <w:r w:rsidRPr="009D2F05">
              <w:t>1</w:t>
            </w:r>
          </w:p>
        </w:tc>
        <w:tc>
          <w:tcPr>
            <w:tcW w:w="5244" w:type="dxa"/>
            <w:shd w:val="clear" w:color="auto" w:fill="auto"/>
          </w:tcPr>
          <w:p w:rsidR="009D2F05" w:rsidRPr="00490DC0" w:rsidRDefault="009D2F05" w:rsidP="00255562">
            <w:pPr>
              <w:spacing w:before="40"/>
            </w:pPr>
            <w:r w:rsidRPr="009D2F05">
              <w:t>Carl Zeiss Sp. z o.o.</w:t>
            </w:r>
          </w:p>
          <w:p w:rsidR="009D2F05" w:rsidRPr="00490DC0" w:rsidRDefault="009D2F05" w:rsidP="00255562">
            <w:r w:rsidRPr="009D2F05">
              <w:t>ul. Naramowicka</w:t>
            </w:r>
            <w:r w:rsidRPr="00490DC0">
              <w:t xml:space="preserve"> </w:t>
            </w:r>
            <w:r w:rsidRPr="009D2F05">
              <w:t>76</w:t>
            </w:r>
            <w:r w:rsidRPr="00490DC0">
              <w:t xml:space="preserve"> </w:t>
            </w:r>
          </w:p>
          <w:p w:rsidR="009D2F05" w:rsidRPr="00490DC0" w:rsidRDefault="009D2F05" w:rsidP="00255562">
            <w:pPr>
              <w:spacing w:after="40"/>
              <w:jc w:val="both"/>
            </w:pPr>
            <w:r w:rsidRPr="009D2F05">
              <w:t>61-622</w:t>
            </w:r>
            <w:r w:rsidRPr="00490DC0">
              <w:t xml:space="preserve"> </w:t>
            </w:r>
            <w:r w:rsidRPr="009D2F05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D2F05" w:rsidRPr="00490DC0" w:rsidRDefault="009D2F05" w:rsidP="00255562">
            <w:pPr>
              <w:spacing w:before="120" w:after="120"/>
              <w:jc w:val="both"/>
            </w:pPr>
            <w:r w:rsidRPr="009D2F05">
              <w:t>76 660.49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20401" w:rsidRDefault="00020401">
      <w:r>
        <w:separator/>
      </w:r>
    </w:p>
  </w:endnote>
  <w:endnote w:type="continuationSeparator" w:id="0">
    <w:p w:rsidR="00020401" w:rsidRDefault="000204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20401" w:rsidRDefault="00020401">
      <w:r>
        <w:separator/>
      </w:r>
    </w:p>
  </w:footnote>
  <w:footnote w:type="continuationSeparator" w:id="0">
    <w:p w:rsidR="00020401" w:rsidRDefault="000204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D2F05" w:rsidRDefault="009D2F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D2F05" w:rsidRDefault="009D2F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D2F05" w:rsidRDefault="009D2F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0401"/>
    <w:rsid w:val="00007727"/>
    <w:rsid w:val="00017720"/>
    <w:rsid w:val="00020401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D2F05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AD07B7DA-9AD5-419E-91C8-F79AA7DC3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131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2022-09-12T12:08:00Z</dcterms:created>
  <dcterms:modified xsi:type="dcterms:W3CDTF">2022-09-12T12:08:00Z</dcterms:modified>
</cp:coreProperties>
</file>