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6F660" w14:textId="77777777" w:rsidR="00890B92" w:rsidRDefault="00AE2DE8" w:rsidP="00890B92">
      <w:pPr>
        <w:spacing w:after="240"/>
        <w:jc w:val="right"/>
        <w:rPr>
          <w:sz w:val="22"/>
          <w:szCs w:val="22"/>
        </w:rPr>
      </w:pPr>
      <w:r w:rsidRPr="00AE2D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2DE8">
        <w:rPr>
          <w:sz w:val="22"/>
          <w:szCs w:val="22"/>
        </w:rPr>
        <w:t>2022-09-12</w:t>
      </w:r>
    </w:p>
    <w:p w14:paraId="1CB6903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2C7C243" w14:textId="77777777" w:rsidR="00AE2DE8" w:rsidRPr="00AE2DE8" w:rsidRDefault="00AE2DE8" w:rsidP="00890B92">
      <w:pPr>
        <w:rPr>
          <w:b/>
          <w:bCs/>
          <w:sz w:val="22"/>
          <w:szCs w:val="22"/>
        </w:rPr>
      </w:pPr>
      <w:r w:rsidRPr="00AE2DE8">
        <w:rPr>
          <w:b/>
          <w:bCs/>
          <w:sz w:val="22"/>
          <w:szCs w:val="22"/>
        </w:rPr>
        <w:t>Akademia Górniczo - Hutnicza</w:t>
      </w:r>
    </w:p>
    <w:p w14:paraId="647438DD" w14:textId="77777777" w:rsidR="00AE2DE8" w:rsidRPr="00AE2DE8" w:rsidRDefault="00AE2DE8" w:rsidP="00890B92">
      <w:pPr>
        <w:rPr>
          <w:b/>
          <w:bCs/>
          <w:sz w:val="22"/>
          <w:szCs w:val="22"/>
        </w:rPr>
      </w:pPr>
      <w:r w:rsidRPr="00AE2DE8">
        <w:rPr>
          <w:b/>
          <w:bCs/>
          <w:sz w:val="22"/>
          <w:szCs w:val="22"/>
        </w:rPr>
        <w:t>im. Stanisława Staszica w Krakowie</w:t>
      </w:r>
    </w:p>
    <w:p w14:paraId="59B65CC9" w14:textId="77777777" w:rsidR="00890B92" w:rsidRPr="00D91931" w:rsidRDefault="00AE2DE8" w:rsidP="00890B92">
      <w:pPr>
        <w:rPr>
          <w:b/>
          <w:bCs/>
          <w:sz w:val="22"/>
          <w:szCs w:val="22"/>
        </w:rPr>
      </w:pPr>
      <w:r w:rsidRPr="00AE2DE8">
        <w:rPr>
          <w:b/>
          <w:bCs/>
          <w:sz w:val="22"/>
          <w:szCs w:val="22"/>
        </w:rPr>
        <w:t>Dział Zamówień Publicznych</w:t>
      </w:r>
    </w:p>
    <w:p w14:paraId="44127771" w14:textId="77777777" w:rsidR="00890B92" w:rsidRPr="00BD5546" w:rsidRDefault="00AE2DE8" w:rsidP="00890B92">
      <w:pPr>
        <w:rPr>
          <w:sz w:val="22"/>
          <w:szCs w:val="22"/>
        </w:rPr>
      </w:pPr>
      <w:r w:rsidRPr="00AE2D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2DE8">
        <w:rPr>
          <w:sz w:val="22"/>
          <w:szCs w:val="22"/>
        </w:rPr>
        <w:t>30</w:t>
      </w:r>
    </w:p>
    <w:p w14:paraId="137CFD86" w14:textId="77777777" w:rsidR="00890B92" w:rsidRPr="00BD5546" w:rsidRDefault="00AE2DE8" w:rsidP="00890B92">
      <w:pPr>
        <w:rPr>
          <w:sz w:val="22"/>
          <w:szCs w:val="22"/>
        </w:rPr>
      </w:pPr>
      <w:r w:rsidRPr="00AE2D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2DE8">
        <w:rPr>
          <w:sz w:val="22"/>
          <w:szCs w:val="22"/>
        </w:rPr>
        <w:t>Kraków</w:t>
      </w:r>
    </w:p>
    <w:p w14:paraId="2F3DCD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0DB57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F7C80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2DE8" w:rsidRPr="00AE2DE8">
        <w:rPr>
          <w:b/>
          <w:sz w:val="22"/>
          <w:szCs w:val="22"/>
        </w:rPr>
        <w:t>KC-zp.272-438/22</w:t>
      </w:r>
      <w:r w:rsidR="00A80738" w:rsidRPr="00890B92">
        <w:rPr>
          <w:sz w:val="22"/>
          <w:szCs w:val="22"/>
        </w:rPr>
        <w:tab/>
        <w:t xml:space="preserve"> </w:t>
      </w:r>
    </w:p>
    <w:p w14:paraId="7DC1DC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3350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A4B3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9606C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38F995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6FAD1F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2DE8" w:rsidRPr="00AE2DE8">
        <w:rPr>
          <w:sz w:val="22"/>
          <w:szCs w:val="22"/>
        </w:rPr>
        <w:t xml:space="preserve">Tryb podstawowy bez negocjacji - art. 275 pkt. 1 ustawy </w:t>
      </w:r>
      <w:proofErr w:type="spellStart"/>
      <w:r w:rsidR="00AE2DE8" w:rsidRPr="00AE2DE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F56848B" w14:textId="77777777" w:rsidR="00A80738" w:rsidRPr="00890B92" w:rsidRDefault="00AE2D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2DE8">
        <w:rPr>
          <w:b/>
          <w:sz w:val="22"/>
          <w:szCs w:val="22"/>
        </w:rPr>
        <w:t>naprawa mikroskopu elektronowego Merlin, nr seryjny 42-56 w ramach likwidacji szkody ubezpieczeniowej - KC-zp.272-438/22</w:t>
      </w:r>
    </w:p>
    <w:p w14:paraId="552793B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2DE8" w:rsidRPr="00AE2DE8">
        <w:rPr>
          <w:sz w:val="22"/>
          <w:szCs w:val="22"/>
        </w:rPr>
        <w:t>(</w:t>
      </w:r>
      <w:proofErr w:type="spellStart"/>
      <w:r w:rsidR="00AE2DE8" w:rsidRPr="00AE2DE8">
        <w:rPr>
          <w:sz w:val="22"/>
          <w:szCs w:val="22"/>
        </w:rPr>
        <w:t>t.j</w:t>
      </w:r>
      <w:proofErr w:type="spellEnd"/>
      <w:r w:rsidR="00AE2DE8" w:rsidRPr="00AE2DE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A5B0821" w14:textId="77777777" w:rsidR="0069085C" w:rsidRPr="00890B92" w:rsidRDefault="00AE2DE8" w:rsidP="00A80738">
      <w:pPr>
        <w:spacing w:before="120" w:after="120"/>
        <w:jc w:val="both"/>
        <w:rPr>
          <w:sz w:val="22"/>
          <w:szCs w:val="22"/>
        </w:rPr>
      </w:pPr>
      <w:r w:rsidRPr="00AE2DE8">
        <w:rPr>
          <w:b/>
          <w:sz w:val="22"/>
          <w:szCs w:val="22"/>
        </w:rPr>
        <w:t>106 026.00</w:t>
      </w:r>
      <w:r w:rsidR="00890B92" w:rsidRPr="00890B92">
        <w:rPr>
          <w:sz w:val="22"/>
          <w:szCs w:val="22"/>
        </w:rPr>
        <w:t xml:space="preserve"> zł brutto.</w:t>
      </w:r>
    </w:p>
    <w:p w14:paraId="4153D7B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877FB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3C63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1361EF" w14:textId="4CBD229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B7E17" w14:textId="77777777" w:rsidR="00D347EC" w:rsidRDefault="00D347EC">
      <w:r>
        <w:separator/>
      </w:r>
    </w:p>
  </w:endnote>
  <w:endnote w:type="continuationSeparator" w:id="0">
    <w:p w14:paraId="3588C1EE" w14:textId="77777777" w:rsidR="00D347EC" w:rsidRDefault="00D34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8B3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5520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435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1A79F3">
        <v:line id="_x0000_s1025" style="position:absolute;left:0;text-align:left;z-index:251657728" from="-3.85pt,8.7pt" to="455.15pt,8.7pt"/>
      </w:pict>
    </w:r>
  </w:p>
  <w:p w14:paraId="37CD72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300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2E0EF6" w14:textId="77777777" w:rsidR="009F189D" w:rsidRDefault="009F189D">
    <w:pPr>
      <w:pStyle w:val="Stopka"/>
      <w:tabs>
        <w:tab w:val="clear" w:pos="4536"/>
      </w:tabs>
      <w:jc w:val="center"/>
    </w:pPr>
  </w:p>
  <w:p w14:paraId="4100E0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9A017" w14:textId="77777777" w:rsidR="00D347EC" w:rsidRDefault="00D347EC">
      <w:r>
        <w:separator/>
      </w:r>
    </w:p>
  </w:footnote>
  <w:footnote w:type="continuationSeparator" w:id="0">
    <w:p w14:paraId="5E561068" w14:textId="77777777" w:rsidR="00D347EC" w:rsidRDefault="00D34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687B9" w14:textId="77777777" w:rsidR="00AE2DE8" w:rsidRDefault="00AE2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D804D" w14:textId="77777777" w:rsidR="00AE2DE8" w:rsidRDefault="00AE2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4FB1A" w14:textId="77777777" w:rsidR="00AE2DE8" w:rsidRDefault="00AE2D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7EC"/>
    <w:rsid w:val="00007727"/>
    <w:rsid w:val="00017720"/>
    <w:rsid w:val="00035488"/>
    <w:rsid w:val="000D7F25"/>
    <w:rsid w:val="000E00E5"/>
    <w:rsid w:val="00142BA0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E2DE8"/>
    <w:rsid w:val="00B426D2"/>
    <w:rsid w:val="00C236D3"/>
    <w:rsid w:val="00C659E2"/>
    <w:rsid w:val="00CB0802"/>
    <w:rsid w:val="00D347E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248F0"/>
  <w15:chartTrackingRefBased/>
  <w15:docId w15:val="{F23D2CC4-27EE-4BE4-8751-07F21FD54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2022-09-12T09:41:00Z</dcterms:created>
  <dcterms:modified xsi:type="dcterms:W3CDTF">2022-09-12T09:41:00Z</dcterms:modified>
</cp:coreProperties>
</file>