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CAD94" w14:textId="77777777" w:rsidR="00890B92" w:rsidRDefault="0024134E" w:rsidP="00890B92">
      <w:pPr>
        <w:spacing w:after="240"/>
        <w:jc w:val="right"/>
        <w:rPr>
          <w:sz w:val="22"/>
          <w:szCs w:val="22"/>
        </w:rPr>
      </w:pPr>
      <w:r w:rsidRPr="0024134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4134E">
        <w:rPr>
          <w:sz w:val="22"/>
          <w:szCs w:val="22"/>
        </w:rPr>
        <w:t>2022-09-09</w:t>
      </w:r>
    </w:p>
    <w:p w14:paraId="067BCF9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6D7E956" w14:textId="77777777" w:rsidR="0024134E" w:rsidRPr="0024134E" w:rsidRDefault="0024134E" w:rsidP="00890B92">
      <w:pPr>
        <w:rPr>
          <w:b/>
          <w:bCs/>
          <w:sz w:val="22"/>
          <w:szCs w:val="22"/>
        </w:rPr>
      </w:pPr>
      <w:r w:rsidRPr="0024134E">
        <w:rPr>
          <w:b/>
          <w:bCs/>
          <w:sz w:val="22"/>
          <w:szCs w:val="22"/>
        </w:rPr>
        <w:t>Akademia Górniczo - Hutnicza</w:t>
      </w:r>
    </w:p>
    <w:p w14:paraId="341F7065" w14:textId="77777777" w:rsidR="0024134E" w:rsidRPr="0024134E" w:rsidRDefault="0024134E" w:rsidP="00890B92">
      <w:pPr>
        <w:rPr>
          <w:b/>
          <w:bCs/>
          <w:sz w:val="22"/>
          <w:szCs w:val="22"/>
        </w:rPr>
      </w:pPr>
      <w:r w:rsidRPr="0024134E">
        <w:rPr>
          <w:b/>
          <w:bCs/>
          <w:sz w:val="22"/>
          <w:szCs w:val="22"/>
        </w:rPr>
        <w:t>im. Stanisława Staszica w Krakowie</w:t>
      </w:r>
    </w:p>
    <w:p w14:paraId="3527989A" w14:textId="77777777" w:rsidR="00890B92" w:rsidRPr="00D91931" w:rsidRDefault="0024134E" w:rsidP="00890B92">
      <w:pPr>
        <w:rPr>
          <w:b/>
          <w:bCs/>
          <w:sz w:val="22"/>
          <w:szCs w:val="22"/>
        </w:rPr>
      </w:pPr>
      <w:r w:rsidRPr="0024134E">
        <w:rPr>
          <w:b/>
          <w:bCs/>
          <w:sz w:val="22"/>
          <w:szCs w:val="22"/>
        </w:rPr>
        <w:t>Dział Zamówień Publicznych</w:t>
      </w:r>
    </w:p>
    <w:p w14:paraId="4B16117A" w14:textId="77777777" w:rsidR="00890B92" w:rsidRPr="00BD5546" w:rsidRDefault="0024134E" w:rsidP="00890B92">
      <w:pPr>
        <w:rPr>
          <w:sz w:val="22"/>
          <w:szCs w:val="22"/>
        </w:rPr>
      </w:pPr>
      <w:r w:rsidRPr="0024134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4134E">
        <w:rPr>
          <w:sz w:val="22"/>
          <w:szCs w:val="22"/>
        </w:rPr>
        <w:t>30</w:t>
      </w:r>
    </w:p>
    <w:p w14:paraId="28A964BE" w14:textId="77777777" w:rsidR="00890B92" w:rsidRPr="00BD5546" w:rsidRDefault="0024134E" w:rsidP="00890B92">
      <w:pPr>
        <w:rPr>
          <w:sz w:val="22"/>
          <w:szCs w:val="22"/>
        </w:rPr>
      </w:pPr>
      <w:r w:rsidRPr="0024134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4134E">
        <w:rPr>
          <w:sz w:val="22"/>
          <w:szCs w:val="22"/>
        </w:rPr>
        <w:t>Kraków</w:t>
      </w:r>
    </w:p>
    <w:p w14:paraId="47F909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F9B87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259F0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134E" w:rsidRPr="0024134E">
        <w:rPr>
          <w:b/>
          <w:sz w:val="22"/>
          <w:szCs w:val="22"/>
        </w:rPr>
        <w:t>KC-zp.272-511/22</w:t>
      </w:r>
      <w:r w:rsidR="00A80738" w:rsidRPr="00890B92">
        <w:rPr>
          <w:sz w:val="22"/>
          <w:szCs w:val="22"/>
        </w:rPr>
        <w:tab/>
        <w:t xml:space="preserve"> </w:t>
      </w:r>
    </w:p>
    <w:p w14:paraId="78523F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63DC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13C2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08B4C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60C35B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76B91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4134E" w:rsidRPr="0024134E">
        <w:rPr>
          <w:sz w:val="22"/>
          <w:szCs w:val="22"/>
        </w:rPr>
        <w:t xml:space="preserve">Tryb podstawowy bez negocjacji - art. 275 pkt. 1 ustawy </w:t>
      </w:r>
      <w:proofErr w:type="spellStart"/>
      <w:r w:rsidR="0024134E" w:rsidRPr="0024134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EA7F6AF" w14:textId="77777777" w:rsidR="00A80738" w:rsidRPr="00890B92" w:rsidRDefault="002413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134E">
        <w:rPr>
          <w:b/>
          <w:sz w:val="22"/>
          <w:szCs w:val="22"/>
        </w:rPr>
        <w:t>Rozbudowa z przebudową i remont kapitalny budynku studenckiego DS7 Zaścianek przy ul. Rostafińskiego 4 w Krakowie, Etap I - Rozbudowa klubu Zaścianek - KC-zp.272-511/22</w:t>
      </w:r>
    </w:p>
    <w:p w14:paraId="4CAF620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4134E" w:rsidRPr="0024134E">
        <w:rPr>
          <w:sz w:val="22"/>
          <w:szCs w:val="22"/>
        </w:rPr>
        <w:t>(</w:t>
      </w:r>
      <w:proofErr w:type="spellStart"/>
      <w:r w:rsidR="0024134E" w:rsidRPr="0024134E">
        <w:rPr>
          <w:sz w:val="22"/>
          <w:szCs w:val="22"/>
        </w:rPr>
        <w:t>t.j</w:t>
      </w:r>
      <w:proofErr w:type="spellEnd"/>
      <w:r w:rsidR="0024134E" w:rsidRPr="0024134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F517BB0" w14:textId="77777777" w:rsidR="0069085C" w:rsidRPr="00890B92" w:rsidRDefault="0024134E" w:rsidP="00A80738">
      <w:pPr>
        <w:spacing w:before="120" w:after="120"/>
        <w:jc w:val="both"/>
        <w:rPr>
          <w:sz w:val="22"/>
          <w:szCs w:val="22"/>
        </w:rPr>
      </w:pPr>
      <w:r w:rsidRPr="0024134E">
        <w:rPr>
          <w:b/>
          <w:sz w:val="22"/>
          <w:szCs w:val="22"/>
        </w:rPr>
        <w:t>780 536.11</w:t>
      </w:r>
      <w:r w:rsidR="00890B92" w:rsidRPr="00890B92">
        <w:rPr>
          <w:sz w:val="22"/>
          <w:szCs w:val="22"/>
        </w:rPr>
        <w:t xml:space="preserve"> zł brutto.</w:t>
      </w:r>
    </w:p>
    <w:p w14:paraId="74030F8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77091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295AE6" w14:textId="75F139A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B2D26" w14:textId="77777777" w:rsidR="004265E8" w:rsidRDefault="004265E8">
      <w:r>
        <w:separator/>
      </w:r>
    </w:p>
  </w:endnote>
  <w:endnote w:type="continuationSeparator" w:id="0">
    <w:p w14:paraId="75C8D8E3" w14:textId="77777777" w:rsidR="004265E8" w:rsidRDefault="0042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962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AAE4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87DA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F95D53">
        <v:line id="_x0000_s1025" style="position:absolute;left:0;text-align:left;z-index:251657728" from="-3.85pt,8.7pt" to="455.15pt,8.7pt"/>
      </w:pict>
    </w:r>
  </w:p>
  <w:p w14:paraId="59F9402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C17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CF7DC9" w14:textId="77777777" w:rsidR="009F189D" w:rsidRDefault="009F189D">
    <w:pPr>
      <w:pStyle w:val="Stopka"/>
      <w:tabs>
        <w:tab w:val="clear" w:pos="4536"/>
      </w:tabs>
      <w:jc w:val="center"/>
    </w:pPr>
  </w:p>
  <w:p w14:paraId="411988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882E8" w14:textId="77777777" w:rsidR="004265E8" w:rsidRDefault="004265E8">
      <w:r>
        <w:separator/>
      </w:r>
    </w:p>
  </w:footnote>
  <w:footnote w:type="continuationSeparator" w:id="0">
    <w:p w14:paraId="027B06E7" w14:textId="77777777" w:rsidR="004265E8" w:rsidRDefault="00426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2A52E" w14:textId="77777777" w:rsidR="0024134E" w:rsidRDefault="002413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66F30" w14:textId="77777777" w:rsidR="0024134E" w:rsidRDefault="002413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495B" w14:textId="77777777" w:rsidR="0024134E" w:rsidRDefault="002413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65E8"/>
    <w:rsid w:val="00007727"/>
    <w:rsid w:val="00017720"/>
    <w:rsid w:val="00035488"/>
    <w:rsid w:val="000D7F25"/>
    <w:rsid w:val="000E00E5"/>
    <w:rsid w:val="00173B20"/>
    <w:rsid w:val="001C69FF"/>
    <w:rsid w:val="0023318D"/>
    <w:rsid w:val="0024134E"/>
    <w:rsid w:val="003D72FD"/>
    <w:rsid w:val="00423179"/>
    <w:rsid w:val="004265E8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A30C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F9B67E"/>
  <w15:chartTrackingRefBased/>
  <w15:docId w15:val="{990812F6-829F-4A65-BE61-B30EB3C8D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2022-09-09T07:36:00Z</cp:lastPrinted>
  <dcterms:created xsi:type="dcterms:W3CDTF">2022-09-09T07:36:00Z</dcterms:created>
  <dcterms:modified xsi:type="dcterms:W3CDTF">2022-09-09T07:36:00Z</dcterms:modified>
</cp:coreProperties>
</file>