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1E2B" w14:textId="69109F09" w:rsidR="008C381F" w:rsidRDefault="00006D2A" w:rsidP="00EB1359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47E844DE" wp14:editId="18BEC177">
            <wp:extent cx="5581650" cy="504825"/>
            <wp:effectExtent l="0" t="0" r="0" b="0"/>
            <wp:docPr id="1" name="Obraz 2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57F55" w14:textId="4D913FEC" w:rsidR="00EB1359" w:rsidRPr="003261E7" w:rsidRDefault="00993309" w:rsidP="00EB1359">
      <w:pPr>
        <w:spacing w:after="240"/>
        <w:jc w:val="right"/>
        <w:rPr>
          <w:sz w:val="22"/>
          <w:szCs w:val="22"/>
        </w:rPr>
      </w:pPr>
      <w:r w:rsidRPr="0099330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993309">
        <w:rPr>
          <w:sz w:val="22"/>
          <w:szCs w:val="22"/>
        </w:rPr>
        <w:t>2022-09-06</w:t>
      </w:r>
    </w:p>
    <w:p w14:paraId="7D72BBF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C95785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Szpital Specjalistyczny im. Stefana Żeromskiego </w:t>
      </w:r>
    </w:p>
    <w:p w14:paraId="14BBDB0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SP ZOZ w Krakowie </w:t>
      </w:r>
    </w:p>
    <w:p w14:paraId="35A1ECA4" w14:textId="7D35D1BB" w:rsidR="00EB1359" w:rsidRPr="003261E7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>Sekcja Zamówień Publicznych</w:t>
      </w:r>
    </w:p>
    <w:p w14:paraId="20001770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66</w:t>
      </w:r>
    </w:p>
    <w:p w14:paraId="3E8FDE95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Kraków</w:t>
      </w:r>
    </w:p>
    <w:p w14:paraId="262F7207" w14:textId="1809FCA4" w:rsidR="00EB1359" w:rsidRPr="003261E7" w:rsidRDefault="00C40B6F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SZP.271…</w:t>
      </w:r>
      <w:r w:rsidR="008C381F">
        <w:rPr>
          <w:bCs/>
          <w:sz w:val="18"/>
          <w:szCs w:val="18"/>
        </w:rPr>
        <w:t>550</w:t>
      </w:r>
      <w:r>
        <w:rPr>
          <w:bCs/>
          <w:sz w:val="18"/>
          <w:szCs w:val="18"/>
        </w:rPr>
        <w:t>-22/2022</w:t>
      </w:r>
    </w:p>
    <w:p w14:paraId="053643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DC8278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2A0DEA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0897AA4" w14:textId="6997A5F5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5852B3">
        <w:rPr>
          <w:b/>
          <w:sz w:val="28"/>
          <w:szCs w:val="24"/>
        </w:rPr>
        <w:t xml:space="preserve"> w zadaniu n</w:t>
      </w:r>
      <w:r w:rsidR="00583288">
        <w:rPr>
          <w:b/>
          <w:sz w:val="28"/>
          <w:szCs w:val="24"/>
        </w:rPr>
        <w:t xml:space="preserve">r </w:t>
      </w:r>
      <w:r w:rsidR="005852B3">
        <w:rPr>
          <w:b/>
          <w:sz w:val="28"/>
          <w:szCs w:val="24"/>
        </w:rPr>
        <w:t>2, 3, 4, 8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93309" w:rsidRPr="003261E7" w14:paraId="786972BF" w14:textId="77777777" w:rsidTr="00730BCA">
        <w:trPr>
          <w:trHeight w:val="638"/>
        </w:trPr>
        <w:tc>
          <w:tcPr>
            <w:tcW w:w="959" w:type="dxa"/>
            <w:shd w:val="clear" w:color="auto" w:fill="auto"/>
          </w:tcPr>
          <w:p w14:paraId="3532A93D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9363D2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330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93309">
              <w:rPr>
                <w:b/>
                <w:bCs/>
                <w:sz w:val="22"/>
                <w:szCs w:val="22"/>
              </w:rPr>
              <w:t>Zakup, dostawa i uruchomienie sprzętu medycznego wraz ze szkoleniem personelu dla potrzeb Oddziałów Szpitala w ramach 9 grup asortymentowych, zgodnie z opisem w zał. 1 do SWZ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93309">
              <w:rPr>
                <w:b/>
                <w:sz w:val="22"/>
                <w:szCs w:val="22"/>
              </w:rPr>
              <w:t>ZP/22/2022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6410F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9EA6AE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14F897" w14:textId="2E5814AD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93309" w:rsidRPr="00993309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93309" w:rsidRPr="00993309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7282764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FA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58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3AAB68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93309" w:rsidRPr="00EB1359" w14:paraId="296BA078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E777" w14:textId="77777777" w:rsidR="00993309" w:rsidRPr="00710915" w:rsidRDefault="00993309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9330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ACA8" w14:textId="77777777" w:rsidR="00993309" w:rsidRPr="00EB1359" w:rsidRDefault="00993309" w:rsidP="00730B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3309">
              <w:rPr>
                <w:b/>
                <w:sz w:val="22"/>
                <w:szCs w:val="22"/>
              </w:rPr>
              <w:t>Zakup i dostawa wraz z uruchomieniem 1 szt. aparatu ekg-holter wraz przeszkoleniem pracowników Zamawiającego zgodnie z zestawieniem warunków i parametrów wymaganych  stanowiącym załącznik nr 1 do specyfikacji.</w:t>
            </w:r>
          </w:p>
          <w:p w14:paraId="53CB5623" w14:textId="27CD2838" w:rsidR="00993309" w:rsidRDefault="00993309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5852B3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3AB463E4" w14:textId="2B4340B1" w:rsidR="00993309" w:rsidRDefault="00C50853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="00993309" w:rsidRPr="00993309">
              <w:rPr>
                <w:sz w:val="22"/>
                <w:szCs w:val="22"/>
              </w:rPr>
              <w:t>nie złożono żadnej oferty</w:t>
            </w:r>
          </w:p>
          <w:p w14:paraId="183AF8E8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93309" w:rsidRPr="00EB1359" w14:paraId="46C7782C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DA50" w14:textId="77777777" w:rsidR="00993309" w:rsidRPr="00710915" w:rsidRDefault="00993309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9330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E3CF" w14:textId="77777777" w:rsidR="00993309" w:rsidRPr="00EB1359" w:rsidRDefault="00993309" w:rsidP="00730B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3309">
              <w:rPr>
                <w:b/>
                <w:sz w:val="22"/>
                <w:szCs w:val="22"/>
              </w:rPr>
              <w:t>Zakup i dostawa wraz z uruchomieniem 6 szt. ssaków elektrycznych wraz przeszkoleniem pracowników Zamawiającego zgodnie z zestawieniem warunków i parametrów wymaganych  stanowiącym załącznik nr 1 do specyfikacji.</w:t>
            </w:r>
          </w:p>
          <w:p w14:paraId="1B991530" w14:textId="77777777" w:rsidR="00C50853" w:rsidRDefault="00C5085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5ACEA42F" w14:textId="77777777" w:rsidR="00C50853" w:rsidRDefault="00C50853" w:rsidP="00C5085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Pr="00993309">
              <w:rPr>
                <w:sz w:val="22"/>
                <w:szCs w:val="22"/>
              </w:rPr>
              <w:t>nie złożono żadnej oferty</w:t>
            </w:r>
          </w:p>
          <w:p w14:paraId="1AFF14A3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C50853" w:rsidRPr="00EB1359" w14:paraId="6D96EC99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0E15" w14:textId="1B87D335" w:rsidR="00C50853" w:rsidRPr="00993309" w:rsidRDefault="00C50853" w:rsidP="00C5085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93309">
              <w:rPr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68CD" w14:textId="77777777" w:rsidR="00C50853" w:rsidRPr="00EB1359" w:rsidRDefault="00C50853" w:rsidP="00C508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3309">
              <w:rPr>
                <w:b/>
                <w:sz w:val="22"/>
                <w:szCs w:val="22"/>
              </w:rPr>
              <w:t>Zakup i dostawa wraz z uruchomieniem 1 szt. pompy strzykawkowej wraz przeszkoleniem pracowników Zamawiającego zgodnie z zestawieniem warunków i parametrów wymaganych  stanowiącym załącznik nr 1 do specyfikacji.</w:t>
            </w:r>
          </w:p>
          <w:p w14:paraId="57C7646D" w14:textId="77777777" w:rsidR="00C50853" w:rsidRDefault="00C5085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17648F47" w14:textId="77777777" w:rsidR="00C50853" w:rsidRDefault="00C50853" w:rsidP="00C5085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Pr="00993309">
              <w:rPr>
                <w:sz w:val="22"/>
                <w:szCs w:val="22"/>
              </w:rPr>
              <w:t>nie złożono żadnej oferty</w:t>
            </w:r>
          </w:p>
          <w:p w14:paraId="63EBF15A" w14:textId="77777777" w:rsidR="00C50853" w:rsidRPr="00993309" w:rsidRDefault="00C50853" w:rsidP="00C508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993309" w:rsidRPr="00EB1359" w14:paraId="246A864E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0A58" w14:textId="77777777" w:rsidR="00993309" w:rsidRPr="00710915" w:rsidRDefault="00993309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93309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D46C" w14:textId="77777777" w:rsidR="00993309" w:rsidRPr="00EB1359" w:rsidRDefault="00993309" w:rsidP="00730B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3309">
              <w:rPr>
                <w:b/>
                <w:sz w:val="22"/>
                <w:szCs w:val="22"/>
              </w:rPr>
              <w:t>Zakup i dostawa wraz z uruchomieniem 3 szt pulsoksymetrów wraz przeszkoleniem pracowników Zamawiającego zgodnie z zestawieniem warunków i parametrów wymaganych stanowiącym załącznik nr 1 do specyfikacji.</w:t>
            </w:r>
          </w:p>
          <w:p w14:paraId="2220EFDA" w14:textId="77777777" w:rsidR="00993309" w:rsidRDefault="00993309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49E5602" w14:textId="1BCC0E1D" w:rsidR="00993309" w:rsidRDefault="00C50853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2 – wszystkie złożone </w:t>
            </w:r>
            <w:r w:rsidR="00993309" w:rsidRPr="00993309">
              <w:rPr>
                <w:sz w:val="22"/>
                <w:szCs w:val="22"/>
              </w:rPr>
              <w:t>oferty</w:t>
            </w:r>
            <w:r>
              <w:rPr>
                <w:sz w:val="22"/>
                <w:szCs w:val="22"/>
              </w:rPr>
              <w:t xml:space="preserve"> podlegały odrzuceniu</w:t>
            </w:r>
          </w:p>
          <w:p w14:paraId="2956866F" w14:textId="77777777" w:rsidR="00993309" w:rsidRDefault="00993309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0FE92C4" w14:textId="3898AF90" w:rsidR="00583288" w:rsidRPr="00583288" w:rsidRDefault="00583288" w:rsidP="00583288">
            <w:pPr>
              <w:spacing w:before="120"/>
              <w:ind w:left="40"/>
              <w:rPr>
                <w:color w:val="000000"/>
                <w:sz w:val="22"/>
                <w:szCs w:val="22"/>
              </w:rPr>
            </w:pPr>
            <w:r w:rsidRPr="00583288">
              <w:rPr>
                <w:sz w:val="22"/>
                <w:szCs w:val="22"/>
              </w:rPr>
              <w:t>W postępowaniu została złożona jedna oferta, która podlegała odrzuceniu na podstawie a</w:t>
            </w:r>
            <w:r w:rsidRPr="00583288">
              <w:rPr>
                <w:color w:val="000000"/>
                <w:sz w:val="22"/>
                <w:szCs w:val="22"/>
              </w:rPr>
              <w:t>rt. 226 ust. 1 pkt 5</w:t>
            </w:r>
            <w:r w:rsidRPr="00583288">
              <w:rPr>
                <w:sz w:val="22"/>
                <w:szCs w:val="22"/>
              </w:rPr>
              <w:t xml:space="preserve"> ustawy Pzp. - treść oferty jest niezgodna z warunkami zamówienia.</w:t>
            </w:r>
          </w:p>
          <w:p w14:paraId="7052EA8B" w14:textId="711C3652" w:rsidR="00583288" w:rsidRPr="00583288" w:rsidRDefault="00583288" w:rsidP="00583288">
            <w:pPr>
              <w:spacing w:before="120"/>
              <w:ind w:left="40"/>
              <w:rPr>
                <w:color w:val="000000"/>
                <w:sz w:val="22"/>
                <w:szCs w:val="22"/>
              </w:rPr>
            </w:pPr>
            <w:r w:rsidRPr="00583288">
              <w:rPr>
                <w:color w:val="000000"/>
                <w:sz w:val="22"/>
                <w:szCs w:val="22"/>
              </w:rPr>
              <w:t>Wykonawca Aesculap Chifa Sp. z o.o. nie spełnił warunków zamówienia opisanych przez Zamawiającego w pkt 2 załącznika nr 7 do SWZ - Warunki gwarancji i serwisu.</w:t>
            </w:r>
          </w:p>
          <w:p w14:paraId="777025E4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202FC1F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82F1475" w14:textId="77777777" w:rsidR="008C381F" w:rsidRDefault="008C381F" w:rsidP="008C381F">
      <w:pPr>
        <w:spacing w:line="360" w:lineRule="auto"/>
        <w:jc w:val="right"/>
        <w:rPr>
          <w:sz w:val="24"/>
        </w:rPr>
      </w:pPr>
      <w:r w:rsidRPr="00993309">
        <w:rPr>
          <w:sz w:val="24"/>
        </w:rPr>
        <w:t xml:space="preserve">  </w:t>
      </w:r>
      <w:r>
        <w:rPr>
          <w:sz w:val="24"/>
        </w:rPr>
        <w:t xml:space="preserve">Z-ca Dyrektora ds. Lecznictwa </w:t>
      </w:r>
    </w:p>
    <w:p w14:paraId="61307F61" w14:textId="77777777" w:rsidR="008C381F" w:rsidRDefault="008C381F" w:rsidP="008C381F">
      <w:pPr>
        <w:spacing w:line="360" w:lineRule="auto"/>
        <w:jc w:val="right"/>
      </w:pPr>
      <w:r>
        <w:rPr>
          <w:sz w:val="24"/>
        </w:rPr>
        <w:t>lek.med. Katarzyna Turek-Fornelska</w:t>
      </w:r>
    </w:p>
    <w:p w14:paraId="278F2F11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9878D" w14:textId="77777777" w:rsidR="00C92295" w:rsidRDefault="00C92295" w:rsidP="00993309">
      <w:r>
        <w:separator/>
      </w:r>
    </w:p>
  </w:endnote>
  <w:endnote w:type="continuationSeparator" w:id="0">
    <w:p w14:paraId="72F9C6D9" w14:textId="77777777" w:rsidR="00C92295" w:rsidRDefault="00C92295" w:rsidP="0099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8DFB" w14:textId="77777777" w:rsidR="00993309" w:rsidRDefault="009933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0C53" w14:textId="77777777" w:rsidR="00993309" w:rsidRDefault="009933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9EF1" w14:textId="77777777" w:rsidR="00993309" w:rsidRDefault="00993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5E2A6" w14:textId="77777777" w:rsidR="00C92295" w:rsidRDefault="00C92295" w:rsidP="00993309">
      <w:r>
        <w:separator/>
      </w:r>
    </w:p>
  </w:footnote>
  <w:footnote w:type="continuationSeparator" w:id="0">
    <w:p w14:paraId="38B60D33" w14:textId="77777777" w:rsidR="00C92295" w:rsidRDefault="00C92295" w:rsidP="0099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23E" w14:textId="77777777" w:rsidR="00993309" w:rsidRDefault="00993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AEA4" w14:textId="77777777" w:rsidR="00993309" w:rsidRDefault="00993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028A" w14:textId="77777777" w:rsidR="00993309" w:rsidRDefault="009933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1E"/>
    <w:rsid w:val="00006D2A"/>
    <w:rsid w:val="00010B31"/>
    <w:rsid w:val="00104963"/>
    <w:rsid w:val="00150F65"/>
    <w:rsid w:val="0041601E"/>
    <w:rsid w:val="00583288"/>
    <w:rsid w:val="005852B3"/>
    <w:rsid w:val="00823326"/>
    <w:rsid w:val="00856A3E"/>
    <w:rsid w:val="00894412"/>
    <w:rsid w:val="008C381F"/>
    <w:rsid w:val="009462DF"/>
    <w:rsid w:val="009500EB"/>
    <w:rsid w:val="00993309"/>
    <w:rsid w:val="00993EFC"/>
    <w:rsid w:val="00AB3E72"/>
    <w:rsid w:val="00AC1A4B"/>
    <w:rsid w:val="00C40B6F"/>
    <w:rsid w:val="00C50853"/>
    <w:rsid w:val="00C92295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1E34D"/>
  <w15:chartTrackingRefBased/>
  <w15:docId w15:val="{480B055E-AA18-47CD-A2FE-79F9C7319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853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2022-09-06T12:01:00Z</cp:lastPrinted>
  <dcterms:created xsi:type="dcterms:W3CDTF">2022-09-06T12:04:00Z</dcterms:created>
  <dcterms:modified xsi:type="dcterms:W3CDTF">2022-09-06T12:04:00Z</dcterms:modified>
</cp:coreProperties>
</file>