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900D58" w:rsidP="00D665F5">
      <w:pPr>
        <w:spacing w:after="240"/>
        <w:jc w:val="right"/>
        <w:rPr>
          <w:sz w:val="22"/>
          <w:szCs w:val="22"/>
        </w:rPr>
      </w:pPr>
      <w:r w:rsidRPr="00900D5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00D58">
        <w:rPr>
          <w:sz w:val="22"/>
          <w:szCs w:val="22"/>
        </w:rPr>
        <w:t>2022-09-06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00D58" w:rsidRPr="00900D58" w:rsidRDefault="00900D58" w:rsidP="00577BC6">
      <w:pPr>
        <w:spacing w:after="40"/>
        <w:rPr>
          <w:b/>
          <w:bCs/>
          <w:sz w:val="22"/>
          <w:szCs w:val="22"/>
        </w:rPr>
      </w:pPr>
      <w:r w:rsidRPr="00900D58">
        <w:rPr>
          <w:b/>
          <w:bCs/>
          <w:sz w:val="22"/>
          <w:szCs w:val="22"/>
        </w:rPr>
        <w:t>Akademia Górniczo - Hutnicza</w:t>
      </w:r>
    </w:p>
    <w:p w:rsidR="00900D58" w:rsidRPr="00900D58" w:rsidRDefault="00900D58" w:rsidP="00577BC6">
      <w:pPr>
        <w:spacing w:after="40"/>
        <w:rPr>
          <w:b/>
          <w:bCs/>
          <w:sz w:val="22"/>
          <w:szCs w:val="22"/>
        </w:rPr>
      </w:pPr>
      <w:r w:rsidRPr="00900D58">
        <w:rPr>
          <w:b/>
          <w:bCs/>
          <w:sz w:val="22"/>
          <w:szCs w:val="22"/>
        </w:rPr>
        <w:t>im. Stanisława Staszica w Krakowie</w:t>
      </w:r>
    </w:p>
    <w:p w:rsidR="00D665F5" w:rsidRPr="00D91931" w:rsidRDefault="00900D58" w:rsidP="00577BC6">
      <w:pPr>
        <w:spacing w:after="40"/>
        <w:rPr>
          <w:b/>
          <w:bCs/>
          <w:sz w:val="22"/>
          <w:szCs w:val="22"/>
        </w:rPr>
      </w:pPr>
      <w:r w:rsidRPr="00900D58">
        <w:rPr>
          <w:b/>
          <w:bCs/>
          <w:sz w:val="22"/>
          <w:szCs w:val="22"/>
        </w:rPr>
        <w:t>Dział Zamówień Publicznych</w:t>
      </w:r>
    </w:p>
    <w:p w:rsidR="00D665F5" w:rsidRPr="00BD5546" w:rsidRDefault="00900D58" w:rsidP="00D665F5">
      <w:pPr>
        <w:rPr>
          <w:sz w:val="22"/>
          <w:szCs w:val="22"/>
        </w:rPr>
      </w:pPr>
      <w:r w:rsidRPr="00900D5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00D58">
        <w:rPr>
          <w:sz w:val="22"/>
          <w:szCs w:val="22"/>
        </w:rPr>
        <w:t>30</w:t>
      </w:r>
    </w:p>
    <w:p w:rsidR="00D665F5" w:rsidRPr="00BD5546" w:rsidRDefault="00900D58" w:rsidP="00D665F5">
      <w:pPr>
        <w:rPr>
          <w:sz w:val="22"/>
          <w:szCs w:val="22"/>
        </w:rPr>
      </w:pPr>
      <w:r w:rsidRPr="00900D5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00D5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00D58" w:rsidRPr="00900D58">
        <w:rPr>
          <w:b/>
          <w:sz w:val="22"/>
          <w:szCs w:val="22"/>
        </w:rPr>
        <w:t>KC-zp.272-516/22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00D58" w:rsidRPr="00900D5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00D5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00D58">
        <w:rPr>
          <w:b/>
          <w:sz w:val="22"/>
          <w:szCs w:val="22"/>
        </w:rPr>
        <w:t>Dostawa systemu zarządzania pracą autonomicznych robotów mobilnych wraz z 6-osiowym robotem współpracującym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00D58" w:rsidRPr="00900D58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00D58" w:rsidRPr="00900D58">
        <w:rPr>
          <w:sz w:val="22"/>
          <w:szCs w:val="22"/>
        </w:rPr>
        <w:t>06/09/2022</w:t>
      </w:r>
      <w:r w:rsidR="00FF4AB1" w:rsidRPr="00577BC6">
        <w:rPr>
          <w:sz w:val="22"/>
          <w:szCs w:val="22"/>
        </w:rPr>
        <w:t xml:space="preserve"> o godz. </w:t>
      </w:r>
      <w:r w:rsidR="00900D58" w:rsidRPr="00900D5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00D58" w:rsidRPr="00493F8C" w:rsidTr="00592157">
        <w:tc>
          <w:tcPr>
            <w:tcW w:w="993" w:type="dxa"/>
            <w:shd w:val="clear" w:color="auto" w:fill="auto"/>
            <w:vAlign w:val="center"/>
          </w:tcPr>
          <w:p w:rsidR="00900D58" w:rsidRPr="00490DC0" w:rsidRDefault="00900D58" w:rsidP="00592157">
            <w:pPr>
              <w:spacing w:before="120" w:after="120"/>
              <w:jc w:val="center"/>
            </w:pPr>
            <w:r w:rsidRPr="00900D58">
              <w:t>1</w:t>
            </w:r>
          </w:p>
        </w:tc>
        <w:tc>
          <w:tcPr>
            <w:tcW w:w="5244" w:type="dxa"/>
            <w:shd w:val="clear" w:color="auto" w:fill="auto"/>
          </w:tcPr>
          <w:p w:rsidR="00900D58" w:rsidRPr="00490DC0" w:rsidRDefault="00900D58" w:rsidP="00592157">
            <w:pPr>
              <w:spacing w:before="40"/>
            </w:pPr>
            <w:r w:rsidRPr="00900D58">
              <w:t>ELAUTEC s.c. Dariusz Bednarz Jacek Stachera</w:t>
            </w:r>
          </w:p>
          <w:p w:rsidR="00900D58" w:rsidRPr="00490DC0" w:rsidRDefault="00900D58" w:rsidP="00592157">
            <w:r w:rsidRPr="00900D58">
              <w:t>Bogucianka</w:t>
            </w:r>
            <w:r w:rsidRPr="00490DC0">
              <w:t xml:space="preserve"> </w:t>
            </w:r>
            <w:r w:rsidRPr="00900D58">
              <w:t>15A</w:t>
            </w:r>
            <w:r w:rsidRPr="00490DC0">
              <w:t xml:space="preserve"> </w:t>
            </w:r>
          </w:p>
          <w:p w:rsidR="00900D58" w:rsidRPr="00490DC0" w:rsidRDefault="00900D58" w:rsidP="00592157">
            <w:pPr>
              <w:spacing w:after="40"/>
              <w:jc w:val="both"/>
            </w:pPr>
            <w:r w:rsidRPr="00900D58">
              <w:t>30-398</w:t>
            </w:r>
            <w:r w:rsidRPr="00490DC0">
              <w:t xml:space="preserve"> </w:t>
            </w:r>
            <w:r w:rsidRPr="00900D5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0D58" w:rsidRPr="00490DC0" w:rsidRDefault="00900D58" w:rsidP="00592157">
            <w:pPr>
              <w:spacing w:before="120" w:after="120"/>
              <w:jc w:val="both"/>
            </w:pPr>
            <w:r w:rsidRPr="00900D58">
              <w:t>423 796.50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55E3F" w:rsidRDefault="00E55E3F">
      <w:r>
        <w:separator/>
      </w:r>
    </w:p>
  </w:endnote>
  <w:endnote w:type="continuationSeparator" w:id="0">
    <w:p w:rsidR="00E55E3F" w:rsidRDefault="00E55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55E3F" w:rsidRDefault="00E55E3F">
      <w:r>
        <w:separator/>
      </w:r>
    </w:p>
  </w:footnote>
  <w:footnote w:type="continuationSeparator" w:id="0">
    <w:p w:rsidR="00E55E3F" w:rsidRDefault="00E55E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0D58" w:rsidRDefault="00900D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0D58" w:rsidRDefault="00900D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0D58" w:rsidRDefault="00900D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5E3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00D58"/>
    <w:rsid w:val="009D19BD"/>
    <w:rsid w:val="009F189D"/>
    <w:rsid w:val="00A80738"/>
    <w:rsid w:val="00C236D3"/>
    <w:rsid w:val="00C659E2"/>
    <w:rsid w:val="00CB0802"/>
    <w:rsid w:val="00D665F5"/>
    <w:rsid w:val="00D7128F"/>
    <w:rsid w:val="00E55E3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EAD20FC-E1D6-4765-A3DE-02D30F223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2022-09-06T09:15:00Z</dcterms:created>
  <dcterms:modified xsi:type="dcterms:W3CDTF">2022-09-06T09:15:00Z</dcterms:modified>
</cp:coreProperties>
</file>