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05B70" w14:textId="77777777" w:rsidR="006A5DF1" w:rsidRPr="00E935D6" w:rsidRDefault="00C835F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835F3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C835F3">
        <w:rPr>
          <w:rFonts w:ascii="Arial" w:hAnsi="Arial" w:cs="Arial"/>
          <w:sz w:val="24"/>
          <w:szCs w:val="24"/>
        </w:rPr>
        <w:t>2022-09-05</w:t>
      </w:r>
    </w:p>
    <w:p w14:paraId="4A709534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C18CA99" w14:textId="77777777" w:rsidR="006A5DF1" w:rsidRPr="00E935D6" w:rsidRDefault="00C835F3" w:rsidP="006A5DF1">
      <w:pPr>
        <w:rPr>
          <w:rFonts w:ascii="Arial" w:hAnsi="Arial" w:cs="Arial"/>
          <w:b/>
          <w:bCs/>
          <w:sz w:val="24"/>
          <w:szCs w:val="24"/>
        </w:rPr>
      </w:pPr>
      <w:r w:rsidRPr="00C835F3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3E214033" w14:textId="77777777" w:rsidR="006A5DF1" w:rsidRPr="00E935D6" w:rsidRDefault="00C835F3" w:rsidP="006A5DF1">
      <w:pPr>
        <w:rPr>
          <w:rFonts w:ascii="Arial" w:hAnsi="Arial" w:cs="Arial"/>
          <w:sz w:val="24"/>
          <w:szCs w:val="24"/>
        </w:rPr>
      </w:pPr>
      <w:r w:rsidRPr="00C835F3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835F3">
        <w:rPr>
          <w:rFonts w:ascii="Arial" w:hAnsi="Arial" w:cs="Arial"/>
          <w:sz w:val="24"/>
          <w:szCs w:val="24"/>
        </w:rPr>
        <w:t>66</w:t>
      </w:r>
    </w:p>
    <w:p w14:paraId="1CA8BE98" w14:textId="77777777" w:rsidR="006A5DF1" w:rsidRPr="00E935D6" w:rsidRDefault="00C835F3" w:rsidP="006A5DF1">
      <w:pPr>
        <w:rPr>
          <w:rFonts w:ascii="Arial" w:hAnsi="Arial" w:cs="Arial"/>
          <w:sz w:val="24"/>
          <w:szCs w:val="24"/>
        </w:rPr>
      </w:pPr>
      <w:r w:rsidRPr="00C835F3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835F3">
        <w:rPr>
          <w:rFonts w:ascii="Arial" w:hAnsi="Arial" w:cs="Arial"/>
          <w:sz w:val="24"/>
          <w:szCs w:val="24"/>
        </w:rPr>
        <w:t>Kraków</w:t>
      </w:r>
    </w:p>
    <w:p w14:paraId="10A48D6F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13D2A85B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1391540C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952118C" w14:textId="31F21997" w:rsidR="006A5DF1" w:rsidRPr="00E935D6" w:rsidRDefault="00724427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Znak: SZP.271. </w:t>
      </w:r>
      <w:r w:rsidR="00DA62B9">
        <w:rPr>
          <w:rFonts w:ascii="Arial" w:hAnsi="Arial" w:cs="Arial"/>
          <w:sz w:val="24"/>
          <w:szCs w:val="24"/>
        </w:rPr>
        <w:t>539/</w:t>
      </w:r>
      <w:r>
        <w:rPr>
          <w:rFonts w:ascii="Arial" w:hAnsi="Arial" w:cs="Arial"/>
          <w:sz w:val="24"/>
          <w:szCs w:val="24"/>
        </w:rPr>
        <w:t>28/2022</w:t>
      </w:r>
      <w:r w:rsidR="006A5DF1"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6C7802BF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30E3FE3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64B5D3E2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2E8E7EF0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2BA87E01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9F6A468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60E24E4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67AA0316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C835F3" w:rsidRPr="00C835F3">
        <w:rPr>
          <w:rFonts w:ascii="Arial" w:hAnsi="Arial" w:cs="Arial"/>
          <w:sz w:val="24"/>
          <w:szCs w:val="24"/>
        </w:rPr>
        <w:t>Tryb podstawowy z możliwością negocjacji - art. 275 pkt. 2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C835F3" w:rsidRPr="00C835F3">
        <w:rPr>
          <w:rFonts w:ascii="Arial" w:hAnsi="Arial" w:cs="Arial"/>
          <w:b/>
          <w:bCs/>
          <w:sz w:val="24"/>
          <w:szCs w:val="24"/>
        </w:rPr>
        <w:t>Wykonanie dokumentacji projektowej w zakresie budowy i przeniesienia transformatorów, UPS-ów agregatów prądotwórczych i rozdzielni głównej niskiego napięcia wraz  z siecią zasilającą poszczególne budynki szpitala Specjalistycznego im. S. Żeromskiego SP ZOZ w Krakowie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C835F3" w:rsidRPr="00C835F3">
        <w:rPr>
          <w:rFonts w:ascii="Arial" w:hAnsi="Arial" w:cs="Arial"/>
          <w:b/>
          <w:sz w:val="24"/>
          <w:szCs w:val="24"/>
        </w:rPr>
        <w:t>ZP/28/2022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00454F0B" w14:textId="77777777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835F3" w:rsidRPr="00C835F3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835F3" w:rsidRPr="00C835F3">
        <w:rPr>
          <w:rFonts w:ascii="Arial" w:hAnsi="Arial" w:cs="Arial"/>
          <w:sz w:val="24"/>
          <w:szCs w:val="24"/>
        </w:rPr>
        <w:t>(t.j. Dz.U. z 2021r. poz. 1129 z późn.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835F3" w:rsidRPr="00E935D6" w14:paraId="51C89F78" w14:textId="77777777" w:rsidTr="00FC090E">
        <w:tc>
          <w:tcPr>
            <w:tcW w:w="9356" w:type="dxa"/>
            <w:shd w:val="clear" w:color="auto" w:fill="auto"/>
          </w:tcPr>
          <w:p w14:paraId="7DF6099F" w14:textId="77777777" w:rsidR="00C835F3" w:rsidRPr="00E935D6" w:rsidRDefault="00C835F3" w:rsidP="00FC090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C835F3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62DC148B" w14:textId="77777777" w:rsidR="00C835F3" w:rsidRPr="00E935D6" w:rsidRDefault="00C835F3" w:rsidP="00FC090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35F3">
              <w:rPr>
                <w:rFonts w:ascii="Arial" w:hAnsi="Arial" w:cs="Arial"/>
                <w:sz w:val="22"/>
                <w:szCs w:val="22"/>
              </w:rPr>
              <w:t>Zwracam się z prośba o przedłużenie terminu wykonania usługi. W naszej ocenie przygotowanie dokumentacji i uzyskania pozwolenia konserwatorskiego w tak krótkim terminie jest niemożliwe - sam urzędowy termin uzyskania pozwolenia konserwatorskiego to 30 dni.</w:t>
            </w:r>
          </w:p>
          <w:p w14:paraId="300D036C" w14:textId="178E1ECF" w:rsidR="00C835F3" w:rsidRDefault="00C835F3" w:rsidP="00FC090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C667B4E" w14:textId="2F09ED82" w:rsidR="00C835F3" w:rsidRDefault="00AB1C1A" w:rsidP="00B354C4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nie wyraża zgody na przedłużenie terminu wykonania usługi. Wykonawca w terminie opracowania dokumentacji projektowej ma uzyskać opinię </w:t>
            </w:r>
            <w:r w:rsidR="00116D7C">
              <w:rPr>
                <w:rFonts w:ascii="Arial" w:hAnsi="Arial" w:cs="Arial"/>
                <w:b/>
                <w:bCs/>
                <w:sz w:val="22"/>
                <w:szCs w:val="22"/>
              </w:rPr>
              <w:t>M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iejskiego </w:t>
            </w:r>
            <w:r w:rsidR="00116D7C">
              <w:rPr>
                <w:rFonts w:ascii="Arial" w:hAnsi="Arial" w:cs="Arial"/>
                <w:b/>
                <w:bCs/>
                <w:sz w:val="22"/>
                <w:szCs w:val="22"/>
              </w:rPr>
              <w:t>K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onserwatora </w:t>
            </w:r>
            <w:r w:rsidR="00116D7C">
              <w:rPr>
                <w:rFonts w:ascii="Arial" w:hAnsi="Arial" w:cs="Arial"/>
                <w:b/>
                <w:bCs/>
                <w:sz w:val="22"/>
                <w:szCs w:val="22"/>
              </w:rPr>
              <w:t>Z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abytków</w:t>
            </w:r>
            <w:r w:rsidR="00B354C4">
              <w:rPr>
                <w:rFonts w:ascii="Arial" w:hAnsi="Arial" w:cs="Arial"/>
                <w:b/>
                <w:bCs/>
                <w:sz w:val="22"/>
                <w:szCs w:val="22"/>
              </w:rPr>
              <w:t>. Pozwolenie konserwatorskie leży po stronie Zamawiającego.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highlight w:val="darkGray"/>
              </w:rPr>
              <w:t xml:space="preserve"> </w:t>
            </w:r>
          </w:p>
          <w:p w14:paraId="7E49016D" w14:textId="1499D3FE" w:rsidR="00B354C4" w:rsidRPr="00C835F3" w:rsidRDefault="00B354C4" w:rsidP="00AB1C1A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C835F3" w:rsidRPr="00E935D6" w14:paraId="25F7135D" w14:textId="77777777" w:rsidTr="00FC090E">
        <w:tc>
          <w:tcPr>
            <w:tcW w:w="9356" w:type="dxa"/>
            <w:shd w:val="clear" w:color="auto" w:fill="auto"/>
          </w:tcPr>
          <w:p w14:paraId="189A9597" w14:textId="77777777" w:rsidR="00C835F3" w:rsidRPr="00E935D6" w:rsidRDefault="00C835F3" w:rsidP="00FC090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C835F3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7D6970E8" w14:textId="77777777" w:rsidR="00C835F3" w:rsidRPr="00C835F3" w:rsidRDefault="00C835F3" w:rsidP="00F43BD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35F3">
              <w:rPr>
                <w:rFonts w:ascii="Arial" w:hAnsi="Arial" w:cs="Arial"/>
                <w:sz w:val="22"/>
                <w:szCs w:val="22"/>
              </w:rPr>
              <w:t>Czy dokumentacja zostanie odebrana z dniem złożenia wniosku o pozwolenia na budowę?</w:t>
            </w:r>
          </w:p>
          <w:p w14:paraId="511D772E" w14:textId="77777777" w:rsidR="00C835F3" w:rsidRPr="00E935D6" w:rsidRDefault="00C835F3" w:rsidP="00F43BD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35F3">
              <w:rPr>
                <w:rFonts w:ascii="Arial" w:hAnsi="Arial" w:cs="Arial"/>
                <w:sz w:val="22"/>
                <w:szCs w:val="22"/>
              </w:rPr>
              <w:t>Urzędowy czas wydania pozwolenia na budowę to 65 dni.</w:t>
            </w:r>
          </w:p>
          <w:p w14:paraId="72720623" w14:textId="328F1CEB" w:rsidR="00C835F3" w:rsidRDefault="00C835F3" w:rsidP="00B354C4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  <w:r w:rsidR="00AB1C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Dokumentacja zostanie odebrana po opinii Miejskiego </w:t>
            </w:r>
            <w:r w:rsidR="00116D7C">
              <w:rPr>
                <w:rFonts w:ascii="Arial" w:hAnsi="Arial" w:cs="Arial"/>
                <w:b/>
                <w:bCs/>
                <w:sz w:val="22"/>
                <w:szCs w:val="22"/>
              </w:rPr>
              <w:t>K</w:t>
            </w:r>
            <w:r w:rsidR="00AB1C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onserwatora </w:t>
            </w:r>
            <w:r w:rsidR="00116D7C">
              <w:rPr>
                <w:rFonts w:ascii="Arial" w:hAnsi="Arial" w:cs="Arial"/>
                <w:b/>
                <w:bCs/>
                <w:sz w:val="22"/>
                <w:szCs w:val="22"/>
              </w:rPr>
              <w:t>Z</w:t>
            </w:r>
            <w:r w:rsidR="00AB1C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abytków. Pozwolenie na budowę leży po stronie Zamawiającego. </w:t>
            </w:r>
          </w:p>
          <w:p w14:paraId="1B62522C" w14:textId="4869C95C" w:rsidR="00C835F3" w:rsidRPr="00C835F3" w:rsidRDefault="00C835F3" w:rsidP="00B354C4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C835F3" w:rsidRPr="00E935D6" w14:paraId="17E229F2" w14:textId="77777777" w:rsidTr="00FC090E">
        <w:tc>
          <w:tcPr>
            <w:tcW w:w="9356" w:type="dxa"/>
            <w:shd w:val="clear" w:color="auto" w:fill="auto"/>
          </w:tcPr>
          <w:p w14:paraId="12AEA52A" w14:textId="77777777" w:rsidR="00C835F3" w:rsidRPr="00E935D6" w:rsidRDefault="00C835F3" w:rsidP="00FC090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C835F3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  <w:p w14:paraId="5102EF95" w14:textId="77777777" w:rsidR="00C835F3" w:rsidRPr="00B354C4" w:rsidRDefault="00C835F3" w:rsidP="00FC090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35F3">
              <w:rPr>
                <w:rFonts w:ascii="Arial" w:hAnsi="Arial" w:cs="Arial"/>
                <w:sz w:val="22"/>
                <w:szCs w:val="22"/>
              </w:rPr>
              <w:t xml:space="preserve">Czy zamawiający dysponuje warunkami technicznymi usunięcia kolizji - warunkami </w:t>
            </w:r>
            <w:r w:rsidRPr="00B354C4">
              <w:rPr>
                <w:rFonts w:ascii="Arial" w:hAnsi="Arial" w:cs="Arial"/>
                <w:sz w:val="22"/>
                <w:szCs w:val="22"/>
              </w:rPr>
              <w:t>przebudowy sieci wydanymi przez Tauron Dystrybucja?</w:t>
            </w:r>
          </w:p>
          <w:p w14:paraId="78AE1139" w14:textId="4FFE687C" w:rsidR="00C835F3" w:rsidRPr="00724427" w:rsidRDefault="00C835F3" w:rsidP="00FC090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4427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DFB366F" w14:textId="697464AD" w:rsidR="00B354C4" w:rsidRPr="00724427" w:rsidRDefault="00B354C4" w:rsidP="00FC090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4427">
              <w:rPr>
                <w:rFonts w:ascii="Arial" w:hAnsi="Arial" w:cs="Arial"/>
                <w:b/>
                <w:bCs/>
                <w:sz w:val="22"/>
                <w:szCs w:val="22"/>
              </w:rPr>
              <w:t>TAK, Zamawiający dysponuje  warunkami usunięcia kolizji</w:t>
            </w:r>
            <w:r w:rsidR="00724427" w:rsidRPr="007244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, które stanowią załącznik do niniejszego pisma. </w:t>
            </w:r>
          </w:p>
          <w:p w14:paraId="48D7BFB4" w14:textId="7D29113D" w:rsidR="00C835F3" w:rsidRPr="00C835F3" w:rsidRDefault="00C835F3" w:rsidP="00FC090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5A6FDC50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D38F336" w14:textId="11F57EE0" w:rsidR="00740FFD" w:rsidRPr="00740FFD" w:rsidRDefault="00740FFD" w:rsidP="00740FFD">
      <w:pPr>
        <w:pStyle w:val="Tekstpodstawowywcity2"/>
        <w:spacing w:before="480" w:after="120" w:line="276" w:lineRule="auto"/>
        <w:ind w:firstLine="0"/>
        <w:rPr>
          <w:rFonts w:ascii="Arial" w:hAnsi="Arial" w:cs="Arial"/>
          <w:sz w:val="22"/>
          <w:szCs w:val="22"/>
          <w:u w:val="none"/>
        </w:rPr>
      </w:pPr>
      <w:r w:rsidRPr="00740FFD">
        <w:rPr>
          <w:rFonts w:ascii="Arial" w:hAnsi="Arial" w:cs="Arial"/>
          <w:sz w:val="22"/>
          <w:szCs w:val="22"/>
          <w:u w:val="none"/>
        </w:rPr>
        <w:t>Ponadto działając na podstawie art. 271 ust. 1 i 2 ustawy</w:t>
      </w:r>
      <w:r w:rsidR="00116D7C">
        <w:rPr>
          <w:rFonts w:ascii="Arial" w:hAnsi="Arial" w:cs="Arial"/>
          <w:sz w:val="22"/>
          <w:szCs w:val="22"/>
          <w:u w:val="none"/>
        </w:rPr>
        <w:t xml:space="preserve">, </w:t>
      </w:r>
      <w:r w:rsidRPr="00740FFD">
        <w:rPr>
          <w:rFonts w:ascii="Arial" w:hAnsi="Arial" w:cs="Arial"/>
          <w:sz w:val="22"/>
          <w:szCs w:val="22"/>
          <w:u w:val="none"/>
        </w:rPr>
        <w:t>Zamawiający informuje, że zmianie ulegają terminy:</w:t>
      </w:r>
    </w:p>
    <w:p w14:paraId="6CD74651" w14:textId="77777777" w:rsidR="00740FFD" w:rsidRPr="00740FFD" w:rsidRDefault="00740FFD" w:rsidP="00740FFD">
      <w:pPr>
        <w:pStyle w:val="Tekstpodstawowywcity2"/>
        <w:numPr>
          <w:ilvl w:val="0"/>
          <w:numId w:val="8"/>
        </w:numPr>
        <w:spacing w:after="60" w:line="276" w:lineRule="auto"/>
        <w:ind w:left="284" w:hanging="284"/>
        <w:jc w:val="both"/>
        <w:rPr>
          <w:rFonts w:ascii="Arial" w:hAnsi="Arial" w:cs="Arial"/>
          <w:sz w:val="22"/>
          <w:szCs w:val="22"/>
          <w:u w:val="none"/>
        </w:rPr>
      </w:pPr>
      <w:r w:rsidRPr="00740FFD">
        <w:rPr>
          <w:rFonts w:ascii="Arial" w:hAnsi="Arial" w:cs="Arial"/>
          <w:sz w:val="22"/>
          <w:szCs w:val="22"/>
          <w:u w:val="none"/>
        </w:rPr>
        <w:t xml:space="preserve">składania ofert, z dnia </w:t>
      </w:r>
      <w:r w:rsidRPr="00740FFD">
        <w:rPr>
          <w:rFonts w:ascii="Arial" w:hAnsi="Arial" w:cs="Arial"/>
          <w:b/>
          <w:sz w:val="22"/>
          <w:szCs w:val="22"/>
          <w:u w:val="none"/>
        </w:rPr>
        <w:t>2022-09-07</w:t>
      </w:r>
      <w:r w:rsidRPr="00740FFD">
        <w:rPr>
          <w:rFonts w:ascii="Arial" w:hAnsi="Arial" w:cs="Arial"/>
          <w:sz w:val="22"/>
          <w:szCs w:val="22"/>
          <w:u w:val="none"/>
        </w:rPr>
        <w:t xml:space="preserve"> godz. </w:t>
      </w:r>
      <w:r w:rsidRPr="00740FFD">
        <w:rPr>
          <w:rFonts w:ascii="Arial" w:hAnsi="Arial" w:cs="Arial"/>
          <w:b/>
          <w:sz w:val="22"/>
          <w:szCs w:val="22"/>
          <w:u w:val="none"/>
        </w:rPr>
        <w:t>13:00</w:t>
      </w:r>
      <w:r w:rsidRPr="00740FFD">
        <w:rPr>
          <w:rFonts w:ascii="Arial" w:hAnsi="Arial" w:cs="Arial"/>
          <w:sz w:val="22"/>
          <w:szCs w:val="22"/>
          <w:u w:val="none"/>
        </w:rPr>
        <w:t xml:space="preserve"> na dzień </w:t>
      </w:r>
      <w:r w:rsidRPr="00740FFD">
        <w:rPr>
          <w:rFonts w:ascii="Arial" w:hAnsi="Arial" w:cs="Arial"/>
          <w:b/>
          <w:sz w:val="22"/>
          <w:szCs w:val="22"/>
          <w:u w:val="none"/>
        </w:rPr>
        <w:t>2022-09-08</w:t>
      </w:r>
      <w:r w:rsidRPr="00740FFD">
        <w:rPr>
          <w:rFonts w:ascii="Arial" w:hAnsi="Arial" w:cs="Arial"/>
          <w:sz w:val="22"/>
          <w:szCs w:val="22"/>
          <w:u w:val="none"/>
        </w:rPr>
        <w:t xml:space="preserve"> godz. </w:t>
      </w:r>
      <w:r w:rsidRPr="00740FFD">
        <w:rPr>
          <w:rFonts w:ascii="Arial" w:hAnsi="Arial" w:cs="Arial"/>
          <w:b/>
          <w:sz w:val="22"/>
          <w:szCs w:val="22"/>
          <w:u w:val="none"/>
        </w:rPr>
        <w:t>13:00</w:t>
      </w:r>
      <w:r w:rsidRPr="00740FFD">
        <w:rPr>
          <w:rFonts w:ascii="Arial" w:hAnsi="Arial" w:cs="Arial"/>
          <w:bCs/>
          <w:sz w:val="22"/>
          <w:szCs w:val="22"/>
          <w:u w:val="none"/>
        </w:rPr>
        <w:t>.</w:t>
      </w:r>
    </w:p>
    <w:p w14:paraId="19B17A41" w14:textId="6120D47E" w:rsidR="00740FFD" w:rsidRPr="00740FFD" w:rsidRDefault="00740FFD" w:rsidP="00740FFD">
      <w:pPr>
        <w:pStyle w:val="Tekstpodstawowywcity2"/>
        <w:numPr>
          <w:ilvl w:val="0"/>
          <w:numId w:val="8"/>
        </w:numPr>
        <w:spacing w:after="120" w:line="276" w:lineRule="auto"/>
        <w:ind w:left="284" w:hanging="284"/>
        <w:jc w:val="both"/>
        <w:rPr>
          <w:rFonts w:ascii="Arial" w:hAnsi="Arial" w:cs="Arial"/>
          <w:sz w:val="22"/>
          <w:szCs w:val="22"/>
          <w:u w:val="none"/>
        </w:rPr>
      </w:pPr>
      <w:r w:rsidRPr="00740FFD">
        <w:rPr>
          <w:rFonts w:ascii="Arial" w:hAnsi="Arial" w:cs="Arial"/>
          <w:sz w:val="22"/>
          <w:szCs w:val="22"/>
          <w:u w:val="none"/>
        </w:rPr>
        <w:t xml:space="preserve">otwarcia ofert, z dnia  </w:t>
      </w:r>
      <w:r w:rsidRPr="00740FFD">
        <w:rPr>
          <w:rFonts w:ascii="Arial" w:hAnsi="Arial" w:cs="Arial"/>
          <w:b/>
          <w:sz w:val="22"/>
          <w:szCs w:val="22"/>
          <w:u w:val="none"/>
        </w:rPr>
        <w:t>2022-09-07</w:t>
      </w:r>
      <w:r w:rsidRPr="00740FFD">
        <w:rPr>
          <w:rFonts w:ascii="Arial" w:hAnsi="Arial" w:cs="Arial"/>
          <w:sz w:val="22"/>
          <w:szCs w:val="22"/>
          <w:u w:val="none"/>
        </w:rPr>
        <w:t xml:space="preserve"> godz. </w:t>
      </w:r>
      <w:r w:rsidRPr="00740FFD">
        <w:rPr>
          <w:rFonts w:ascii="Arial" w:hAnsi="Arial" w:cs="Arial"/>
          <w:b/>
          <w:sz w:val="22"/>
          <w:szCs w:val="22"/>
          <w:u w:val="none"/>
        </w:rPr>
        <w:t>09:30</w:t>
      </w:r>
      <w:r w:rsidRPr="00740FFD">
        <w:rPr>
          <w:rFonts w:ascii="Arial" w:hAnsi="Arial" w:cs="Arial"/>
          <w:sz w:val="22"/>
          <w:szCs w:val="22"/>
          <w:u w:val="none"/>
        </w:rPr>
        <w:t xml:space="preserve"> na dzień </w:t>
      </w:r>
      <w:r w:rsidRPr="00740FFD">
        <w:rPr>
          <w:rFonts w:ascii="Arial" w:hAnsi="Arial" w:cs="Arial"/>
          <w:b/>
          <w:sz w:val="22"/>
          <w:szCs w:val="22"/>
          <w:u w:val="none"/>
        </w:rPr>
        <w:t>2022-09-08</w:t>
      </w:r>
      <w:r w:rsidRPr="00740FFD">
        <w:rPr>
          <w:rFonts w:ascii="Arial" w:hAnsi="Arial" w:cs="Arial"/>
          <w:sz w:val="22"/>
          <w:szCs w:val="22"/>
          <w:u w:val="none"/>
        </w:rPr>
        <w:t xml:space="preserve"> godz. </w:t>
      </w:r>
      <w:r w:rsidRPr="00740FFD">
        <w:rPr>
          <w:rFonts w:ascii="Arial" w:hAnsi="Arial" w:cs="Arial"/>
          <w:b/>
          <w:sz w:val="22"/>
          <w:szCs w:val="22"/>
          <w:u w:val="none"/>
        </w:rPr>
        <w:t>13:30</w:t>
      </w:r>
      <w:r w:rsidRPr="00740FFD">
        <w:rPr>
          <w:rFonts w:ascii="Arial" w:hAnsi="Arial" w:cs="Arial"/>
          <w:bCs/>
          <w:sz w:val="22"/>
          <w:szCs w:val="22"/>
          <w:u w:val="none"/>
        </w:rPr>
        <w:t>.</w:t>
      </w:r>
    </w:p>
    <w:p w14:paraId="4384C6BB" w14:textId="457A7949" w:rsidR="00740FFD" w:rsidRPr="00740FFD" w:rsidRDefault="00740FFD" w:rsidP="00740FFD">
      <w:pPr>
        <w:pStyle w:val="Tekstpodstawowywcity2"/>
        <w:numPr>
          <w:ilvl w:val="0"/>
          <w:numId w:val="8"/>
        </w:numPr>
        <w:spacing w:after="120" w:line="276" w:lineRule="auto"/>
        <w:ind w:left="284" w:hanging="284"/>
        <w:jc w:val="both"/>
        <w:rPr>
          <w:rFonts w:ascii="Arial" w:hAnsi="Arial" w:cs="Arial"/>
          <w:sz w:val="22"/>
          <w:szCs w:val="22"/>
          <w:u w:val="none"/>
        </w:rPr>
      </w:pPr>
      <w:r>
        <w:rPr>
          <w:rFonts w:ascii="Arial" w:hAnsi="Arial" w:cs="Arial"/>
          <w:bCs/>
          <w:sz w:val="22"/>
          <w:szCs w:val="22"/>
          <w:u w:val="none"/>
        </w:rPr>
        <w:t xml:space="preserve">Terminu związania ofertą z dnia 2022-10-06 </w:t>
      </w:r>
      <w:r w:rsidRPr="00740FFD">
        <w:rPr>
          <w:rFonts w:ascii="Arial" w:hAnsi="Arial" w:cs="Arial"/>
          <w:b/>
          <w:sz w:val="22"/>
          <w:szCs w:val="22"/>
          <w:u w:val="none"/>
        </w:rPr>
        <w:t>na dzień  2022-10-07</w:t>
      </w:r>
    </w:p>
    <w:p w14:paraId="48ABC796" w14:textId="77777777" w:rsidR="00740FFD" w:rsidRPr="00740FFD" w:rsidRDefault="00740FFD" w:rsidP="00740FFD">
      <w:pPr>
        <w:pStyle w:val="Tekstpodstawowywcity"/>
        <w:spacing w:before="120" w:after="120"/>
        <w:ind w:firstLine="0"/>
        <w:rPr>
          <w:rFonts w:ascii="Arial" w:hAnsi="Arial" w:cs="Arial"/>
          <w:sz w:val="22"/>
          <w:szCs w:val="22"/>
        </w:rPr>
      </w:pPr>
      <w:r w:rsidRPr="00740FFD">
        <w:rPr>
          <w:rFonts w:ascii="Arial" w:hAnsi="Arial" w:cs="Arial"/>
          <w:sz w:val="22"/>
          <w:szCs w:val="22"/>
        </w:rPr>
        <w:t xml:space="preserve">Jednocześnie Zamawiający informuje, że nie ulega zmianie miejsce składania i otwarcia ofert. </w:t>
      </w:r>
    </w:p>
    <w:p w14:paraId="301EBB82" w14:textId="01149346" w:rsidR="00740FFD" w:rsidRDefault="00740FFD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3CB0B379" w14:textId="77777777" w:rsidR="00740FFD" w:rsidRDefault="00740FFD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063DA22" w14:textId="260C3096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3152AC43" w14:textId="77777777" w:rsidR="00740FFD" w:rsidRDefault="00740FFD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p w14:paraId="61B4017F" w14:textId="4200BCAA" w:rsidR="006D4AB3" w:rsidRPr="00E935D6" w:rsidRDefault="00F43BD6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F946F" w14:textId="77777777" w:rsidR="000A0917" w:rsidRDefault="000A0917">
      <w:r>
        <w:separator/>
      </w:r>
    </w:p>
  </w:endnote>
  <w:endnote w:type="continuationSeparator" w:id="0">
    <w:p w14:paraId="007B1552" w14:textId="77777777" w:rsidR="000A0917" w:rsidRDefault="000A0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882A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D812F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D957B" w14:textId="20E9348D" w:rsidR="006D4AB3" w:rsidRDefault="004857E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DE3D37" wp14:editId="301496C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1244E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BDC770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2CD8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E3194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4E3201" w14:textId="77777777" w:rsidR="006D4AB3" w:rsidRDefault="006D4AB3">
    <w:pPr>
      <w:pStyle w:val="Stopka"/>
      <w:tabs>
        <w:tab w:val="clear" w:pos="4536"/>
        <w:tab w:val="left" w:pos="6237"/>
      </w:tabs>
    </w:pPr>
  </w:p>
  <w:p w14:paraId="65E12F9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DB4AE" w14:textId="77777777" w:rsidR="000A0917" w:rsidRDefault="000A0917">
      <w:r>
        <w:separator/>
      </w:r>
    </w:p>
  </w:footnote>
  <w:footnote w:type="continuationSeparator" w:id="0">
    <w:p w14:paraId="61CE1FCE" w14:textId="77777777" w:rsidR="000A0917" w:rsidRDefault="000A0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D5384" w14:textId="77777777" w:rsidR="00C835F3" w:rsidRDefault="00C835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6E359" w14:textId="77777777" w:rsidR="00C835F3" w:rsidRDefault="00C835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7C967" w14:textId="77777777" w:rsidR="00C835F3" w:rsidRDefault="00C835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87566385">
    <w:abstractNumId w:val="4"/>
  </w:num>
  <w:num w:numId="2" w16cid:durableId="250046271">
    <w:abstractNumId w:val="7"/>
  </w:num>
  <w:num w:numId="3" w16cid:durableId="633948798">
    <w:abstractNumId w:val="3"/>
  </w:num>
  <w:num w:numId="4" w16cid:durableId="2129661293">
    <w:abstractNumId w:val="6"/>
  </w:num>
  <w:num w:numId="5" w16cid:durableId="1382367582">
    <w:abstractNumId w:val="1"/>
  </w:num>
  <w:num w:numId="6" w16cid:durableId="2060396019">
    <w:abstractNumId w:val="2"/>
  </w:num>
  <w:num w:numId="7" w16cid:durableId="590890626">
    <w:abstractNumId w:val="5"/>
  </w:num>
  <w:num w:numId="8" w16cid:durableId="475607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5CF"/>
    <w:rsid w:val="00031374"/>
    <w:rsid w:val="000A0917"/>
    <w:rsid w:val="000A1097"/>
    <w:rsid w:val="000E2A8F"/>
    <w:rsid w:val="00116D7C"/>
    <w:rsid w:val="0012774F"/>
    <w:rsid w:val="00144B7A"/>
    <w:rsid w:val="00180C6E"/>
    <w:rsid w:val="0029606A"/>
    <w:rsid w:val="004848F3"/>
    <w:rsid w:val="004857ED"/>
    <w:rsid w:val="004A75F2"/>
    <w:rsid w:val="005144A9"/>
    <w:rsid w:val="00520165"/>
    <w:rsid w:val="005B1B08"/>
    <w:rsid w:val="00632C3C"/>
    <w:rsid w:val="00662BDB"/>
    <w:rsid w:val="006735CF"/>
    <w:rsid w:val="006A5DF1"/>
    <w:rsid w:val="006B7198"/>
    <w:rsid w:val="006D4AB3"/>
    <w:rsid w:val="006F3B81"/>
    <w:rsid w:val="00724427"/>
    <w:rsid w:val="00740FFD"/>
    <w:rsid w:val="007D7198"/>
    <w:rsid w:val="00864A4B"/>
    <w:rsid w:val="00870F9F"/>
    <w:rsid w:val="008804B6"/>
    <w:rsid w:val="00897AB0"/>
    <w:rsid w:val="008A3553"/>
    <w:rsid w:val="00A905AC"/>
    <w:rsid w:val="00AB1C1A"/>
    <w:rsid w:val="00B354C4"/>
    <w:rsid w:val="00BA6584"/>
    <w:rsid w:val="00BE7BFD"/>
    <w:rsid w:val="00C370F2"/>
    <w:rsid w:val="00C44EEC"/>
    <w:rsid w:val="00C835F3"/>
    <w:rsid w:val="00D22FFA"/>
    <w:rsid w:val="00D8461B"/>
    <w:rsid w:val="00D915F2"/>
    <w:rsid w:val="00DA62B9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3BD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E90869"/>
  <w15:chartTrackingRefBased/>
  <w15:docId w15:val="{43D6D788-D000-4247-8758-9509B43A1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353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4</cp:revision>
  <cp:lastPrinted>2022-09-05T06:42:00Z</cp:lastPrinted>
  <dcterms:created xsi:type="dcterms:W3CDTF">2022-09-05T08:30:00Z</dcterms:created>
  <dcterms:modified xsi:type="dcterms:W3CDTF">2022-09-05T11:23:00Z</dcterms:modified>
</cp:coreProperties>
</file>