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D6A" w:rsidRDefault="00863D6A" w:rsidP="00863D6A">
      <w:pPr>
        <w:tabs>
          <w:tab w:val="left" w:pos="694"/>
          <w:tab w:val="right" w:pos="9000"/>
        </w:tabs>
        <w:jc w:val="center"/>
      </w:pPr>
      <w:r w:rsidRPr="00780FA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53.75pt;height:39pt;visibility:visible;mso-wrap-style:square">
            <v:imagedata r:id="rId6" o:title=""/>
          </v:shape>
        </w:pict>
      </w:r>
    </w:p>
    <w:p w:rsidR="00863D6A" w:rsidRDefault="00863D6A" w:rsidP="00863D6A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863D6A" w:rsidRPr="001F5526" w:rsidRDefault="00863D6A" w:rsidP="00863D6A">
      <w:pPr>
        <w:tabs>
          <w:tab w:val="right" w:pos="900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BRC4In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863D6A" w:rsidRDefault="00863D6A" w:rsidP="00863D6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863D6A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863D6A" w:rsidRPr="00D94EE0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</w:t>
      </w:r>
      <w:bookmarkStart w:id="0" w:name="_GoBack"/>
      <w:bookmarkEnd w:id="0"/>
      <w:r>
        <w:rPr>
          <w:b/>
          <w:sz w:val="28"/>
          <w:szCs w:val="28"/>
        </w:rPr>
        <w:t xml:space="preserve">ROWANYCH  DO REALIZACJI ZAMÓWIENIA </w:t>
      </w:r>
    </w:p>
    <w:p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</w:p>
    <w:p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63D6A" w:rsidRDefault="00863D6A" w:rsidP="00863D6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863D6A">
        <w:rPr>
          <w:b/>
          <w:sz w:val="22"/>
          <w:szCs w:val="22"/>
        </w:rPr>
        <w:t xml:space="preserve">Wykonanie usługi audytu zewnętrznego na potrzeby realizacji projektu LAST PIPE finansowanego ze środków Narodowego Centrum Badań i Rozwoju dla </w:t>
      </w:r>
      <w:proofErr w:type="spellStart"/>
      <w:r w:rsidRPr="00863D6A">
        <w:rPr>
          <w:b/>
          <w:sz w:val="22"/>
          <w:szCs w:val="22"/>
        </w:rPr>
        <w:t>WWNiG</w:t>
      </w:r>
      <w:proofErr w:type="spellEnd"/>
      <w:r w:rsidRPr="00863D6A">
        <w:rPr>
          <w:b/>
          <w:sz w:val="22"/>
          <w:szCs w:val="22"/>
        </w:rPr>
        <w:t xml:space="preserve"> AGH - Kc-zp.272-272/22</w:t>
      </w:r>
    </w:p>
    <w:p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63D6A" w:rsidRPr="001606F7" w:rsidTr="004D0FB7">
        <w:trPr>
          <w:trHeight w:val="210"/>
        </w:trPr>
        <w:tc>
          <w:tcPr>
            <w:tcW w:w="1701" w:type="dxa"/>
            <w:vAlign w:val="center"/>
          </w:tcPr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863D6A" w:rsidRPr="001606F7" w:rsidTr="004D0FB7">
        <w:trPr>
          <w:trHeight w:val="1842"/>
        </w:trPr>
        <w:tc>
          <w:tcPr>
            <w:tcW w:w="1701" w:type="dxa"/>
          </w:tcPr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863D6A" w:rsidRDefault="00863D6A" w:rsidP="004D0FB7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EA16B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EA16B8">
              <w:rPr>
                <w:sz w:val="22"/>
                <w:szCs w:val="22"/>
              </w:rPr>
              <w:tab/>
              <w:t>Ma obywatelstwo państwa członkowskiego Unii Europejskiej lub innego państwa, którego obywatelom, na podstawie umów międzynarodowych lub przepisów prawa wspólnotowego, przysługuje prawo podjęcia zatrudnienia na terytorium Rzeczypospolitej Polskiej</w:t>
            </w:r>
            <w:r>
              <w:rPr>
                <w:sz w:val="22"/>
                <w:szCs w:val="22"/>
              </w:rPr>
              <w:t xml:space="preserve"> - 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2/ Posiada</w:t>
            </w:r>
            <w:r w:rsidRPr="00AC5E4B">
              <w:rPr>
                <w:sz w:val="22"/>
                <w:szCs w:val="22"/>
              </w:rPr>
              <w:t xml:space="preserve"> pełną zdolność do czynności prawnych oraz korzysta z pełni praw publicznych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3/ N</w:t>
            </w:r>
            <w:r w:rsidRPr="00AC5E4B">
              <w:rPr>
                <w:sz w:val="22"/>
                <w:szCs w:val="22"/>
              </w:rPr>
              <w:t xml:space="preserve">ie </w:t>
            </w:r>
            <w:r>
              <w:rPr>
                <w:sz w:val="22"/>
                <w:szCs w:val="22"/>
              </w:rPr>
              <w:t xml:space="preserve">jest </w:t>
            </w:r>
            <w:r w:rsidRPr="00AC5E4B">
              <w:rPr>
                <w:sz w:val="22"/>
                <w:szCs w:val="22"/>
              </w:rPr>
              <w:t>karan</w:t>
            </w:r>
            <w:r>
              <w:rPr>
                <w:sz w:val="22"/>
                <w:szCs w:val="22"/>
              </w:rPr>
              <w:t>a</w:t>
            </w:r>
            <w:r w:rsidRPr="00AC5E4B">
              <w:rPr>
                <w:sz w:val="22"/>
                <w:szCs w:val="22"/>
              </w:rPr>
              <w:t xml:space="preserve"> za umyślne przestępstwo lub umyślne przestępstwo skarbowe</w:t>
            </w:r>
            <w:r>
              <w:rPr>
                <w:sz w:val="22"/>
                <w:szCs w:val="22"/>
              </w:rPr>
              <w:t xml:space="preserve"> - 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4/ P</w:t>
            </w:r>
            <w:r w:rsidRPr="00AC5E4B">
              <w:rPr>
                <w:sz w:val="22"/>
                <w:szCs w:val="22"/>
              </w:rPr>
              <w:t>osiada wyższe wykształcenie</w:t>
            </w:r>
            <w:r>
              <w:rPr>
                <w:sz w:val="22"/>
                <w:szCs w:val="22"/>
              </w:rPr>
              <w:t xml:space="preserve"> -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nazwę Uczelni, kierunek: 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……………………………………………………………</w:t>
            </w: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5/ P</w:t>
            </w:r>
            <w:r w:rsidRPr="00AC5E4B">
              <w:rPr>
                <w:sz w:val="22"/>
                <w:szCs w:val="22"/>
              </w:rPr>
              <w:t>osiada kwalifikacje zawodowe do przeprowadzenia audytu</w:t>
            </w: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a/posiada certyfikat taki jak. CIA lub CGAP lub CISA lub ACCA lub CFE lub CCSA lub CFSA lub CFA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……………………………….</w:t>
            </w:r>
          </w:p>
          <w:p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b/ </w:t>
            </w:r>
            <w:r w:rsidRPr="00AC5E4B">
              <w:rPr>
                <w:sz w:val="22"/>
                <w:szCs w:val="22"/>
              </w:rPr>
              <w:t xml:space="preserve">złożony, w latach 2003-2006, z wynikiem pozytywnym egzamin na audytora wewnętrznego przed Komisją Egzaminacyjną powołaną przez Ministra </w:t>
            </w:r>
            <w:r w:rsidRPr="00AC5E4B">
              <w:rPr>
                <w:sz w:val="22"/>
                <w:szCs w:val="22"/>
              </w:rPr>
              <w:lastRenderedPageBreak/>
              <w:t>Finansów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rok 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c/ posiada </w:t>
            </w:r>
            <w:r w:rsidRPr="00AC5E4B">
              <w:rPr>
                <w:sz w:val="22"/>
                <w:szCs w:val="22"/>
              </w:rPr>
              <w:t>uprawnienia biegłego rewidenta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:rsidR="00863D6A" w:rsidRP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d/ posiada dwuletnią </w:t>
            </w:r>
            <w:r w:rsidRPr="00AC5E4B">
              <w:rPr>
                <w:sz w:val="22"/>
                <w:szCs w:val="22"/>
              </w:rPr>
              <w:t>praktyk</w:t>
            </w:r>
            <w:r>
              <w:rPr>
                <w:sz w:val="22"/>
                <w:szCs w:val="22"/>
              </w:rPr>
              <w:t>ę**</w:t>
            </w:r>
            <w:r w:rsidRPr="00AC5E4B">
              <w:rPr>
                <w:sz w:val="22"/>
                <w:szCs w:val="22"/>
              </w:rPr>
              <w:t xml:space="preserve"> w zakresie audytu wewnętrznego i legitymu</w:t>
            </w:r>
            <w:r>
              <w:rPr>
                <w:sz w:val="22"/>
                <w:szCs w:val="22"/>
              </w:rPr>
              <w:t>je</w:t>
            </w:r>
            <w:r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</w:t>
            </w:r>
            <w:r>
              <w:rPr>
                <w:sz w:val="22"/>
                <w:szCs w:val="22"/>
              </w:rPr>
              <w:t xml:space="preserve"> - </w:t>
            </w:r>
            <w:r w:rsidRPr="00AC5E4B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863D6A" w:rsidRPr="001606F7" w:rsidRDefault="00863D6A" w:rsidP="004D0FB7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863D6A">
              <w:rPr>
                <w:color w:val="000000"/>
                <w:sz w:val="22"/>
                <w:highlight w:val="yellow"/>
              </w:rPr>
              <w:t>……………………………………………………………</w:t>
            </w:r>
          </w:p>
        </w:tc>
        <w:tc>
          <w:tcPr>
            <w:tcW w:w="2268" w:type="dxa"/>
          </w:tcPr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63D6A" w:rsidRPr="003F2731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realizacją czynności w zakresie audytu gospodarowania środkami pochodzącymi z budżetu Unii Europejskiej oraz niepodlegającymi zwrotowi środkami z pomocy udzielanej przez państwa członkowskie Europejskiego Porozumienia o Wolnym Handlu (EFTA), o którym mowa w ustawie z dnia 16 listopada 2016 r. o Krajowej Administracji Skarbowej (Dz. U. z 20</w:t>
      </w:r>
      <w:r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poz. 50</w:t>
      </w:r>
      <w:r>
        <w:rPr>
          <w:sz w:val="22"/>
          <w:szCs w:val="22"/>
        </w:rPr>
        <w:t>5</w:t>
      </w:r>
      <w:r w:rsidRPr="00AC5E4B">
        <w:rPr>
          <w:sz w:val="22"/>
          <w:szCs w:val="22"/>
        </w:rPr>
        <w:t xml:space="preserve">, z </w:t>
      </w:r>
      <w:proofErr w:type="spellStart"/>
      <w:r w:rsidRPr="00AC5E4B">
        <w:rPr>
          <w:sz w:val="22"/>
          <w:szCs w:val="22"/>
        </w:rPr>
        <w:t>późn</w:t>
      </w:r>
      <w:proofErr w:type="spellEnd"/>
      <w:r w:rsidRPr="00AC5E4B">
        <w:rPr>
          <w:sz w:val="22"/>
          <w:szCs w:val="22"/>
        </w:rPr>
        <w:t>. zm.);</w:t>
      </w:r>
    </w:p>
    <w:p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nadzorowaniem lub wykonywaniem czynności kontrolnych, o których mowa w ustawie z dnia 23 grudnia 1994 r. o Najwyższej Izbie Kontroli (Dz. U. z 20</w:t>
      </w:r>
      <w:r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</w:t>
      </w:r>
      <w:proofErr w:type="spellStart"/>
      <w:r w:rsidRPr="00AC5E4B">
        <w:rPr>
          <w:sz w:val="22"/>
          <w:szCs w:val="22"/>
        </w:rPr>
        <w:t>p</w:t>
      </w:r>
      <w:r>
        <w:rPr>
          <w:sz w:val="22"/>
          <w:szCs w:val="22"/>
        </w:rPr>
        <w:t>óźn</w:t>
      </w:r>
      <w:proofErr w:type="spellEnd"/>
      <w:r>
        <w:rPr>
          <w:sz w:val="22"/>
          <w:szCs w:val="22"/>
        </w:rPr>
        <w:t>. 1200 ze zm.</w:t>
      </w:r>
      <w:r w:rsidRPr="00AC5E4B">
        <w:rPr>
          <w:sz w:val="22"/>
          <w:szCs w:val="22"/>
        </w:rPr>
        <w:t>).</w:t>
      </w:r>
    </w:p>
    <w:p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63D6A" w:rsidRDefault="00863D6A" w:rsidP="00863D6A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:rsidR="00863D6A" w:rsidRDefault="00863D6A" w:rsidP="00863D6A"/>
    <w:p w:rsidR="00863D6A" w:rsidRPr="00D94EE0" w:rsidRDefault="00863D6A" w:rsidP="00863D6A"/>
    <w:p w:rsidR="00F55B12" w:rsidRPr="00863D6A" w:rsidRDefault="00F55B12" w:rsidP="00863D6A"/>
    <w:sectPr w:rsidR="00F55B12" w:rsidRPr="00863D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F65" w:rsidRDefault="00A82F65">
      <w:r>
        <w:separator/>
      </w:r>
    </w:p>
  </w:endnote>
  <w:endnote w:type="continuationSeparator" w:id="0">
    <w:p w:rsidR="00A82F65" w:rsidRDefault="00A8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ED5" w:rsidRDefault="00B00E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ED5" w:rsidRDefault="00B00E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ED5" w:rsidRDefault="00B00E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F65" w:rsidRDefault="00A82F65">
      <w:r>
        <w:separator/>
      </w:r>
    </w:p>
  </w:footnote>
  <w:footnote w:type="continuationSeparator" w:id="0">
    <w:p w:rsidR="00A82F65" w:rsidRDefault="00A82F65">
      <w:r>
        <w:continuationSeparator/>
      </w:r>
    </w:p>
  </w:footnote>
  <w:footnote w:id="1">
    <w:p w:rsidR="00863D6A" w:rsidRDefault="00863D6A" w:rsidP="00863D6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ED5" w:rsidRDefault="00B00E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ED5" w:rsidRDefault="00B00E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F65"/>
    <w:rsid w:val="002328A0"/>
    <w:rsid w:val="002A7F51"/>
    <w:rsid w:val="00527F15"/>
    <w:rsid w:val="008539D0"/>
    <w:rsid w:val="00863D6A"/>
    <w:rsid w:val="008E4A55"/>
    <w:rsid w:val="008E66F9"/>
    <w:rsid w:val="009E4F5D"/>
    <w:rsid w:val="00A82F65"/>
    <w:rsid w:val="00B00ED5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FCC102D"/>
  <w15:chartTrackingRefBased/>
  <w15:docId w15:val="{A1CF7109-BF88-4A2C-BD3F-C595BBF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3D6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ED5"/>
  </w:style>
  <w:style w:type="paragraph" w:styleId="Tekstprzypisudolnego">
    <w:name w:val="footnote text"/>
    <w:basedOn w:val="Normalny"/>
    <w:link w:val="TekstprzypisudolnegoZnak"/>
    <w:semiHidden/>
    <w:unhideWhenUsed/>
    <w:rsid w:val="00863D6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3D6A"/>
  </w:style>
  <w:style w:type="character" w:styleId="Odwoanieprzypisudolnego">
    <w:name w:val="footnote reference"/>
    <w:semiHidden/>
    <w:unhideWhenUsed/>
    <w:rsid w:val="00863D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2022-07-01T09:23:00Z</dcterms:created>
  <dcterms:modified xsi:type="dcterms:W3CDTF">2022-07-01T09:23:00Z</dcterms:modified>
</cp:coreProperties>
</file>