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6BCE9" w14:textId="77777777" w:rsidR="00890B92" w:rsidRPr="00C902DE" w:rsidRDefault="0082290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2290D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82290D">
        <w:rPr>
          <w:rFonts w:ascii="Arial" w:hAnsi="Arial" w:cs="Arial"/>
          <w:sz w:val="24"/>
          <w:szCs w:val="24"/>
        </w:rPr>
        <w:t>2022-08-30</w:t>
      </w:r>
    </w:p>
    <w:p w14:paraId="03C9F25E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563AAB4" w14:textId="1F2BCB07" w:rsidR="00890B92" w:rsidRPr="00C902DE" w:rsidRDefault="0082290D" w:rsidP="00890B92">
      <w:pPr>
        <w:rPr>
          <w:rFonts w:ascii="Arial" w:hAnsi="Arial" w:cs="Arial"/>
          <w:b/>
          <w:bCs/>
          <w:sz w:val="24"/>
          <w:szCs w:val="24"/>
        </w:rPr>
      </w:pPr>
      <w:r w:rsidRPr="0082290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0B98C231" w14:textId="77777777" w:rsidR="00890B92" w:rsidRPr="00C902DE" w:rsidRDefault="0082290D" w:rsidP="00890B92">
      <w:pPr>
        <w:rPr>
          <w:rFonts w:ascii="Arial" w:hAnsi="Arial" w:cs="Arial"/>
          <w:sz w:val="24"/>
          <w:szCs w:val="24"/>
        </w:rPr>
      </w:pPr>
      <w:r w:rsidRPr="0082290D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82290D">
        <w:rPr>
          <w:rFonts w:ascii="Arial" w:hAnsi="Arial" w:cs="Arial"/>
          <w:sz w:val="24"/>
          <w:szCs w:val="24"/>
        </w:rPr>
        <w:t>66</w:t>
      </w:r>
    </w:p>
    <w:p w14:paraId="7E5E7C95" w14:textId="77777777" w:rsidR="00890B92" w:rsidRPr="00C902DE" w:rsidRDefault="0082290D" w:rsidP="00890B92">
      <w:pPr>
        <w:rPr>
          <w:rFonts w:ascii="Arial" w:hAnsi="Arial" w:cs="Arial"/>
          <w:sz w:val="24"/>
          <w:szCs w:val="24"/>
        </w:rPr>
      </w:pPr>
      <w:r w:rsidRPr="0082290D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82290D">
        <w:rPr>
          <w:rFonts w:ascii="Arial" w:hAnsi="Arial" w:cs="Arial"/>
          <w:sz w:val="24"/>
          <w:szCs w:val="24"/>
        </w:rPr>
        <w:t>Kraków</w:t>
      </w:r>
    </w:p>
    <w:p w14:paraId="2329EBA4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28BE417" w14:textId="77777777" w:rsidR="00FD4F8A" w:rsidRDefault="00007727" w:rsidP="00A80738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82290D" w:rsidRPr="0082290D">
        <w:rPr>
          <w:rFonts w:ascii="Arial" w:hAnsi="Arial" w:cs="Arial"/>
          <w:b/>
          <w:sz w:val="24"/>
          <w:szCs w:val="24"/>
        </w:rPr>
        <w:t>ZP/24/2022</w:t>
      </w:r>
    </w:p>
    <w:p w14:paraId="1A41CAFF" w14:textId="64F1B9F7" w:rsidR="00A80738" w:rsidRPr="00C902DE" w:rsidRDefault="00FD4F8A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SZP.271- </w:t>
      </w:r>
      <w:r w:rsidR="00771ABB">
        <w:rPr>
          <w:rFonts w:ascii="Arial" w:hAnsi="Arial" w:cs="Arial"/>
          <w:b/>
          <w:sz w:val="24"/>
          <w:szCs w:val="24"/>
        </w:rPr>
        <w:t>527.</w:t>
      </w:r>
      <w:r>
        <w:rPr>
          <w:rFonts w:ascii="Arial" w:hAnsi="Arial" w:cs="Arial"/>
          <w:b/>
          <w:sz w:val="24"/>
          <w:szCs w:val="24"/>
        </w:rPr>
        <w:t>24/2022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691558FF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3042FF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2B0DDD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63B431E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3A8AB0B7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75AA2CA7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82290D" w:rsidRPr="0082290D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1C7FEA25" w14:textId="77777777" w:rsidR="00A80738" w:rsidRPr="00C902DE" w:rsidRDefault="0082290D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82290D">
        <w:rPr>
          <w:rFonts w:ascii="Arial" w:hAnsi="Arial" w:cs="Arial"/>
          <w:b/>
          <w:sz w:val="22"/>
          <w:szCs w:val="22"/>
        </w:rPr>
        <w:t>Dostawa produktów leczniczych, surowców farmaceutycznych oraz opakowań aptecznych</w:t>
      </w:r>
    </w:p>
    <w:p w14:paraId="7246616F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2290D" w:rsidRPr="0082290D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2290D" w:rsidRPr="00C902DE" w14:paraId="669F88EE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14D0EB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1 zamówienia w wysokości 140 052.23 zł brutto;</w:t>
            </w:r>
          </w:p>
        </w:tc>
      </w:tr>
      <w:tr w:rsidR="0082290D" w:rsidRPr="00C902DE" w14:paraId="075AF9B4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551032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2 zamówienia w wysokości 2 103.30 zł brutto;</w:t>
            </w:r>
          </w:p>
        </w:tc>
      </w:tr>
      <w:tr w:rsidR="0082290D" w:rsidRPr="00C902DE" w14:paraId="10B3123B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2A0FF5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3 zamówienia w wysokości 224 049.42 zł brutto;</w:t>
            </w:r>
          </w:p>
        </w:tc>
      </w:tr>
      <w:tr w:rsidR="0082290D" w:rsidRPr="00C902DE" w14:paraId="67307479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CF2E4F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4 zamówienia w wysokości 28 993.56 zł brutto;</w:t>
            </w:r>
          </w:p>
        </w:tc>
      </w:tr>
      <w:tr w:rsidR="0082290D" w:rsidRPr="00C902DE" w14:paraId="68A7E0E3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F135C0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5 zamówienia w wysokości 29 520.00 zł brutto;</w:t>
            </w:r>
          </w:p>
        </w:tc>
      </w:tr>
      <w:tr w:rsidR="0082290D" w:rsidRPr="00C902DE" w14:paraId="2F3605FF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6B5203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6 zamówienia w wysokości 11 615.40 zł brutto;</w:t>
            </w:r>
          </w:p>
        </w:tc>
      </w:tr>
      <w:tr w:rsidR="0082290D" w:rsidRPr="00C902DE" w14:paraId="3DA2C874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90D75C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7 zamówienia w wysokości 70 602.00 zł brutto;</w:t>
            </w:r>
          </w:p>
        </w:tc>
      </w:tr>
      <w:tr w:rsidR="0082290D" w:rsidRPr="00C902DE" w14:paraId="3978A79C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F0D06D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8 zamówienia w wysokości 5 197.50 zł brutto;</w:t>
            </w:r>
          </w:p>
        </w:tc>
      </w:tr>
      <w:tr w:rsidR="0082290D" w:rsidRPr="00C902DE" w14:paraId="24110295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C2E67C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9 zamówienia w wysokości 2 423.10 zł brutto;</w:t>
            </w:r>
          </w:p>
        </w:tc>
      </w:tr>
      <w:tr w:rsidR="0082290D" w:rsidRPr="00C902DE" w14:paraId="0B2321CC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9CD84F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10 zamówienia w wysokości 538.92 zł brutto;</w:t>
            </w:r>
          </w:p>
        </w:tc>
      </w:tr>
      <w:tr w:rsidR="0082290D" w:rsidRPr="00C902DE" w14:paraId="35920911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D45371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11 zamówienia w wysokości 5 289.84 zł brutto;</w:t>
            </w:r>
          </w:p>
        </w:tc>
      </w:tr>
      <w:tr w:rsidR="0082290D" w:rsidRPr="00C902DE" w14:paraId="4F0C3627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72A40C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12 zamówienia w wysokości 180.81 zł brutto;</w:t>
            </w:r>
          </w:p>
        </w:tc>
      </w:tr>
      <w:tr w:rsidR="0082290D" w:rsidRPr="00C902DE" w14:paraId="15988FD3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864F2F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13 zamówienia w wysokości 3 277.95 zł brutto;</w:t>
            </w:r>
          </w:p>
        </w:tc>
      </w:tr>
      <w:tr w:rsidR="0082290D" w:rsidRPr="00C902DE" w14:paraId="56ACE968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D24BA6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14 zamówienia w wysokości 3 628.80 zł brutto;</w:t>
            </w:r>
          </w:p>
        </w:tc>
      </w:tr>
      <w:tr w:rsidR="0082290D" w:rsidRPr="00C902DE" w14:paraId="3D6C9EE3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832D46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15 zamówienia w wysokości 1 623.60 zł brutto;</w:t>
            </w:r>
          </w:p>
        </w:tc>
      </w:tr>
      <w:tr w:rsidR="0082290D" w:rsidRPr="00C902DE" w14:paraId="3AF8ED6B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1836BF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16 zamówienia w wysokości 24 194.10 zł brutto;</w:t>
            </w:r>
          </w:p>
        </w:tc>
      </w:tr>
      <w:tr w:rsidR="0082290D" w:rsidRPr="00C902DE" w14:paraId="2258CC6D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B8E5E7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17 zamówienia w wysokości 12 361.50 zł brutto;</w:t>
            </w:r>
          </w:p>
        </w:tc>
      </w:tr>
      <w:tr w:rsidR="0082290D" w:rsidRPr="00C902DE" w14:paraId="7FB60B04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A72EAA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lastRenderedPageBreak/>
              <w:t>części 18 zamówienia w wysokości 19 446.30 zł brutto;</w:t>
            </w:r>
          </w:p>
        </w:tc>
      </w:tr>
      <w:tr w:rsidR="0082290D" w:rsidRPr="00C902DE" w14:paraId="5638E700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D1A1CD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19 zamówienia w wysokości 2 573.16 zł brutto;</w:t>
            </w:r>
          </w:p>
        </w:tc>
      </w:tr>
      <w:tr w:rsidR="0082290D" w:rsidRPr="00C902DE" w14:paraId="65A51982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02C74F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20 zamówienia w wysokości 1 105.77 zł brutto;</w:t>
            </w:r>
          </w:p>
        </w:tc>
      </w:tr>
      <w:tr w:rsidR="0082290D" w:rsidRPr="00C902DE" w14:paraId="1E0E627E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D07B14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21 zamówienia w wysokości 664.00 zł brutto;</w:t>
            </w:r>
          </w:p>
        </w:tc>
      </w:tr>
      <w:tr w:rsidR="0082290D" w:rsidRPr="00C902DE" w14:paraId="7ECAB3F5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E54667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22 zamówienia w wysokości 11 316.00 zł brutto;</w:t>
            </w:r>
          </w:p>
        </w:tc>
      </w:tr>
      <w:tr w:rsidR="0082290D" w:rsidRPr="00C902DE" w14:paraId="1C6DF6A8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66B657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23 zamówienia w wysokości 10 440.24 zł brutto;</w:t>
            </w:r>
          </w:p>
        </w:tc>
      </w:tr>
      <w:tr w:rsidR="0082290D" w:rsidRPr="00C902DE" w14:paraId="25B74921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9C56B6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24 zamówienia w wysokości 30 750.00 zł brutto;</w:t>
            </w:r>
          </w:p>
        </w:tc>
      </w:tr>
      <w:tr w:rsidR="0082290D" w:rsidRPr="00C902DE" w14:paraId="757F35A1" w14:textId="77777777" w:rsidTr="00134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7D35A2" w14:textId="77777777" w:rsidR="0082290D" w:rsidRPr="00C902DE" w:rsidRDefault="0082290D" w:rsidP="00134D0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2290D">
              <w:rPr>
                <w:rFonts w:ascii="Arial" w:hAnsi="Arial" w:cs="Arial"/>
                <w:sz w:val="24"/>
                <w:szCs w:val="24"/>
              </w:rPr>
              <w:t>części 25 zamówienia w wysokości 258.30 zł brutto;</w:t>
            </w:r>
          </w:p>
        </w:tc>
      </w:tr>
    </w:tbl>
    <w:p w14:paraId="2C396105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04BB64A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39CF492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75F6E04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430C5549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4B30B673" w14:textId="622657B0" w:rsidR="00C236D3" w:rsidRPr="00C902DE" w:rsidRDefault="0082290D" w:rsidP="00173B20">
      <w:pPr>
        <w:jc w:val="right"/>
        <w:rPr>
          <w:rFonts w:ascii="Arial" w:hAnsi="Arial" w:cs="Arial"/>
          <w:sz w:val="22"/>
          <w:szCs w:val="22"/>
        </w:rPr>
      </w:pPr>
      <w:r w:rsidRPr="0082290D">
        <w:rPr>
          <w:rFonts w:ascii="Arial" w:hAnsi="Arial" w:cs="Arial"/>
          <w:sz w:val="24"/>
          <w:szCs w:val="24"/>
        </w:rPr>
        <w:t xml:space="preserve">  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D035E" w14:textId="77777777" w:rsidR="006A4755" w:rsidRDefault="006A4755">
      <w:r>
        <w:separator/>
      </w:r>
    </w:p>
  </w:endnote>
  <w:endnote w:type="continuationSeparator" w:id="0">
    <w:p w14:paraId="12915C7C" w14:textId="77777777" w:rsidR="006A4755" w:rsidRDefault="006A4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827B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F8F4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E830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603525">
        <v:line id="_x0000_s1025" style="position:absolute;left:0;text-align:left;z-index:251657728" from="-3.85pt,8.7pt" to="455.15pt,8.7pt"/>
      </w:pict>
    </w:r>
  </w:p>
  <w:p w14:paraId="508574D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231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1CF523" w14:textId="77777777" w:rsidR="009F189D" w:rsidRDefault="009F189D">
    <w:pPr>
      <w:pStyle w:val="Stopka"/>
      <w:tabs>
        <w:tab w:val="clear" w:pos="4536"/>
      </w:tabs>
      <w:jc w:val="center"/>
    </w:pPr>
  </w:p>
  <w:p w14:paraId="47F528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EBB6C" w14:textId="77777777" w:rsidR="006A4755" w:rsidRDefault="006A4755">
      <w:r>
        <w:separator/>
      </w:r>
    </w:p>
  </w:footnote>
  <w:footnote w:type="continuationSeparator" w:id="0">
    <w:p w14:paraId="0D999B18" w14:textId="77777777" w:rsidR="006A4755" w:rsidRDefault="006A4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83492" w14:textId="77777777" w:rsidR="0082290D" w:rsidRDefault="00822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A9211" w14:textId="77777777" w:rsidR="0082290D" w:rsidRDefault="00822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83148" w14:textId="77777777" w:rsidR="0082290D" w:rsidRDefault="008229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475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A4755"/>
    <w:rsid w:val="00771ABB"/>
    <w:rsid w:val="00804A9B"/>
    <w:rsid w:val="0082290D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D4F8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D6BC32"/>
  <w15:chartTrackingRefBased/>
  <w15:docId w15:val="{E86A121C-87BE-4DDB-94F0-A9E2DAC93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309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2022-08-30T07:51:00Z</dcterms:created>
  <dcterms:modified xsi:type="dcterms:W3CDTF">2022-08-30T07:57:00Z</dcterms:modified>
</cp:coreProperties>
</file>