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07DF3F71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A536ED">
        <w:rPr>
          <w:rFonts w:ascii="Verdana" w:hAnsi="Verdana"/>
          <w:sz w:val="20"/>
          <w:szCs w:val="20"/>
        </w:rPr>
        <w:t>487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A536ED">
        <w:rPr>
          <w:rFonts w:ascii="Verdana" w:hAnsi="Verdana"/>
          <w:sz w:val="20"/>
          <w:szCs w:val="20"/>
        </w:rPr>
        <w:t>8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92C6D">
        <w:rPr>
          <w:rFonts w:ascii="Verdana" w:hAnsi="Verdana"/>
          <w:sz w:val="20"/>
          <w:szCs w:val="20"/>
        </w:rPr>
        <w:t>2</w:t>
      </w:r>
      <w:r w:rsidR="00A536ED">
        <w:rPr>
          <w:rFonts w:ascii="Verdana" w:hAnsi="Verdana"/>
          <w:sz w:val="20"/>
          <w:szCs w:val="20"/>
        </w:rPr>
        <w:t>9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5311ED45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A536ED">
        <w:rPr>
          <w:rFonts w:ascii="Verdana" w:hAnsi="Verdana"/>
          <w:sz w:val="20"/>
          <w:szCs w:val="20"/>
          <w:u w:val="single"/>
        </w:rPr>
        <w:t>ogłoszenia w postępowaniu na</w:t>
      </w:r>
      <w:r w:rsidR="007450B2" w:rsidRPr="00A536ED">
        <w:rPr>
          <w:rFonts w:ascii="Verdana" w:hAnsi="Verdana"/>
          <w:sz w:val="20"/>
          <w:szCs w:val="20"/>
          <w:u w:val="single"/>
        </w:rPr>
        <w:t xml:space="preserve"> </w:t>
      </w:r>
      <w:r w:rsidR="00A536ED" w:rsidRPr="00A536ED">
        <w:rPr>
          <w:rFonts w:ascii="Verdana" w:hAnsi="Verdana"/>
          <w:sz w:val="20"/>
          <w:szCs w:val="20"/>
          <w:u w:val="single"/>
        </w:rPr>
        <w:t>d</w:t>
      </w:r>
      <w:r w:rsidR="00A536ED" w:rsidRPr="00A536ED">
        <w:rPr>
          <w:rFonts w:ascii="Verdana" w:hAnsi="Verdana"/>
          <w:sz w:val="20"/>
          <w:szCs w:val="20"/>
          <w:u w:val="single"/>
        </w:rPr>
        <w:t>ostaw</w:t>
      </w:r>
      <w:r w:rsidR="00A536ED" w:rsidRPr="00A536ED">
        <w:rPr>
          <w:rFonts w:ascii="Verdana" w:hAnsi="Verdana"/>
          <w:sz w:val="20"/>
          <w:szCs w:val="20"/>
          <w:u w:val="single"/>
        </w:rPr>
        <w:t>ę</w:t>
      </w:r>
      <w:r w:rsidR="00A536ED" w:rsidRPr="00A536ED">
        <w:rPr>
          <w:rFonts w:ascii="Verdana" w:hAnsi="Verdana"/>
          <w:sz w:val="20"/>
          <w:szCs w:val="20"/>
          <w:u w:val="single"/>
        </w:rPr>
        <w:t xml:space="preserve"> energii elektrycznej na okres od 01.01.2023 - 31.12.2023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F6EEDAF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A536ED">
        <w:rPr>
          <w:rFonts w:ascii="Verdana" w:hAnsi="Verdana"/>
          <w:bCs/>
          <w:sz w:val="20"/>
          <w:szCs w:val="20"/>
        </w:rPr>
        <w:t>29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A536ED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68AC" w14:textId="77777777" w:rsidR="008C6BB9" w:rsidRDefault="008C6BB9">
      <w:r>
        <w:separator/>
      </w:r>
    </w:p>
  </w:endnote>
  <w:endnote w:type="continuationSeparator" w:id="0">
    <w:p w14:paraId="1B550EF1" w14:textId="77777777" w:rsidR="008C6BB9" w:rsidRDefault="008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278C" w14:textId="77777777" w:rsidR="008C6BB9" w:rsidRDefault="008C6BB9">
      <w:r>
        <w:separator/>
      </w:r>
    </w:p>
  </w:footnote>
  <w:footnote w:type="continuationSeparator" w:id="0">
    <w:p w14:paraId="44E10275" w14:textId="77777777" w:rsidR="008C6BB9" w:rsidRDefault="008C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92C6D"/>
    <w:rsid w:val="000E42E6"/>
    <w:rsid w:val="000F6668"/>
    <w:rsid w:val="001000D5"/>
    <w:rsid w:val="00137232"/>
    <w:rsid w:val="0020223F"/>
    <w:rsid w:val="0021165F"/>
    <w:rsid w:val="002319A6"/>
    <w:rsid w:val="002343A6"/>
    <w:rsid w:val="00292C4D"/>
    <w:rsid w:val="002A0D73"/>
    <w:rsid w:val="00392574"/>
    <w:rsid w:val="003C3E24"/>
    <w:rsid w:val="003E2CA9"/>
    <w:rsid w:val="003F2DC3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8C6BB9"/>
    <w:rsid w:val="00A06400"/>
    <w:rsid w:val="00A36A97"/>
    <w:rsid w:val="00A536ED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62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24</cp:revision>
  <cp:lastPrinted>2020-02-26T14:15:00Z</cp:lastPrinted>
  <dcterms:created xsi:type="dcterms:W3CDTF">2021-07-21T08:09:00Z</dcterms:created>
  <dcterms:modified xsi:type="dcterms:W3CDTF">2022-08-29T12:20:00Z</dcterms:modified>
</cp:coreProperties>
</file>