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9"/>
        <w:gridCol w:w="2423"/>
        <w:gridCol w:w="2248"/>
        <w:gridCol w:w="2466"/>
      </w:tblGrid>
      <w:tr w:rsidR="002F3226" w:rsidRPr="002F3226" w:rsidTr="00483E3F">
        <w:tc>
          <w:tcPr>
            <w:tcW w:w="2303" w:type="dxa"/>
            <w:hideMark/>
          </w:tcPr>
          <w:p w:rsidR="002F3226" w:rsidRPr="002F3226" w:rsidRDefault="002F3226" w:rsidP="002F3226">
            <w:pPr>
              <w:rPr>
                <w:sz w:val="22"/>
                <w:szCs w:val="22"/>
              </w:rPr>
            </w:pPr>
            <w:r w:rsidRPr="002F3226">
              <w:rPr>
                <w:noProof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6" o:spid="_x0000_i1030" type="#_x0000_t75" alt="Obraz zawierający tekst&#10;&#10;Opis wygenerowany automatycznie" style="width:81pt;height:45.75pt;visibility:visible;mso-wrap-style:square">
                  <v:imagedata r:id="rId6" o:title="Obraz zawierający tekst&#10;&#10;Opis wygenerowany automatycznie"/>
                </v:shape>
              </w:pict>
            </w:r>
          </w:p>
        </w:tc>
        <w:tc>
          <w:tcPr>
            <w:tcW w:w="2303" w:type="dxa"/>
            <w:hideMark/>
          </w:tcPr>
          <w:p w:rsidR="002F3226" w:rsidRPr="002F3226" w:rsidRDefault="002F3226" w:rsidP="002F3226">
            <w:pPr>
              <w:rPr>
                <w:sz w:val="24"/>
                <w:szCs w:val="24"/>
              </w:rPr>
            </w:pPr>
            <w:r w:rsidRPr="002F3226">
              <w:rPr>
                <w:noProof/>
                <w:sz w:val="24"/>
                <w:szCs w:val="24"/>
              </w:rPr>
              <w:pict>
                <v:shape id="Obraz 5" o:spid="_x0000_i1029" type="#_x0000_t75" style="width:110.25pt;height:36.75pt;visibility:visible;mso-wrap-style:square">
                  <v:imagedata r:id="rId7" o:title=""/>
                </v:shape>
              </w:pict>
            </w:r>
          </w:p>
        </w:tc>
        <w:tc>
          <w:tcPr>
            <w:tcW w:w="2303" w:type="dxa"/>
            <w:hideMark/>
          </w:tcPr>
          <w:p w:rsidR="002F3226" w:rsidRPr="002F3226" w:rsidRDefault="002F3226" w:rsidP="002F3226">
            <w:pPr>
              <w:rPr>
                <w:sz w:val="24"/>
                <w:szCs w:val="24"/>
              </w:rPr>
            </w:pPr>
            <w:r w:rsidRPr="002F3226">
              <w:rPr>
                <w:noProof/>
                <w:sz w:val="24"/>
                <w:szCs w:val="24"/>
              </w:rPr>
              <w:pict>
                <v:shape id="Obraz 4" o:spid="_x0000_i1028" type="#_x0000_t75" alt="logo" style="width:96pt;height:45.75pt;visibility:visible;mso-wrap-style:square">
                  <v:imagedata r:id="rId8" o:title="logo"/>
                </v:shape>
              </w:pict>
            </w:r>
          </w:p>
        </w:tc>
        <w:tc>
          <w:tcPr>
            <w:tcW w:w="2303" w:type="dxa"/>
            <w:hideMark/>
          </w:tcPr>
          <w:p w:rsidR="002F3226" w:rsidRPr="002F3226" w:rsidRDefault="002F3226" w:rsidP="002F3226">
            <w:pPr>
              <w:jc w:val="center"/>
              <w:rPr>
                <w:sz w:val="24"/>
                <w:szCs w:val="24"/>
              </w:rPr>
            </w:pPr>
            <w:r w:rsidRPr="002F3226">
              <w:rPr>
                <w:noProof/>
                <w:sz w:val="24"/>
                <w:szCs w:val="24"/>
              </w:rPr>
              <w:pict>
                <v:shape id="Obraz 3" o:spid="_x0000_i1027" type="#_x0000_t75" alt="Obraz zawierający tekst&#10;&#10;Opis wygenerowany automatycznie" style="width:112.5pt;height:36.75pt;visibility:visible;mso-wrap-style:square">
                  <v:imagedata r:id="rId9" o:title="Obraz zawierający tekst&#10;&#10;Opis wygenerowany automatycznie"/>
                </v:shape>
              </w:pict>
            </w:r>
          </w:p>
        </w:tc>
      </w:tr>
    </w:tbl>
    <w:p w:rsidR="002F3226" w:rsidRDefault="002F3226" w:rsidP="00D665F5">
      <w:pPr>
        <w:spacing w:after="240"/>
        <w:jc w:val="right"/>
        <w:rPr>
          <w:sz w:val="22"/>
          <w:szCs w:val="22"/>
        </w:rPr>
      </w:pPr>
    </w:p>
    <w:p w:rsidR="00D665F5" w:rsidRPr="004F079B" w:rsidRDefault="002C72B5" w:rsidP="002F3226">
      <w:pPr>
        <w:spacing w:after="240"/>
        <w:jc w:val="right"/>
        <w:rPr>
          <w:sz w:val="22"/>
          <w:szCs w:val="22"/>
        </w:rPr>
      </w:pPr>
      <w:r w:rsidRPr="002C72B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C72B5">
        <w:rPr>
          <w:sz w:val="22"/>
          <w:szCs w:val="22"/>
        </w:rPr>
        <w:t>2022-08-22</w:t>
      </w:r>
      <w:bookmarkStart w:id="0" w:name="_GoBack"/>
      <w:bookmarkEnd w:id="0"/>
    </w:p>
    <w:p w:rsidR="002C72B5" w:rsidRPr="002C72B5" w:rsidRDefault="002C72B5" w:rsidP="00577BC6">
      <w:pPr>
        <w:spacing w:after="40"/>
        <w:rPr>
          <w:b/>
          <w:bCs/>
          <w:sz w:val="22"/>
          <w:szCs w:val="22"/>
        </w:rPr>
      </w:pPr>
      <w:r w:rsidRPr="002C72B5">
        <w:rPr>
          <w:b/>
          <w:bCs/>
          <w:sz w:val="22"/>
          <w:szCs w:val="22"/>
        </w:rPr>
        <w:t>Akademia Górniczo - Hutnicza</w:t>
      </w:r>
    </w:p>
    <w:p w:rsidR="002C72B5" w:rsidRPr="002C72B5" w:rsidRDefault="002C72B5" w:rsidP="00577BC6">
      <w:pPr>
        <w:spacing w:after="40"/>
        <w:rPr>
          <w:b/>
          <w:bCs/>
          <w:sz w:val="22"/>
          <w:szCs w:val="22"/>
        </w:rPr>
      </w:pPr>
      <w:r w:rsidRPr="002C72B5">
        <w:rPr>
          <w:b/>
          <w:bCs/>
          <w:sz w:val="22"/>
          <w:szCs w:val="22"/>
        </w:rPr>
        <w:t>im. Stanisława Staszica w Krakowie</w:t>
      </w:r>
    </w:p>
    <w:p w:rsidR="00D665F5" w:rsidRPr="00D91931" w:rsidRDefault="002C72B5" w:rsidP="00577BC6">
      <w:pPr>
        <w:spacing w:after="40"/>
        <w:rPr>
          <w:b/>
          <w:bCs/>
          <w:sz w:val="22"/>
          <w:szCs w:val="22"/>
        </w:rPr>
      </w:pPr>
      <w:r w:rsidRPr="002C72B5">
        <w:rPr>
          <w:b/>
          <w:bCs/>
          <w:sz w:val="22"/>
          <w:szCs w:val="22"/>
        </w:rPr>
        <w:t>Dział Zamówień Publicznych</w:t>
      </w:r>
    </w:p>
    <w:p w:rsidR="00D665F5" w:rsidRPr="00BD5546" w:rsidRDefault="002C72B5" w:rsidP="00D665F5">
      <w:pPr>
        <w:rPr>
          <w:sz w:val="22"/>
          <w:szCs w:val="22"/>
        </w:rPr>
      </w:pPr>
      <w:r w:rsidRPr="002C72B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C72B5">
        <w:rPr>
          <w:sz w:val="22"/>
          <w:szCs w:val="22"/>
        </w:rPr>
        <w:t>30</w:t>
      </w:r>
    </w:p>
    <w:p w:rsidR="00D665F5" w:rsidRPr="00BD5546" w:rsidRDefault="002C72B5" w:rsidP="00D665F5">
      <w:pPr>
        <w:rPr>
          <w:sz w:val="22"/>
          <w:szCs w:val="22"/>
        </w:rPr>
      </w:pPr>
      <w:r w:rsidRPr="002C72B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C72B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C72B5" w:rsidRPr="002C72B5">
        <w:rPr>
          <w:b/>
          <w:sz w:val="22"/>
          <w:szCs w:val="22"/>
        </w:rPr>
        <w:t>KC-zp.272-495/22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C72B5" w:rsidRPr="002C72B5">
        <w:rPr>
          <w:sz w:val="22"/>
          <w:szCs w:val="22"/>
        </w:rPr>
        <w:t xml:space="preserve">Tryb podstawowy bez negocjacji - art. 275 pkt. 1 ustawy </w:t>
      </w:r>
      <w:proofErr w:type="spellStart"/>
      <w:r w:rsidR="002C72B5" w:rsidRPr="002C72B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C72B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C72B5">
        <w:rPr>
          <w:b/>
          <w:sz w:val="22"/>
          <w:szCs w:val="22"/>
        </w:rPr>
        <w:t>Catering na 5 dwudniowych szkoleń realizowanych w ramach projektu Centrum Mistrzostwa Informatycznego POPC.03.02.00-00-0002/18 - KC-zp.272-495/22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C72B5" w:rsidRPr="002C72B5">
        <w:rPr>
          <w:sz w:val="22"/>
          <w:szCs w:val="22"/>
        </w:rPr>
        <w:t>(</w:t>
      </w:r>
      <w:proofErr w:type="spellStart"/>
      <w:r w:rsidR="002C72B5" w:rsidRPr="002C72B5">
        <w:rPr>
          <w:sz w:val="22"/>
          <w:szCs w:val="22"/>
        </w:rPr>
        <w:t>t.j</w:t>
      </w:r>
      <w:proofErr w:type="spellEnd"/>
      <w:r w:rsidR="002C72B5" w:rsidRPr="002C72B5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C72B5" w:rsidRPr="002C72B5">
        <w:rPr>
          <w:sz w:val="22"/>
          <w:szCs w:val="22"/>
        </w:rPr>
        <w:t>22/08/2022</w:t>
      </w:r>
      <w:r w:rsidR="00FF4AB1" w:rsidRPr="00577BC6">
        <w:rPr>
          <w:sz w:val="22"/>
          <w:szCs w:val="22"/>
        </w:rPr>
        <w:t xml:space="preserve"> o godz. </w:t>
      </w:r>
      <w:r w:rsidR="002C72B5" w:rsidRPr="002C72B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C72B5" w:rsidRPr="00493F8C" w:rsidTr="00483E3F">
        <w:tc>
          <w:tcPr>
            <w:tcW w:w="993" w:type="dxa"/>
            <w:shd w:val="clear" w:color="auto" w:fill="auto"/>
            <w:vAlign w:val="center"/>
          </w:tcPr>
          <w:p w:rsidR="002C72B5" w:rsidRPr="00490DC0" w:rsidRDefault="002C72B5" w:rsidP="00483E3F">
            <w:pPr>
              <w:spacing w:before="120" w:after="120"/>
              <w:jc w:val="center"/>
            </w:pPr>
            <w:r w:rsidRPr="002C72B5">
              <w:t>1</w:t>
            </w:r>
          </w:p>
        </w:tc>
        <w:tc>
          <w:tcPr>
            <w:tcW w:w="5244" w:type="dxa"/>
            <w:shd w:val="clear" w:color="auto" w:fill="auto"/>
          </w:tcPr>
          <w:p w:rsidR="002C72B5" w:rsidRPr="00490DC0" w:rsidRDefault="002C72B5" w:rsidP="00483E3F">
            <w:pPr>
              <w:spacing w:before="40"/>
            </w:pPr>
            <w:r w:rsidRPr="002C72B5">
              <w:t>LASTRADA CATERING SP. Z O.O.</w:t>
            </w:r>
          </w:p>
          <w:p w:rsidR="002C72B5" w:rsidRPr="00490DC0" w:rsidRDefault="002C72B5" w:rsidP="00483E3F">
            <w:r w:rsidRPr="002C72B5">
              <w:t>PIASTOWSKA</w:t>
            </w:r>
            <w:r w:rsidRPr="00490DC0">
              <w:t xml:space="preserve"> </w:t>
            </w:r>
            <w:r w:rsidRPr="002C72B5">
              <w:t>47</w:t>
            </w:r>
            <w:r w:rsidRPr="00490DC0">
              <w:t xml:space="preserve"> </w:t>
            </w:r>
          </w:p>
          <w:p w:rsidR="002C72B5" w:rsidRPr="00490DC0" w:rsidRDefault="002C72B5" w:rsidP="00483E3F">
            <w:pPr>
              <w:spacing w:after="40"/>
              <w:jc w:val="both"/>
            </w:pPr>
            <w:r w:rsidRPr="002C72B5">
              <w:t>30-067</w:t>
            </w:r>
            <w:r w:rsidRPr="00490DC0">
              <w:t xml:space="preserve"> </w:t>
            </w:r>
            <w:r w:rsidRPr="002C72B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72B5" w:rsidRPr="00490DC0" w:rsidRDefault="002C72B5" w:rsidP="00483E3F">
            <w:pPr>
              <w:spacing w:before="120" w:after="120"/>
              <w:jc w:val="both"/>
            </w:pPr>
            <w:r w:rsidRPr="002C72B5">
              <w:t>93 240.00 zł</w:t>
            </w:r>
          </w:p>
        </w:tc>
      </w:tr>
      <w:tr w:rsidR="002C72B5" w:rsidRPr="00493F8C" w:rsidTr="00483E3F">
        <w:tc>
          <w:tcPr>
            <w:tcW w:w="993" w:type="dxa"/>
            <w:shd w:val="clear" w:color="auto" w:fill="auto"/>
            <w:vAlign w:val="center"/>
          </w:tcPr>
          <w:p w:rsidR="002C72B5" w:rsidRPr="00490DC0" w:rsidRDefault="002C72B5" w:rsidP="00483E3F">
            <w:pPr>
              <w:spacing w:before="120" w:after="120"/>
              <w:jc w:val="center"/>
            </w:pPr>
            <w:r w:rsidRPr="002C72B5">
              <w:t>2</w:t>
            </w:r>
          </w:p>
        </w:tc>
        <w:tc>
          <w:tcPr>
            <w:tcW w:w="5244" w:type="dxa"/>
            <w:shd w:val="clear" w:color="auto" w:fill="auto"/>
          </w:tcPr>
          <w:p w:rsidR="002C72B5" w:rsidRPr="00490DC0" w:rsidRDefault="002C72B5" w:rsidP="00483E3F">
            <w:pPr>
              <w:spacing w:before="40"/>
            </w:pPr>
            <w:r w:rsidRPr="002C72B5">
              <w:t>DR FRANEK MAREK FRANKOWSKI</w:t>
            </w:r>
          </w:p>
          <w:p w:rsidR="002C72B5" w:rsidRPr="00490DC0" w:rsidRDefault="002C72B5" w:rsidP="00483E3F">
            <w:r w:rsidRPr="002C72B5">
              <w:t>Wadowicka</w:t>
            </w:r>
            <w:r w:rsidRPr="00490DC0">
              <w:t xml:space="preserve"> </w:t>
            </w:r>
            <w:r w:rsidRPr="002C72B5">
              <w:t>7</w:t>
            </w:r>
            <w:r w:rsidRPr="00490DC0">
              <w:t xml:space="preserve"> </w:t>
            </w:r>
          </w:p>
          <w:p w:rsidR="002C72B5" w:rsidRPr="00490DC0" w:rsidRDefault="002C72B5" w:rsidP="00483E3F">
            <w:pPr>
              <w:spacing w:after="40"/>
              <w:jc w:val="both"/>
            </w:pPr>
            <w:r w:rsidRPr="002C72B5">
              <w:t>30-347</w:t>
            </w:r>
            <w:r w:rsidRPr="00490DC0">
              <w:t xml:space="preserve"> </w:t>
            </w:r>
            <w:r w:rsidRPr="002C72B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72B5" w:rsidRPr="00490DC0" w:rsidRDefault="002C72B5" w:rsidP="00483E3F">
            <w:pPr>
              <w:spacing w:before="120" w:after="120"/>
              <w:jc w:val="both"/>
            </w:pPr>
            <w:r w:rsidRPr="002C72B5">
              <w:t>52 500.00 zł</w:t>
            </w:r>
          </w:p>
        </w:tc>
      </w:tr>
      <w:tr w:rsidR="002C72B5" w:rsidRPr="00493F8C" w:rsidTr="00483E3F">
        <w:tc>
          <w:tcPr>
            <w:tcW w:w="993" w:type="dxa"/>
            <w:shd w:val="clear" w:color="auto" w:fill="auto"/>
            <w:vAlign w:val="center"/>
          </w:tcPr>
          <w:p w:rsidR="002C72B5" w:rsidRPr="00490DC0" w:rsidRDefault="002C72B5" w:rsidP="00483E3F">
            <w:pPr>
              <w:spacing w:before="120" w:after="120"/>
              <w:jc w:val="center"/>
            </w:pPr>
            <w:r w:rsidRPr="002C72B5">
              <w:t>3</w:t>
            </w:r>
          </w:p>
        </w:tc>
        <w:tc>
          <w:tcPr>
            <w:tcW w:w="5244" w:type="dxa"/>
            <w:shd w:val="clear" w:color="auto" w:fill="auto"/>
          </w:tcPr>
          <w:p w:rsidR="002C72B5" w:rsidRPr="00490DC0" w:rsidRDefault="002C72B5" w:rsidP="00483E3F">
            <w:pPr>
              <w:spacing w:before="40"/>
            </w:pPr>
            <w:proofErr w:type="spellStart"/>
            <w:r w:rsidRPr="002C72B5">
              <w:t>CaterinGroup</w:t>
            </w:r>
            <w:proofErr w:type="spellEnd"/>
            <w:r w:rsidRPr="002C72B5">
              <w:t xml:space="preserve"> s.c. K. Sala, Ł. Mlaskot</w:t>
            </w:r>
          </w:p>
          <w:p w:rsidR="002C72B5" w:rsidRPr="00490DC0" w:rsidRDefault="002C72B5" w:rsidP="00483E3F">
            <w:r w:rsidRPr="002C72B5">
              <w:t>Al. Jana Pawła II</w:t>
            </w:r>
            <w:r w:rsidRPr="00490DC0">
              <w:t xml:space="preserve"> </w:t>
            </w:r>
            <w:r w:rsidRPr="002C72B5">
              <w:t>188</w:t>
            </w:r>
            <w:r w:rsidRPr="00490DC0">
              <w:t xml:space="preserve"> </w:t>
            </w:r>
          </w:p>
          <w:p w:rsidR="002C72B5" w:rsidRPr="00490DC0" w:rsidRDefault="002C72B5" w:rsidP="00483E3F">
            <w:pPr>
              <w:spacing w:after="40"/>
              <w:jc w:val="both"/>
            </w:pPr>
            <w:r w:rsidRPr="002C72B5">
              <w:t>31-982</w:t>
            </w:r>
            <w:r w:rsidRPr="00490DC0">
              <w:t xml:space="preserve"> </w:t>
            </w:r>
            <w:r w:rsidRPr="002C72B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72B5" w:rsidRPr="00490DC0" w:rsidRDefault="002C72B5" w:rsidP="00483E3F">
            <w:pPr>
              <w:spacing w:before="120" w:after="120"/>
              <w:jc w:val="both"/>
            </w:pPr>
            <w:r w:rsidRPr="002C72B5">
              <w:t>48 643.00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6D12" w:rsidRDefault="00EB6D12">
      <w:r>
        <w:separator/>
      </w:r>
    </w:p>
  </w:endnote>
  <w:endnote w:type="continuationSeparator" w:id="0">
    <w:p w:rsidR="00EB6D12" w:rsidRDefault="00EB6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6D12" w:rsidRDefault="00EB6D12">
      <w:r>
        <w:separator/>
      </w:r>
    </w:p>
  </w:footnote>
  <w:footnote w:type="continuationSeparator" w:id="0">
    <w:p w:rsidR="00EB6D12" w:rsidRDefault="00EB6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72B5" w:rsidRDefault="002C72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72B5" w:rsidRDefault="002F3226">
    <w:pPr>
      <w:pStyle w:val="Nagwek"/>
    </w:pPr>
    <w:r w:rsidRPr="00E53C9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72B5" w:rsidRDefault="002C72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6D1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C72B5"/>
    <w:rsid w:val="002F3226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B6D1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FBCD3E"/>
  <w15:chartTrackingRefBased/>
  <w15:docId w15:val="{534BFC37-5A5B-4B1D-9063-295F6B33B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uiPriority w:val="59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2022-08-22T10:24:00Z</cp:lastPrinted>
  <dcterms:created xsi:type="dcterms:W3CDTF">2022-08-22T10:24:00Z</dcterms:created>
  <dcterms:modified xsi:type="dcterms:W3CDTF">2022-08-22T10:24:00Z</dcterms:modified>
</cp:coreProperties>
</file>